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F0" w:rsidRDefault="00B36FA6" w:rsidP="000941B7">
      <w:bookmarkStart w:id="0" w:name="_GoBack"/>
      <w:r>
        <w:rPr>
          <w:noProof/>
        </w:rPr>
        <w:drawing>
          <wp:inline distT="0" distB="0" distL="0" distR="0">
            <wp:extent cx="6839585" cy="9316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б оплате.jpg"/>
                    <pic:cNvPicPr/>
                  </pic:nvPicPr>
                  <pic:blipFill>
                    <a:blip r:embed="rId9">
                      <a:extLst>
                        <a:ext uri="{28A0092B-C50C-407E-A947-70E740481C1C}">
                          <a14:useLocalDpi xmlns:a14="http://schemas.microsoft.com/office/drawing/2010/main" val="0"/>
                        </a:ext>
                      </a:extLst>
                    </a:blip>
                    <a:stretch>
                      <a:fillRect/>
                    </a:stretch>
                  </pic:blipFill>
                  <pic:spPr>
                    <a:xfrm>
                      <a:off x="0" y="0"/>
                      <a:ext cx="6839585" cy="9316720"/>
                    </a:xfrm>
                    <a:prstGeom prst="rect">
                      <a:avLst/>
                    </a:prstGeom>
                  </pic:spPr>
                </pic:pic>
              </a:graphicData>
            </a:graphic>
          </wp:inline>
        </w:drawing>
      </w:r>
      <w:bookmarkEnd w:id="0"/>
    </w:p>
    <w:p w:rsidR="00B36FA6" w:rsidRDefault="00B36FA6" w:rsidP="000941B7"/>
    <w:p w:rsidR="000941B7" w:rsidRPr="00585CBF" w:rsidRDefault="000941B7" w:rsidP="000941B7">
      <w:pPr>
        <w:widowControl w:val="0"/>
        <w:autoSpaceDE w:val="0"/>
        <w:autoSpaceDN w:val="0"/>
        <w:adjustRightInd w:val="0"/>
        <w:ind w:left="851" w:right="281"/>
        <w:jc w:val="center"/>
        <w:outlineLvl w:val="1"/>
        <w:rPr>
          <w:b/>
        </w:rPr>
      </w:pPr>
      <w:r w:rsidRPr="00585CBF">
        <w:rPr>
          <w:b/>
        </w:rPr>
        <w:lastRenderedPageBreak/>
        <w:t>I. Общие положения</w:t>
      </w:r>
    </w:p>
    <w:p w:rsidR="000941B7" w:rsidRPr="00882F73" w:rsidRDefault="000941B7" w:rsidP="000941B7">
      <w:pPr>
        <w:widowControl w:val="0"/>
        <w:autoSpaceDE w:val="0"/>
        <w:autoSpaceDN w:val="0"/>
        <w:adjustRightInd w:val="0"/>
        <w:ind w:left="851" w:right="281"/>
        <w:jc w:val="both"/>
        <w:rPr>
          <w:color w:val="4D4D4D"/>
        </w:rPr>
      </w:pPr>
    </w:p>
    <w:p w:rsidR="000941B7" w:rsidRPr="00585CBF" w:rsidRDefault="000941B7" w:rsidP="000941B7">
      <w:pPr>
        <w:widowControl w:val="0"/>
        <w:autoSpaceDE w:val="0"/>
        <w:autoSpaceDN w:val="0"/>
        <w:adjustRightInd w:val="0"/>
        <w:ind w:left="851" w:right="281" w:firstLine="565"/>
        <w:jc w:val="both"/>
      </w:pPr>
      <w:r>
        <w:t xml:space="preserve">1.1. </w:t>
      </w:r>
      <w:proofErr w:type="gramStart"/>
      <w:r w:rsidRPr="00585CBF">
        <w:t xml:space="preserve">Настоящее Положение разработано в соответствии со </w:t>
      </w:r>
      <w:hyperlink r:id="rId10" w:history="1">
        <w:r w:rsidRPr="00585CBF">
          <w:t>статьями 135</w:t>
        </w:r>
      </w:hyperlink>
      <w:r w:rsidRPr="00585CBF">
        <w:t xml:space="preserve">, </w:t>
      </w:r>
      <w:hyperlink r:id="rId11" w:history="1">
        <w:r w:rsidRPr="00585CBF">
          <w:t>144</w:t>
        </w:r>
      </w:hyperlink>
      <w:r w:rsidRPr="00585CBF">
        <w:t xml:space="preserve"> Трудового кодекса Российской Федерации, </w:t>
      </w:r>
      <w:hyperlink r:id="rId12" w:history="1">
        <w:r w:rsidRPr="00585CBF">
          <w:t>постановлением</w:t>
        </w:r>
      </w:hyperlink>
      <w:r w:rsidRPr="00585CBF">
        <w:t xml:space="preserve"> Правительства Нижегородской области от 23 июля 2008 года N 296 "Об установлении систем оплаты труда работников государственных бюджетных и казенных учреждений Нижегородской области", постановлением Правительства Нижегородской области от 28.02.2014 № 134 "О внесении изменений в постановление Правительства Нижегородской области от 15 октября 2008 года N 468</w:t>
      </w:r>
      <w:r w:rsidRPr="00585CBF">
        <w:rPr>
          <w:b/>
        </w:rPr>
        <w:t xml:space="preserve">", </w:t>
      </w:r>
      <w:r w:rsidRPr="00585CBF">
        <w:t>положением</w:t>
      </w:r>
      <w:proofErr w:type="gramEnd"/>
      <w:r w:rsidRPr="00585CBF">
        <w:t xml:space="preserve"> об оплате труда работников муниципальных организаций, осуществляющих образовательную деятельность на территории Лысковского муниципального района Нижегородской области, а также иных муниципальных организаций и учреждений Лысковского муниципального района, подведомственных Управлению образования.  </w:t>
      </w:r>
    </w:p>
    <w:p w:rsidR="000941B7" w:rsidRPr="00585CBF" w:rsidRDefault="000941B7" w:rsidP="000941B7">
      <w:pPr>
        <w:autoSpaceDE w:val="0"/>
        <w:autoSpaceDN w:val="0"/>
        <w:adjustRightInd w:val="0"/>
        <w:ind w:left="851" w:right="281" w:firstLine="565"/>
        <w:jc w:val="both"/>
      </w:pPr>
      <w:r>
        <w:t xml:space="preserve">1.2. </w:t>
      </w:r>
      <w:proofErr w:type="gramStart"/>
      <w:r w:rsidRPr="00585CBF">
        <w:t>Система оплаты труда работников Муниципального казенно</w:t>
      </w:r>
      <w:r w:rsidR="00040A41">
        <w:t xml:space="preserve">го </w:t>
      </w:r>
      <w:r w:rsidRPr="00585CBF">
        <w:t xml:space="preserve"> образовательного учреждени</w:t>
      </w:r>
      <w:r w:rsidR="00040A41">
        <w:t>я для обучающихся</w:t>
      </w:r>
      <w:r w:rsidRPr="00585CBF">
        <w:t xml:space="preserve"> с ограниченными возможностями здоров</w:t>
      </w:r>
      <w:r w:rsidR="00040A41">
        <w:t xml:space="preserve">ья «Чернухинская </w:t>
      </w:r>
      <w:r w:rsidRPr="00585CBF">
        <w:t xml:space="preserve"> школа-интернат </w:t>
      </w:r>
      <w:r w:rsidR="00040A41">
        <w:t>», (далее – МК</w:t>
      </w:r>
      <w:r w:rsidRPr="00585CBF">
        <w:t xml:space="preserve">ОУ «Чернухинская </w:t>
      </w:r>
      <w:r w:rsidR="0079524F">
        <w:t xml:space="preserve">    </w:t>
      </w:r>
      <w:r w:rsidRPr="00585CBF">
        <w:t>школа-интернат»), устанавливается в целях:</w:t>
      </w:r>
      <w:proofErr w:type="gramEnd"/>
    </w:p>
    <w:p w:rsidR="000941B7" w:rsidRPr="00585CBF" w:rsidRDefault="000941B7" w:rsidP="000941B7">
      <w:pPr>
        <w:widowControl w:val="0"/>
        <w:autoSpaceDE w:val="0"/>
        <w:autoSpaceDN w:val="0"/>
        <w:adjustRightInd w:val="0"/>
        <w:ind w:left="851" w:right="281"/>
        <w:jc w:val="both"/>
      </w:pPr>
      <w:r w:rsidRPr="00585CBF">
        <w:t>- повышения уровня доходов работников;</w:t>
      </w:r>
    </w:p>
    <w:p w:rsidR="000941B7" w:rsidRPr="00585CBF" w:rsidRDefault="000941B7" w:rsidP="000941B7">
      <w:pPr>
        <w:widowControl w:val="0"/>
        <w:autoSpaceDE w:val="0"/>
        <w:autoSpaceDN w:val="0"/>
        <w:adjustRightInd w:val="0"/>
        <w:ind w:left="851" w:right="281"/>
        <w:jc w:val="both"/>
      </w:pPr>
      <w:r w:rsidRPr="00585CBF">
        <w:t>- установления зависимости величины заработной платы от сложности и качества выполняемых работ, уровня квалификации работников;</w:t>
      </w:r>
    </w:p>
    <w:p w:rsidR="000941B7" w:rsidRPr="00585CBF" w:rsidRDefault="000941B7" w:rsidP="000941B7">
      <w:pPr>
        <w:widowControl w:val="0"/>
        <w:autoSpaceDE w:val="0"/>
        <w:autoSpaceDN w:val="0"/>
        <w:adjustRightInd w:val="0"/>
        <w:ind w:left="851" w:right="281"/>
        <w:jc w:val="both"/>
      </w:pPr>
      <w:r w:rsidRPr="00585CBF">
        <w:t>- усиления стимулирующей роли оплаты труда в оценке результативности труда работников;</w:t>
      </w:r>
    </w:p>
    <w:p w:rsidR="000941B7" w:rsidRPr="00585CBF" w:rsidRDefault="000941B7" w:rsidP="000941B7">
      <w:pPr>
        <w:widowControl w:val="0"/>
        <w:autoSpaceDE w:val="0"/>
        <w:autoSpaceDN w:val="0"/>
        <w:adjustRightInd w:val="0"/>
        <w:ind w:left="851" w:right="281"/>
        <w:jc w:val="both"/>
      </w:pPr>
      <w:r w:rsidRPr="00585CBF">
        <w:t>- расширения прав руководителя по оценке деловых качеств работников и результатов их труда.</w:t>
      </w:r>
    </w:p>
    <w:p w:rsidR="000941B7" w:rsidRPr="00585CBF" w:rsidRDefault="000941B7" w:rsidP="000941B7">
      <w:pPr>
        <w:widowControl w:val="0"/>
        <w:autoSpaceDE w:val="0"/>
        <w:autoSpaceDN w:val="0"/>
        <w:adjustRightInd w:val="0"/>
        <w:ind w:left="851" w:right="281" w:firstLine="565"/>
        <w:jc w:val="both"/>
      </w:pPr>
      <w:r w:rsidRPr="00585CBF">
        <w:t>1.3. Сист</w:t>
      </w:r>
      <w:r w:rsidR="00040A41">
        <w:t>ема оплаты труда работников МК</w:t>
      </w:r>
      <w:r w:rsidRPr="00585CBF">
        <w:t>ОУ «</w:t>
      </w:r>
      <w:proofErr w:type="spellStart"/>
      <w:r w:rsidRPr="00585CBF">
        <w:t>Чернухинская</w:t>
      </w:r>
      <w:proofErr w:type="spellEnd"/>
      <w:r w:rsidRPr="00585CBF">
        <w:t xml:space="preserve"> школа-интернат» носит открытый характер и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Лысковского муниципального района Нижегородской области.</w:t>
      </w:r>
    </w:p>
    <w:p w:rsidR="000941B7" w:rsidRPr="00585CBF" w:rsidRDefault="000941B7" w:rsidP="000941B7">
      <w:pPr>
        <w:widowControl w:val="0"/>
        <w:autoSpaceDE w:val="0"/>
        <w:autoSpaceDN w:val="0"/>
        <w:adjustRightInd w:val="0"/>
        <w:ind w:left="851" w:right="281" w:firstLine="565"/>
        <w:jc w:val="both"/>
      </w:pPr>
      <w:r w:rsidRPr="00585CBF">
        <w:t>1.4. Сист</w:t>
      </w:r>
      <w:r w:rsidR="00040A41">
        <w:t>ема оплаты труда работников МК</w:t>
      </w:r>
      <w:r w:rsidRPr="00585CBF">
        <w:t>ОУ «</w:t>
      </w:r>
      <w:proofErr w:type="spellStart"/>
      <w:r w:rsidRPr="00585CBF">
        <w:t>Чернухинская</w:t>
      </w:r>
      <w:proofErr w:type="spellEnd"/>
      <w:r w:rsidRPr="00585CBF">
        <w:t xml:space="preserve"> школа-интернат» включает: минимальные оклады (ставки заработной платы) по профессиональным квалификационным группам, должностные оклады по должности в зависимости от сложности выполняемой работы и величины повышающих коэффициентов, условия оплаты труда руководителя, заместителей руководителя, главного бухгалтера,</w:t>
      </w:r>
      <w:r w:rsidR="00F41625">
        <w:t xml:space="preserve"> </w:t>
      </w:r>
      <w:r w:rsidRPr="00585CBF">
        <w:t>условия осуществления выплат компенсационного, стимулирующего и иного характера. Заработная плата работника предельными размерами не ограничивается.</w:t>
      </w:r>
    </w:p>
    <w:p w:rsidR="000941B7" w:rsidRPr="00585CBF" w:rsidRDefault="000941B7" w:rsidP="000941B7">
      <w:pPr>
        <w:widowControl w:val="0"/>
        <w:autoSpaceDE w:val="0"/>
        <w:autoSpaceDN w:val="0"/>
        <w:adjustRightInd w:val="0"/>
        <w:ind w:left="851" w:right="282" w:firstLine="567"/>
        <w:jc w:val="both"/>
      </w:pPr>
      <w:r w:rsidRPr="00585CBF">
        <w:t>1.5. Минимальные оклады (ставки заработной платы)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w:t>
      </w:r>
    </w:p>
    <w:p w:rsidR="000941B7" w:rsidRPr="00585CBF" w:rsidRDefault="000941B7" w:rsidP="000941B7">
      <w:pPr>
        <w:widowControl w:val="0"/>
        <w:autoSpaceDE w:val="0"/>
        <w:autoSpaceDN w:val="0"/>
        <w:adjustRightInd w:val="0"/>
        <w:ind w:left="851" w:right="282" w:firstLine="540"/>
        <w:jc w:val="both"/>
      </w:pPr>
      <w:proofErr w:type="gramStart"/>
      <w:r w:rsidRPr="00585CBF">
        <w:t>При утверждении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должностные оклады, ставки заработной платы работников, занимающих должности служащих, работающих по профессиям рабочих, входящих в эти профессиональные квалификационные группы, устанавливаются в размере не ниже соответствующих базовых окладов (базовых должностных окладов), базовых ставок заработной платы.</w:t>
      </w:r>
      <w:proofErr w:type="gramEnd"/>
    </w:p>
    <w:p w:rsidR="000941B7" w:rsidRDefault="000941B7" w:rsidP="000941B7">
      <w:pPr>
        <w:widowControl w:val="0"/>
        <w:autoSpaceDE w:val="0"/>
        <w:autoSpaceDN w:val="0"/>
        <w:adjustRightInd w:val="0"/>
        <w:ind w:left="851" w:right="282" w:firstLine="540"/>
        <w:jc w:val="both"/>
      </w:pPr>
      <w:r w:rsidRPr="00585CBF">
        <w:t>1.6. Условия оплаты труда, включая размер оклада (должностного оклада), ставки заработной платы по должности, профессии, размеры повышающих коэффициентов к окладам, ставкам заработной платы, выплаты компенсационного характера, доплаты, надбавки, условия осуществления выплат стимулирующего характера, являются обязательными для включения в трудовой договор.</w:t>
      </w:r>
    </w:p>
    <w:p w:rsidR="00F41625" w:rsidRPr="00585CBF" w:rsidRDefault="00F41625" w:rsidP="000941B7">
      <w:pPr>
        <w:widowControl w:val="0"/>
        <w:autoSpaceDE w:val="0"/>
        <w:autoSpaceDN w:val="0"/>
        <w:adjustRightInd w:val="0"/>
        <w:ind w:left="851" w:right="282" w:firstLine="540"/>
        <w:jc w:val="both"/>
      </w:pPr>
    </w:p>
    <w:p w:rsidR="000941B7" w:rsidRPr="00585CBF" w:rsidRDefault="000941B7" w:rsidP="000941B7">
      <w:pPr>
        <w:widowControl w:val="0"/>
        <w:autoSpaceDE w:val="0"/>
        <w:autoSpaceDN w:val="0"/>
        <w:adjustRightInd w:val="0"/>
        <w:ind w:left="851" w:right="282" w:firstLine="540"/>
        <w:jc w:val="both"/>
      </w:pPr>
      <w:r w:rsidRPr="00585CBF">
        <w:t xml:space="preserve">1.7. Оплата труда работников, занятых по совместительству производится в </w:t>
      </w:r>
      <w:r w:rsidRPr="00585CBF">
        <w:lastRenderedPageBreak/>
        <w:t xml:space="preserve">соответствии с Трудовым </w:t>
      </w:r>
      <w:hyperlink r:id="rId13" w:history="1">
        <w:r w:rsidRPr="00585CBF">
          <w:t>кодексом</w:t>
        </w:r>
      </w:hyperlink>
      <w:r w:rsidRPr="00585CBF">
        <w:t xml:space="preserve"> Российской Федерации.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0941B7" w:rsidRPr="00585CBF" w:rsidRDefault="000941B7" w:rsidP="000941B7">
      <w:pPr>
        <w:widowControl w:val="0"/>
        <w:autoSpaceDE w:val="0"/>
        <w:autoSpaceDN w:val="0"/>
        <w:adjustRightInd w:val="0"/>
        <w:ind w:left="851" w:right="282" w:firstLine="540"/>
        <w:jc w:val="both"/>
      </w:pPr>
      <w:r w:rsidRPr="00585CBF">
        <w:t>1.8. Должностные оклады (ставки заработной платы),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организации и должностным инструкциями.</w:t>
      </w:r>
    </w:p>
    <w:p w:rsidR="000941B7" w:rsidRPr="00585CBF" w:rsidRDefault="000941B7" w:rsidP="000941B7">
      <w:pPr>
        <w:widowControl w:val="0"/>
        <w:autoSpaceDE w:val="0"/>
        <w:autoSpaceDN w:val="0"/>
        <w:adjustRightInd w:val="0"/>
        <w:ind w:left="851" w:right="282" w:firstLine="540"/>
        <w:jc w:val="both"/>
      </w:pPr>
      <w:r w:rsidRPr="00585CBF">
        <w:t>1.9. Формирование фонда оплаты труда осуществляется в пределах объема средств МКСКОУ «Чернухинская школа-интернат» на текущий финансовый год. Формирование фонда оплаты труда осуществляется в соответствии с объемом средств, предусмотренных на оплату труда.</w:t>
      </w:r>
    </w:p>
    <w:p w:rsidR="000941B7" w:rsidRPr="00585CBF" w:rsidRDefault="00040A41" w:rsidP="000941B7">
      <w:pPr>
        <w:widowControl w:val="0"/>
        <w:autoSpaceDE w:val="0"/>
        <w:autoSpaceDN w:val="0"/>
        <w:adjustRightInd w:val="0"/>
        <w:ind w:left="851" w:right="282" w:firstLine="540"/>
        <w:jc w:val="both"/>
      </w:pPr>
      <w:r>
        <w:t>1.10. МК</w:t>
      </w:r>
      <w:r w:rsidR="000941B7" w:rsidRPr="00585CBF">
        <w:t>ОУ «</w:t>
      </w:r>
      <w:proofErr w:type="spellStart"/>
      <w:r w:rsidR="000941B7" w:rsidRPr="00585CBF">
        <w:t>Чернухинская</w:t>
      </w:r>
      <w:proofErr w:type="spellEnd"/>
      <w:r w:rsidR="000941B7" w:rsidRPr="00585CBF">
        <w:t xml:space="preserve"> школа-интернат» самостоятельно определяет общ</w:t>
      </w:r>
      <w:r w:rsidR="00F41625">
        <w:t>ий объем</w:t>
      </w:r>
      <w:r w:rsidR="000941B7" w:rsidRPr="00585CBF">
        <w:t xml:space="preserve"> средс</w:t>
      </w:r>
      <w:r w:rsidR="00F41625">
        <w:t>тв, рассчитанный</w:t>
      </w:r>
      <w:r w:rsidR="000941B7" w:rsidRPr="00585CBF">
        <w:t xml:space="preserve"> на основании регионального норматива бюджетного финансирования, количества обучающихся и поправочного коэффициента, долю средств на учебные расходы, оснащение образовательной деятельности, на оплату труда работников.</w:t>
      </w:r>
    </w:p>
    <w:p w:rsidR="000941B7" w:rsidRPr="00585CBF" w:rsidRDefault="000941B7" w:rsidP="000941B7">
      <w:pPr>
        <w:widowControl w:val="0"/>
        <w:autoSpaceDE w:val="0"/>
        <w:autoSpaceDN w:val="0"/>
        <w:adjustRightInd w:val="0"/>
        <w:ind w:left="851" w:right="282" w:firstLine="540"/>
        <w:jc w:val="both"/>
      </w:pPr>
      <w:r w:rsidRPr="00585CBF">
        <w:t xml:space="preserve">1.11. Объем бюджетных ассигнований на обеспечение выполнения функций </w:t>
      </w:r>
      <w:r w:rsidR="0079524F">
        <w:t xml:space="preserve">      </w:t>
      </w:r>
      <w:r w:rsidR="00040A41">
        <w:t>МК</w:t>
      </w:r>
      <w:r w:rsidRPr="00585CBF">
        <w:t>ОУ «</w:t>
      </w:r>
      <w:proofErr w:type="spellStart"/>
      <w:r w:rsidRPr="00585CBF">
        <w:t>Чернухинская</w:t>
      </w:r>
      <w:proofErr w:type="spellEnd"/>
      <w:r w:rsidRPr="00585CBF">
        <w:t xml:space="preserve"> школа-интернат» в части оплаты труда работников, предусматриваемый соответствующим главным распорядителем в порядке нормативного финансирования, а также объем ассигнований, предусматриваемый в бюджетных сметах подведомственных ему организаций, могут быть уменьшены только при условии уменьшения объема предоставляемых организациями бюджетных услуг.</w:t>
      </w:r>
    </w:p>
    <w:p w:rsidR="000941B7" w:rsidRDefault="000941B7" w:rsidP="000941B7">
      <w:pPr>
        <w:widowControl w:val="0"/>
        <w:autoSpaceDE w:val="0"/>
        <w:autoSpaceDN w:val="0"/>
        <w:adjustRightInd w:val="0"/>
        <w:ind w:left="851" w:right="282" w:firstLine="540"/>
        <w:jc w:val="both"/>
      </w:pPr>
      <w:r w:rsidRPr="00585CBF">
        <w:t>1.12. Объем бюджетных ассигнований, направляемых</w:t>
      </w:r>
      <w:r w:rsidR="00040A41">
        <w:t xml:space="preserve"> на оплату труда работников МК</w:t>
      </w:r>
      <w:r w:rsidRPr="00585CBF">
        <w:t>ОУ «Чернухинская школа-интернат», ежегодно индексируется не ниже уровня, предусмотренного законом Нижегородской области об областном бюджете на очередной финансовый год и плановый период.</w:t>
      </w:r>
    </w:p>
    <w:p w:rsidR="000941B7" w:rsidRDefault="000941B7" w:rsidP="000941B7">
      <w:pPr>
        <w:widowControl w:val="0"/>
        <w:autoSpaceDE w:val="0"/>
        <w:autoSpaceDN w:val="0"/>
        <w:adjustRightInd w:val="0"/>
        <w:ind w:left="851" w:right="282" w:firstLine="540"/>
        <w:jc w:val="both"/>
      </w:pPr>
    </w:p>
    <w:p w:rsidR="000941B7" w:rsidRPr="00585CBF" w:rsidRDefault="000941B7" w:rsidP="000941B7">
      <w:pPr>
        <w:widowControl w:val="0"/>
        <w:autoSpaceDE w:val="0"/>
        <w:autoSpaceDN w:val="0"/>
        <w:adjustRightInd w:val="0"/>
        <w:ind w:left="1134" w:firstLine="540"/>
        <w:jc w:val="center"/>
        <w:outlineLvl w:val="1"/>
        <w:rPr>
          <w:b/>
        </w:rPr>
      </w:pPr>
      <w:r>
        <w:rPr>
          <w:b/>
        </w:rPr>
        <w:t xml:space="preserve">II. Порядок и условия оплаты </w:t>
      </w:r>
      <w:r w:rsidRPr="00585CBF">
        <w:rPr>
          <w:b/>
        </w:rPr>
        <w:t>труда</w:t>
      </w:r>
    </w:p>
    <w:p w:rsidR="000941B7" w:rsidRPr="00585CBF" w:rsidRDefault="000941B7" w:rsidP="000941B7">
      <w:pPr>
        <w:widowControl w:val="0"/>
        <w:autoSpaceDE w:val="0"/>
        <w:autoSpaceDN w:val="0"/>
        <w:adjustRightInd w:val="0"/>
        <w:ind w:left="1134" w:firstLine="540"/>
        <w:jc w:val="both"/>
      </w:pPr>
    </w:p>
    <w:p w:rsidR="000941B7" w:rsidRPr="00585CBF" w:rsidRDefault="000941B7" w:rsidP="000941B7">
      <w:pPr>
        <w:widowControl w:val="0"/>
        <w:autoSpaceDE w:val="0"/>
        <w:autoSpaceDN w:val="0"/>
        <w:adjustRightInd w:val="0"/>
        <w:ind w:left="851" w:right="281" w:firstLine="540"/>
        <w:jc w:val="both"/>
      </w:pPr>
      <w:r w:rsidRPr="00585CBF">
        <w:t>2.1. Ф</w:t>
      </w:r>
      <w:r w:rsidR="00040A41">
        <w:t>онд оплаты труда работников МК</w:t>
      </w:r>
      <w:r w:rsidRPr="00585CBF">
        <w:t>ОУ «</w:t>
      </w:r>
      <w:proofErr w:type="spellStart"/>
      <w:r w:rsidRPr="00585CBF">
        <w:t>Чернухинская</w:t>
      </w:r>
      <w:proofErr w:type="spellEnd"/>
      <w:r w:rsidRPr="00585CBF">
        <w:t xml:space="preserve"> школа-интернат» распределяется на базовую (</w:t>
      </w:r>
      <w:proofErr w:type="spellStart"/>
      <w:r w:rsidRPr="00585CBF">
        <w:t>ФОТб</w:t>
      </w:r>
      <w:proofErr w:type="spellEnd"/>
      <w:r w:rsidRPr="00585CBF">
        <w:t>) и стимулирующую части (</w:t>
      </w:r>
      <w:proofErr w:type="spellStart"/>
      <w:r w:rsidRPr="00585CBF">
        <w:t>ФОТст</w:t>
      </w:r>
      <w:proofErr w:type="spellEnd"/>
      <w:r w:rsidRPr="00585CBF">
        <w:t>). Решение о распределении фонда оплаты труда на базовую и стимулирующую части ус</w:t>
      </w:r>
      <w:r w:rsidR="00040A41">
        <w:t>танавливается руководителем МК</w:t>
      </w:r>
      <w:r w:rsidRPr="00585CBF">
        <w:t>ОУ «Чернухинская школа-интернат» по согласованию с представительным органом работников.</w:t>
      </w:r>
    </w:p>
    <w:p w:rsidR="000941B7" w:rsidRPr="00ED6403" w:rsidRDefault="000941B7" w:rsidP="000941B7">
      <w:pPr>
        <w:widowControl w:val="0"/>
        <w:tabs>
          <w:tab w:val="left" w:pos="10490"/>
        </w:tabs>
        <w:autoSpaceDE w:val="0"/>
        <w:autoSpaceDN w:val="0"/>
        <w:adjustRightInd w:val="0"/>
        <w:ind w:left="851" w:right="281" w:firstLine="567"/>
        <w:jc w:val="both"/>
      </w:pPr>
      <w:r w:rsidRPr="00585CBF">
        <w:t>2.2. Базовая часть фонда оплаты труда включает должностные оклады, ставки заработной платы работников, компенсационные выплаты, выплаты за выполнение работ,</w:t>
      </w:r>
      <w:r w:rsidRPr="00882F73">
        <w:rPr>
          <w:color w:val="4D4D4D"/>
        </w:rPr>
        <w:t xml:space="preserve"> </w:t>
      </w:r>
      <w:r w:rsidRPr="00ED6403">
        <w:t>не входящих в должностные обязанности работников.</w:t>
      </w:r>
    </w:p>
    <w:p w:rsidR="000941B7" w:rsidRPr="00ED6403" w:rsidRDefault="00040A41" w:rsidP="000941B7">
      <w:pPr>
        <w:widowControl w:val="0"/>
        <w:autoSpaceDE w:val="0"/>
        <w:autoSpaceDN w:val="0"/>
        <w:adjustRightInd w:val="0"/>
        <w:ind w:left="851" w:right="281" w:firstLine="540"/>
        <w:jc w:val="both"/>
      </w:pPr>
      <w:r>
        <w:t>2.3. Штатное расписание МК</w:t>
      </w:r>
      <w:r w:rsidR="000941B7" w:rsidRPr="00ED6403">
        <w:t xml:space="preserve">ОУ «Чернухинская школа-интернат» ежегодно утверждается руководителем и включает в себя все должности </w:t>
      </w:r>
      <w:r>
        <w:t>служащих, профессии рабочих МК</w:t>
      </w:r>
      <w:r w:rsidR="000941B7" w:rsidRPr="00ED6403">
        <w:t xml:space="preserve">ОУ «Чернухинская школа-интернат» (примерные штатные расписания по типам и видам образовательных организаций утверждаются приказами министерства образования Нижегородской области). </w:t>
      </w:r>
      <w:proofErr w:type="gramStart"/>
      <w:r w:rsidR="000941B7" w:rsidRPr="00ED6403">
        <w:t xml:space="preserve">В соответствии с уставной деятельностью организации при формировании штатного расписания используются должности и профессии в соответствии с профессиональными квалификационными группами, утвержденными приказами </w:t>
      </w:r>
      <w:proofErr w:type="spellStart"/>
      <w:r w:rsidR="000941B7" w:rsidRPr="00ED6403">
        <w:t>Минздравсоцразвития</w:t>
      </w:r>
      <w:proofErr w:type="spellEnd"/>
      <w:r w:rsidR="000941B7" w:rsidRPr="00ED6403">
        <w:t xml:space="preserve"> России от 3 июля 2008 года </w:t>
      </w:r>
      <w:hyperlink r:id="rId14" w:history="1">
        <w:r w:rsidR="000941B7" w:rsidRPr="00ED6403">
          <w:t>N 305н</w:t>
        </w:r>
      </w:hyperlink>
      <w:r w:rsidR="000941B7" w:rsidRPr="00ED6403">
        <w:t xml:space="preserve">; от 29 мая 2008 года </w:t>
      </w:r>
      <w:r w:rsidR="0079524F">
        <w:t xml:space="preserve">   </w:t>
      </w:r>
      <w:hyperlink r:id="rId15" w:history="1">
        <w:r w:rsidR="000941B7" w:rsidRPr="00ED6403">
          <w:t>N 247н</w:t>
        </w:r>
      </w:hyperlink>
      <w:r w:rsidR="000941B7" w:rsidRPr="00ED6403">
        <w:t xml:space="preserve">; от 29 мая 2008 года </w:t>
      </w:r>
      <w:hyperlink r:id="rId16" w:history="1">
        <w:r w:rsidR="000941B7" w:rsidRPr="00ED6403">
          <w:t>N 248н</w:t>
        </w:r>
      </w:hyperlink>
      <w:r w:rsidR="000941B7" w:rsidRPr="00ED6403">
        <w:t xml:space="preserve">; от 5 мая 2008 года </w:t>
      </w:r>
      <w:hyperlink r:id="rId17" w:history="1">
        <w:r w:rsidR="000941B7" w:rsidRPr="00ED6403">
          <w:t>N 216н</w:t>
        </w:r>
      </w:hyperlink>
      <w:r w:rsidR="000941B7" w:rsidRPr="00ED6403">
        <w:t>;</w:t>
      </w:r>
      <w:proofErr w:type="gramEnd"/>
      <w:r w:rsidR="000941B7" w:rsidRPr="00ED6403">
        <w:t xml:space="preserve"> от 5 мая 2008 года </w:t>
      </w:r>
      <w:hyperlink r:id="rId18" w:history="1">
        <w:r w:rsidR="000941B7" w:rsidRPr="00ED6403">
          <w:t>N 217н</w:t>
        </w:r>
      </w:hyperlink>
      <w:r w:rsidR="000941B7" w:rsidRPr="00ED6403">
        <w:t xml:space="preserve">; </w:t>
      </w:r>
      <w:r w:rsidR="0079524F">
        <w:t xml:space="preserve">  </w:t>
      </w:r>
      <w:r w:rsidR="000941B7" w:rsidRPr="00ED6403">
        <w:t xml:space="preserve">от 18 июля 2008 года </w:t>
      </w:r>
      <w:hyperlink r:id="rId19" w:history="1">
        <w:r w:rsidR="000941B7" w:rsidRPr="00ED6403">
          <w:t>N 342н</w:t>
        </w:r>
      </w:hyperlink>
      <w:r w:rsidR="000941B7" w:rsidRPr="00ED6403">
        <w:t>.</w:t>
      </w:r>
    </w:p>
    <w:p w:rsidR="000941B7" w:rsidRPr="00ED6403" w:rsidRDefault="000941B7" w:rsidP="000941B7">
      <w:pPr>
        <w:widowControl w:val="0"/>
        <w:autoSpaceDE w:val="0"/>
        <w:autoSpaceDN w:val="0"/>
        <w:adjustRightInd w:val="0"/>
        <w:ind w:left="851" w:right="281" w:firstLine="540"/>
        <w:jc w:val="both"/>
      </w:pPr>
      <w:r w:rsidRPr="00ED6403">
        <w:t>2.4. Размеры должностных окладов (ставок заработной платы) работникам, размеры повышающих коэффициентов к минимальным окладам (ставкам заработной платы) по профессиональным квалификационным группам (далее - ПКГ) ус</w:t>
      </w:r>
      <w:r w:rsidR="00040A41">
        <w:t>танавливаются руководителем МК</w:t>
      </w:r>
      <w:r w:rsidRPr="00ED6403">
        <w:t xml:space="preserve">ОУ «Чернухинская школа-интернат»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w:t>
      </w:r>
      <w:r w:rsidRPr="00ED6403">
        <w:lastRenderedPageBreak/>
        <w:t>не могут быть ниже минимальных окладов (ставок заработной платы) по соответствующим квалификационным уровням профессиональных квалификационных групп.</w:t>
      </w:r>
    </w:p>
    <w:p w:rsidR="000941B7" w:rsidRPr="00ED6403" w:rsidRDefault="000941B7" w:rsidP="000941B7">
      <w:pPr>
        <w:widowControl w:val="0"/>
        <w:autoSpaceDE w:val="0"/>
        <w:autoSpaceDN w:val="0"/>
        <w:adjustRightInd w:val="0"/>
        <w:ind w:left="851" w:right="281" w:firstLine="540"/>
        <w:jc w:val="both"/>
      </w:pPr>
      <w:r w:rsidRPr="00ED6403">
        <w:t xml:space="preserve">2.5. </w:t>
      </w:r>
      <w:proofErr w:type="gramStart"/>
      <w:r w:rsidRPr="00ED6403">
        <w:t>Порядок формирования должностных окладов (ставок з</w:t>
      </w:r>
      <w:r w:rsidR="00040A41">
        <w:t>аработной платы) работников МК</w:t>
      </w:r>
      <w:r w:rsidRPr="00ED6403">
        <w:t>ОУ «Чернухинская школа-интернат» по должностям и профессиям соответствующих профессиональных квалификационных групп (далее - минимальные оклады по ПКГ), основания и величины коэффициентов, повышающих минимальные оклады по ПКГ, установлены в Приложении 1 «</w:t>
      </w:r>
      <w:hyperlink w:anchor="Par288" w:history="1">
        <w:r w:rsidRPr="00ED6403">
          <w:t>Порядок</w:t>
        </w:r>
      </w:hyperlink>
      <w:r w:rsidRPr="00ED6403">
        <w:t xml:space="preserve"> формирования должностных окладов (ставок заработной платы) работников Муниц</w:t>
      </w:r>
      <w:r w:rsidR="00F41625">
        <w:t>и</w:t>
      </w:r>
      <w:r w:rsidRPr="00ED6403">
        <w:t>пального казенно</w:t>
      </w:r>
      <w:r w:rsidR="00040A41">
        <w:t xml:space="preserve">го </w:t>
      </w:r>
      <w:r w:rsidRPr="00ED6403">
        <w:t xml:space="preserve"> образовательного учреждени</w:t>
      </w:r>
      <w:r w:rsidR="00040A41">
        <w:t>я для обучающихся</w:t>
      </w:r>
      <w:r w:rsidRPr="00ED6403">
        <w:t xml:space="preserve"> с ограниченными возможностями здоровья </w:t>
      </w:r>
      <w:r w:rsidR="00040A41">
        <w:t xml:space="preserve">«Чернухинская </w:t>
      </w:r>
      <w:r w:rsidRPr="00ED6403">
        <w:t xml:space="preserve"> школа-интернат » к настоящему Положению.</w:t>
      </w:r>
      <w:proofErr w:type="gramEnd"/>
    </w:p>
    <w:p w:rsidR="000941B7" w:rsidRPr="00ED6403" w:rsidRDefault="000941B7" w:rsidP="000941B7">
      <w:pPr>
        <w:widowControl w:val="0"/>
        <w:autoSpaceDE w:val="0"/>
        <w:autoSpaceDN w:val="0"/>
        <w:adjustRightInd w:val="0"/>
        <w:ind w:left="851" w:right="281" w:firstLine="540"/>
        <w:jc w:val="both"/>
      </w:pPr>
      <w:proofErr w:type="gramStart"/>
      <w:r w:rsidRPr="00ED6403">
        <w:t xml:space="preserve">Оплата труда учителей, преподавателей и других педагогических работников, для которых </w:t>
      </w:r>
      <w:hyperlink r:id="rId20" w:history="1">
        <w:r w:rsidRPr="00ED6403">
          <w:t>приказом</w:t>
        </w:r>
      </w:hyperlink>
      <w:r w:rsidRPr="00ED6403">
        <w:t xml:space="preserve"> </w:t>
      </w:r>
      <w:proofErr w:type="spellStart"/>
      <w:r w:rsidRPr="00ED6403">
        <w:t>Минобрнауки</w:t>
      </w:r>
      <w:proofErr w:type="spellEnd"/>
      <w:r w:rsidRPr="00ED6403">
        <w:t xml:space="preserve"> России от 24 декабря 2010 года N 2075 </w:t>
      </w:r>
      <w:r w:rsidR="0079524F">
        <w:t xml:space="preserve">                                </w:t>
      </w:r>
      <w:r w:rsidRPr="00ED6403">
        <w:t>"О продолжительности рабочего времени (норме часов педагогической работы за ставку заработной платы) педагогических работников" определена не продолжительность рабочего времени, а норма часов педагогической работы в неделю (в год) за ставку заработной платы, производится исходя из ставок заработной платы (минимальных окладов</w:t>
      </w:r>
      <w:proofErr w:type="gramEnd"/>
      <w:r w:rsidRPr="00ED6403">
        <w:t xml:space="preserve"> </w:t>
      </w:r>
      <w:proofErr w:type="gramStart"/>
      <w:r w:rsidRPr="00ED6403">
        <w:t xml:space="preserve">по профессиональным квалификационным группам педагогических работников согласно </w:t>
      </w:r>
      <w:hyperlink w:anchor="Par318" w:history="1">
        <w:r w:rsidRPr="00ED6403">
          <w:t>пункту 1.4 Приложения 1</w:t>
        </w:r>
      </w:hyperlink>
      <w:r w:rsidRPr="00ED6403">
        <w:t xml:space="preserve"> ««</w:t>
      </w:r>
      <w:hyperlink w:anchor="Par288" w:history="1">
        <w:r w:rsidRPr="00ED6403">
          <w:t>Порядок</w:t>
        </w:r>
      </w:hyperlink>
      <w:r w:rsidRPr="00ED6403">
        <w:t xml:space="preserve"> формирования должностных окладов (ставок заработной платы) работников Муниц</w:t>
      </w:r>
      <w:r w:rsidR="00F41625">
        <w:t>и</w:t>
      </w:r>
      <w:r w:rsidRPr="00ED6403">
        <w:t>пального казенно</w:t>
      </w:r>
      <w:r w:rsidR="00040A41">
        <w:t xml:space="preserve">го </w:t>
      </w:r>
      <w:r w:rsidRPr="00ED6403">
        <w:t xml:space="preserve"> образовательно</w:t>
      </w:r>
      <w:r w:rsidR="00040A41">
        <w:t>го учреждения для обучающихся</w:t>
      </w:r>
      <w:r w:rsidRPr="00ED6403">
        <w:t xml:space="preserve"> с ограниченными возможностями здоров</w:t>
      </w:r>
      <w:r w:rsidR="00040A41">
        <w:t xml:space="preserve">ья «Чернухинская </w:t>
      </w:r>
      <w:r w:rsidRPr="00ED6403">
        <w:t xml:space="preserve"> школа-интернат ») к настоящему Положению (далее - минимальный оклад по профессиональным квалификационным группам педагогических работников) (употребление по тексту настоящего Положения и приложений к нему по отношению к оплате труда указанной категории педагогических</w:t>
      </w:r>
      <w:proofErr w:type="gramEnd"/>
      <w:r w:rsidRPr="00ED6403">
        <w:t xml:space="preserve"> работников понятия</w:t>
      </w:r>
      <w:r w:rsidRPr="00882F73">
        <w:rPr>
          <w:color w:val="4D4D4D"/>
        </w:rPr>
        <w:t xml:space="preserve"> </w:t>
      </w:r>
      <w:r w:rsidRPr="00ED6403">
        <w:t>"оклад", "должностной оклад" осуществляется исключительно в целях удобства использования в правоприменительной практике и не отменяет установленную систему оплату труда исходя из ставок заработной платы за норму часов педагогической работы).</w:t>
      </w:r>
    </w:p>
    <w:p w:rsidR="000941B7" w:rsidRPr="00ED6403" w:rsidRDefault="000941B7" w:rsidP="000941B7">
      <w:pPr>
        <w:widowControl w:val="0"/>
        <w:autoSpaceDE w:val="0"/>
        <w:autoSpaceDN w:val="0"/>
        <w:adjustRightInd w:val="0"/>
        <w:ind w:left="851" w:right="281" w:firstLine="540"/>
        <w:jc w:val="both"/>
      </w:pPr>
      <w:r w:rsidRPr="00ED6403">
        <w:t>2.6. Выплаты компенсационного характера устанавлив</w:t>
      </w:r>
      <w:r w:rsidR="0066433C">
        <w:t>аются приказом руководителя МК</w:t>
      </w:r>
      <w:r w:rsidRPr="00ED6403">
        <w:t xml:space="preserve">ОУ «Чернухинская школа-интернат» в процентах от должностного оклада </w:t>
      </w:r>
      <w:r w:rsidR="0079524F">
        <w:t xml:space="preserve">            </w:t>
      </w:r>
      <w:r w:rsidRPr="00ED6403">
        <w:t xml:space="preserve">(ставки заработной платы) или в абсолютном денежном выражении. Выплаты компенсационного характера не образуют новый должностной оклад (ставку заработной платы) и не учитываются при исчислении иных стимулирующих или компенсационных выплат, устанавливаемых в процентном отношении к должностному окладу </w:t>
      </w:r>
      <w:r w:rsidR="0079524F">
        <w:t xml:space="preserve">                  </w:t>
      </w:r>
      <w:r w:rsidRPr="00ED6403">
        <w:t xml:space="preserve">(ставку заработной платы). Перечень оснований и размеры компенсационных выплат определены в </w:t>
      </w:r>
      <w:hyperlink w:anchor="Par783" w:history="1">
        <w:r w:rsidRPr="00ED6403">
          <w:t>Приложении 2</w:t>
        </w:r>
      </w:hyperlink>
      <w:r w:rsidRPr="00ED6403">
        <w:t xml:space="preserve"> « Выплаты компенсационного характера» к настоящему Положению.</w:t>
      </w:r>
    </w:p>
    <w:p w:rsidR="000941B7" w:rsidRPr="00ED6403" w:rsidRDefault="000941B7" w:rsidP="000941B7">
      <w:pPr>
        <w:widowControl w:val="0"/>
        <w:autoSpaceDE w:val="0"/>
        <w:autoSpaceDN w:val="0"/>
        <w:adjustRightInd w:val="0"/>
        <w:ind w:left="851" w:right="282" w:firstLine="540"/>
        <w:jc w:val="both"/>
      </w:pPr>
      <w:r w:rsidRPr="00ED6403">
        <w:t xml:space="preserve">2.7.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 Выплаты стимулирующего характера не образуют новый должностной оклад (ставку заработной платы) и не учитываются при начислении иных стимулирующих или компенсационных выплат. </w:t>
      </w:r>
    </w:p>
    <w:p w:rsidR="000941B7" w:rsidRDefault="000941B7" w:rsidP="000941B7">
      <w:pPr>
        <w:widowControl w:val="0"/>
        <w:autoSpaceDE w:val="0"/>
        <w:autoSpaceDN w:val="0"/>
        <w:adjustRightInd w:val="0"/>
        <w:ind w:left="851" w:right="282" w:firstLine="540"/>
        <w:jc w:val="both"/>
      </w:pPr>
      <w:proofErr w:type="gramStart"/>
      <w:r w:rsidRPr="00ED6403">
        <w:t>Распределение стимулирующей части фонда оплаты труда организации определено в Примерный перечень и условия осуществления выплат стимулир</w:t>
      </w:r>
      <w:r w:rsidR="0066433C">
        <w:t>ующего характера работникам МК</w:t>
      </w:r>
      <w:r w:rsidRPr="00ED6403">
        <w:t>ОУ «</w:t>
      </w:r>
      <w:proofErr w:type="spellStart"/>
      <w:r w:rsidRPr="00ED6403">
        <w:t>Чернухинская</w:t>
      </w:r>
      <w:proofErr w:type="spellEnd"/>
      <w:r w:rsidRPr="00ED6403">
        <w:t xml:space="preserve"> шк</w:t>
      </w:r>
      <w:r w:rsidR="00031753">
        <w:t xml:space="preserve">ола-интернат» приводятся в </w:t>
      </w:r>
      <w:r w:rsidR="0079524F">
        <w:t xml:space="preserve">                    </w:t>
      </w:r>
      <w:r w:rsidRPr="00ED6403">
        <w:t xml:space="preserve">Приложении 3 « Положение о распределении стимулирующей части фонда оплаты труда работников Муниципального казенного специального (коррекционного) образовательного учреждения для обучающихся, воспитанников с ограниченными возможностями здоровья «Чернухинская специальная (коррекционная) общеобразовательная школа-интернат </w:t>
      </w:r>
      <w:r w:rsidR="0079524F">
        <w:t xml:space="preserve">          </w:t>
      </w:r>
      <w:r w:rsidRPr="00ED6403">
        <w:rPr>
          <w:lang w:val="en-US"/>
        </w:rPr>
        <w:t>VIII</w:t>
      </w:r>
      <w:r w:rsidRPr="00ED6403">
        <w:t xml:space="preserve"> вида» к настоящему Положению.</w:t>
      </w:r>
      <w:proofErr w:type="gramEnd"/>
    </w:p>
    <w:p w:rsidR="00031753" w:rsidRPr="00ED6403" w:rsidRDefault="00031753" w:rsidP="000941B7">
      <w:pPr>
        <w:widowControl w:val="0"/>
        <w:autoSpaceDE w:val="0"/>
        <w:autoSpaceDN w:val="0"/>
        <w:adjustRightInd w:val="0"/>
        <w:ind w:left="851" w:right="282" w:firstLine="540"/>
        <w:jc w:val="both"/>
      </w:pPr>
    </w:p>
    <w:p w:rsidR="000941B7" w:rsidRPr="00ED6403" w:rsidRDefault="000941B7" w:rsidP="000941B7">
      <w:pPr>
        <w:widowControl w:val="0"/>
        <w:autoSpaceDE w:val="0"/>
        <w:autoSpaceDN w:val="0"/>
        <w:adjustRightInd w:val="0"/>
        <w:ind w:left="851" w:right="282" w:firstLine="540"/>
        <w:jc w:val="both"/>
      </w:pPr>
      <w:r w:rsidRPr="00ED6403">
        <w:t>В целях поощрения работни</w:t>
      </w:r>
      <w:r w:rsidR="0066433C">
        <w:t>ков за выполненную работу в МК</w:t>
      </w:r>
      <w:r w:rsidRPr="00ED6403">
        <w:t>ОУ «</w:t>
      </w:r>
      <w:proofErr w:type="spellStart"/>
      <w:r w:rsidRPr="00ED6403">
        <w:t>Чернухинская</w:t>
      </w:r>
      <w:proofErr w:type="spellEnd"/>
      <w:r w:rsidRPr="00ED6403">
        <w:t xml:space="preserve"> школа-интернат» устанавливаются по решению руководителя премии по итогам работы за определенный период (за</w:t>
      </w:r>
      <w:r w:rsidR="00F41625">
        <w:t xml:space="preserve"> месяц, </w:t>
      </w:r>
      <w:r w:rsidRPr="00ED6403">
        <w:t xml:space="preserve">квартал, полугодие, 9 месяцев, год), а также премии к </w:t>
      </w:r>
      <w:r w:rsidRPr="00ED6403">
        <w:lastRenderedPageBreak/>
        <w:t>праздничным датам, юбилейным датам (50-летие, 55-летие,60-летие).</w:t>
      </w:r>
    </w:p>
    <w:p w:rsidR="000941B7" w:rsidRPr="00ED6403" w:rsidRDefault="0066433C" w:rsidP="000941B7">
      <w:pPr>
        <w:widowControl w:val="0"/>
        <w:autoSpaceDE w:val="0"/>
        <w:autoSpaceDN w:val="0"/>
        <w:adjustRightInd w:val="0"/>
        <w:ind w:left="851" w:right="282" w:firstLine="540"/>
        <w:jc w:val="both"/>
      </w:pPr>
      <w:r>
        <w:t>2.8. Работникам МК</w:t>
      </w:r>
      <w:r w:rsidR="000941B7" w:rsidRPr="00ED6403">
        <w:t>ОУ «</w:t>
      </w:r>
      <w:proofErr w:type="spellStart"/>
      <w:r w:rsidR="000941B7" w:rsidRPr="00ED6403">
        <w:t>Чернухинская</w:t>
      </w:r>
      <w:proofErr w:type="spellEnd"/>
      <w:r w:rsidR="000941B7" w:rsidRPr="00ED6403">
        <w:t xml:space="preserve"> школа-интернат» устанавливаются доплаты за работу, необходимую для осуществления учебно-воспитательного процесса, но не входящую в круг должностных обязанностей соответствующих должностей согласно профессионально-квалификационным справочникам. Перечень и размеры доплат устанавлив</w:t>
      </w:r>
      <w:r>
        <w:t>аются приказом руководителя МК</w:t>
      </w:r>
      <w:r w:rsidR="000941B7" w:rsidRPr="00ED6403">
        <w:t>ОУ «</w:t>
      </w:r>
      <w:proofErr w:type="spellStart"/>
      <w:r w:rsidR="000941B7" w:rsidRPr="00ED6403">
        <w:t>Чернухинская</w:t>
      </w:r>
      <w:proofErr w:type="spellEnd"/>
      <w:r w:rsidR="000941B7" w:rsidRPr="00ED6403">
        <w:t xml:space="preserve"> школа-интернат» в процентном отношении от минимального оклада по ПКГ работника или в денежном выражении. Доплаты за выполнение работ, не входящих в круг должностных обязанностей работника, не образуют новый оклад и не учитываются при исчислении стимулирующих или компенсационных выплат. Перечень и величина доплат определены </w:t>
      </w:r>
      <w:r w:rsidR="0079524F">
        <w:t xml:space="preserve">                                         </w:t>
      </w:r>
      <w:r w:rsidR="000941B7" w:rsidRPr="00ED6403">
        <w:t>в Приложении 4 « Доплаты за дополнительно возложенные на педагогических работников обязанности» к настоящему Положению.</w:t>
      </w:r>
    </w:p>
    <w:p w:rsidR="000941B7" w:rsidRPr="00ED6403" w:rsidRDefault="000941B7" w:rsidP="000941B7">
      <w:pPr>
        <w:widowControl w:val="0"/>
        <w:autoSpaceDE w:val="0"/>
        <w:autoSpaceDN w:val="0"/>
        <w:adjustRightInd w:val="0"/>
        <w:ind w:left="851" w:firstLine="540"/>
        <w:jc w:val="both"/>
      </w:pPr>
      <w:r w:rsidRPr="00ED6403">
        <w:t>2.9. Порядок установления должностных окладов педагогическим работникам.</w:t>
      </w:r>
    </w:p>
    <w:p w:rsidR="000941B7" w:rsidRPr="00ED6403" w:rsidRDefault="000941B7" w:rsidP="000941B7">
      <w:pPr>
        <w:widowControl w:val="0"/>
        <w:autoSpaceDE w:val="0"/>
        <w:autoSpaceDN w:val="0"/>
        <w:adjustRightInd w:val="0"/>
        <w:ind w:left="851" w:right="282" w:firstLine="540"/>
        <w:jc w:val="both"/>
      </w:pPr>
      <w:r w:rsidRPr="00ED6403">
        <w:t>2.9.1.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сложности и объема выполняемой работы.</w:t>
      </w:r>
    </w:p>
    <w:p w:rsidR="000941B7" w:rsidRPr="000941B7" w:rsidRDefault="000941B7" w:rsidP="000941B7">
      <w:pPr>
        <w:widowControl w:val="0"/>
        <w:autoSpaceDE w:val="0"/>
        <w:autoSpaceDN w:val="0"/>
        <w:adjustRightInd w:val="0"/>
        <w:ind w:left="851" w:right="283" w:firstLine="540"/>
        <w:jc w:val="both"/>
      </w:pPr>
      <w:r w:rsidRPr="00ED6403">
        <w:t xml:space="preserve">2.9.2. Базой для расчета должностного оклада конкретному работнику является минимальный должностной оклад, соответствующий занимаемой должности или профессии согласно профессиональным квалификационным группам. </w:t>
      </w:r>
      <w:proofErr w:type="gramStart"/>
      <w:r w:rsidRPr="00ED6403">
        <w:t>К минимальному окладу по ПКГ применяются повышающие коэффициенты, формирующие должностной оклад, а также коэффициенты, формирующие персональные повышающие надбавки к минимальному окладу (Приложении 1 «</w:t>
      </w:r>
      <w:hyperlink w:anchor="Par288" w:history="1">
        <w:r w:rsidRPr="00ED6403">
          <w:t>Порядок</w:t>
        </w:r>
      </w:hyperlink>
      <w:r w:rsidRPr="00ED6403">
        <w:t xml:space="preserve"> формирования должностных окладов (ставок заработной платы) работников Муниц</w:t>
      </w:r>
      <w:r w:rsidR="00F41625">
        <w:t>и</w:t>
      </w:r>
      <w:r w:rsidRPr="00ED6403">
        <w:t>пального казенно</w:t>
      </w:r>
      <w:r w:rsidR="0066433C">
        <w:t xml:space="preserve">го </w:t>
      </w:r>
      <w:r w:rsidRPr="00ED6403">
        <w:t xml:space="preserve"> образовательного учреждени</w:t>
      </w:r>
      <w:r w:rsidR="0066433C">
        <w:t>я для обучающихся</w:t>
      </w:r>
      <w:r w:rsidRPr="00ED6403">
        <w:t xml:space="preserve"> с ограниченными возможностями здоровья «Чернухин</w:t>
      </w:r>
      <w:r w:rsidR="0066433C">
        <w:t xml:space="preserve">ская </w:t>
      </w:r>
      <w:r w:rsidRPr="000941B7">
        <w:t xml:space="preserve"> школа-интернат » к настоящему Положению).</w:t>
      </w:r>
      <w:proofErr w:type="gramEnd"/>
    </w:p>
    <w:p w:rsidR="000941B7" w:rsidRPr="000941B7" w:rsidRDefault="000941B7" w:rsidP="000941B7">
      <w:pPr>
        <w:widowControl w:val="0"/>
        <w:autoSpaceDE w:val="0"/>
        <w:autoSpaceDN w:val="0"/>
        <w:adjustRightInd w:val="0"/>
        <w:ind w:left="850" w:right="283" w:firstLine="540"/>
        <w:jc w:val="both"/>
      </w:pPr>
      <w:r w:rsidRPr="000941B7">
        <w:t>2.9.3. Аттестаци</w:t>
      </w:r>
      <w:r w:rsidR="0066433C">
        <w:t>я педагогических работников МК</w:t>
      </w:r>
      <w:r w:rsidRPr="000941B7">
        <w:t>ОУ «</w:t>
      </w:r>
      <w:proofErr w:type="spellStart"/>
      <w:r w:rsidRPr="000941B7">
        <w:t>Чернухинская</w:t>
      </w:r>
      <w:proofErr w:type="spellEnd"/>
      <w:r w:rsidRPr="000941B7">
        <w:t xml:space="preserve"> </w:t>
      </w:r>
      <w:r w:rsidR="0079524F">
        <w:t xml:space="preserve">                 </w:t>
      </w:r>
      <w:r w:rsidRPr="000941B7">
        <w:t xml:space="preserve">школа-интернат» осуществляется в соответствии со статьей 49 Федерального закона </w:t>
      </w:r>
      <w:r w:rsidR="0079524F">
        <w:t xml:space="preserve">           </w:t>
      </w:r>
      <w:r w:rsidRPr="000941B7">
        <w:t xml:space="preserve">от 29 декабря 2012 года «Об образовании в </w:t>
      </w:r>
      <w:r w:rsidR="00E14FD0">
        <w:t>Р</w:t>
      </w:r>
      <w:r w:rsidRPr="000941B7">
        <w:t>оссийской Федерации».</w:t>
      </w:r>
    </w:p>
    <w:p w:rsidR="000941B7" w:rsidRPr="00FE72D3" w:rsidRDefault="000941B7" w:rsidP="00FE72D3">
      <w:pPr>
        <w:widowControl w:val="0"/>
        <w:autoSpaceDE w:val="0"/>
        <w:autoSpaceDN w:val="0"/>
        <w:adjustRightInd w:val="0"/>
        <w:ind w:left="851" w:right="281" w:firstLine="540"/>
        <w:jc w:val="both"/>
      </w:pPr>
      <w:r w:rsidRPr="00FE72D3">
        <w:t xml:space="preserve">2.9.4.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полученной специальности. Требования к уровню образования при установлении размера оплаты труда работников определены в Квалификационных характеристиках </w:t>
      </w:r>
      <w:proofErr w:type="gramStart"/>
      <w:r w:rsidRPr="00FE72D3">
        <w:t>должностей работников образования Единого квалификационного справочника должностей</w:t>
      </w:r>
      <w:proofErr w:type="gramEnd"/>
      <w:r w:rsidRPr="00FE72D3">
        <w:t xml:space="preserve"> руководителей, специалистов и служащих.</w:t>
      </w:r>
    </w:p>
    <w:p w:rsidR="000941B7" w:rsidRPr="00FE72D3" w:rsidRDefault="000941B7" w:rsidP="00FE72D3">
      <w:pPr>
        <w:widowControl w:val="0"/>
        <w:autoSpaceDE w:val="0"/>
        <w:autoSpaceDN w:val="0"/>
        <w:adjustRightInd w:val="0"/>
        <w:ind w:left="851" w:right="281" w:firstLine="540"/>
        <w:jc w:val="both"/>
      </w:pPr>
      <w:r w:rsidRPr="00FE72D3">
        <w:t>2.9.5. Наличие у работников диплома бакалавра, специалиста, магистра дает право на установление должностных окладов, предусмотренных для лиц, имеющих высшее образование, с учетом перечня повышающих коэффициентов.</w:t>
      </w:r>
    </w:p>
    <w:p w:rsidR="000941B7" w:rsidRPr="00FE72D3" w:rsidRDefault="000941B7" w:rsidP="00FE72D3">
      <w:pPr>
        <w:widowControl w:val="0"/>
        <w:autoSpaceDE w:val="0"/>
        <w:autoSpaceDN w:val="0"/>
        <w:adjustRightInd w:val="0"/>
        <w:ind w:left="851" w:right="281" w:firstLine="540"/>
        <w:jc w:val="both"/>
      </w:pPr>
      <w:r w:rsidRPr="00FE72D3">
        <w:t>2.9.6. Наличие у работников диплома о неполном высшем образовании, справки об окончании 3 полных курсов образовательной организации высшего образования не дает права на установление повышающего коэффициента за образование.</w:t>
      </w:r>
    </w:p>
    <w:p w:rsidR="000941B7" w:rsidRPr="00FE72D3" w:rsidRDefault="000941B7" w:rsidP="00FE72D3">
      <w:pPr>
        <w:widowControl w:val="0"/>
        <w:autoSpaceDE w:val="0"/>
        <w:autoSpaceDN w:val="0"/>
        <w:adjustRightInd w:val="0"/>
        <w:ind w:left="851" w:right="281" w:firstLine="540"/>
        <w:jc w:val="both"/>
      </w:pPr>
      <w:r w:rsidRPr="00FE72D3">
        <w:t xml:space="preserve">2.9.7.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FE72D3">
        <w:t>культпросветработы</w:t>
      </w:r>
      <w:proofErr w:type="spellEnd"/>
      <w:r w:rsidRPr="00FE72D3">
        <w:t xml:space="preserve"> институтов культуры, пединститутов (университетов), должностные оклады устанавливаются как работникам, имеющим высшее образование.</w:t>
      </w:r>
    </w:p>
    <w:p w:rsidR="000941B7" w:rsidRPr="00FE72D3" w:rsidRDefault="000941B7" w:rsidP="00FE72D3">
      <w:pPr>
        <w:widowControl w:val="0"/>
        <w:autoSpaceDE w:val="0"/>
        <w:autoSpaceDN w:val="0"/>
        <w:adjustRightInd w:val="0"/>
        <w:ind w:left="851" w:right="281" w:firstLine="540"/>
        <w:jc w:val="both"/>
      </w:pPr>
      <w:r w:rsidRPr="00FE72D3">
        <w:t xml:space="preserve">2.9.8. </w:t>
      </w:r>
      <w:proofErr w:type="gramStart"/>
      <w:r w:rsidRPr="00FE72D3">
        <w:t xml:space="preserve">Учителям-логопедам, учителям-дефектологам, логопедам, учителям учебных предметов (в том числе в </w:t>
      </w:r>
      <w:r w:rsidR="0066433C">
        <w:t>I - IV классах) МК</w:t>
      </w:r>
      <w:r w:rsidRPr="00FE72D3">
        <w:t>ОУ «</w:t>
      </w:r>
      <w:proofErr w:type="spellStart"/>
      <w:r w:rsidRPr="00FE72D3">
        <w:t>Чернухинская</w:t>
      </w:r>
      <w:proofErr w:type="spellEnd"/>
      <w:r w:rsidRPr="00FE72D3">
        <w:t xml:space="preserve"> школа-интернат», должностные оклады устанавливаются при получении диплома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 а также окончившим факультеты профессиональной переподготовки по указанным выше специальностям и получившим диплом.</w:t>
      </w:r>
      <w:proofErr w:type="gramEnd"/>
    </w:p>
    <w:p w:rsidR="000941B7" w:rsidRPr="00FE72D3" w:rsidRDefault="000941B7" w:rsidP="00FE72D3">
      <w:pPr>
        <w:widowControl w:val="0"/>
        <w:autoSpaceDE w:val="0"/>
        <w:autoSpaceDN w:val="0"/>
        <w:adjustRightInd w:val="0"/>
        <w:ind w:left="851" w:right="281" w:firstLine="540"/>
        <w:jc w:val="both"/>
      </w:pPr>
      <w:r w:rsidRPr="00FE72D3">
        <w:t xml:space="preserve">2.9.9. Основным документом для определения стажа работы является трудовая книжка либо иные подтверждающие документы, заверенные в установленном порядке. </w:t>
      </w:r>
      <w:r w:rsidR="00E21927">
        <w:t xml:space="preserve">                     </w:t>
      </w:r>
      <w:r w:rsidRPr="00FE72D3">
        <w:lastRenderedPageBreak/>
        <w:t xml:space="preserve">В стаж педагогической работы для определения размеров коэффициента за выслугу </w:t>
      </w:r>
      <w:r w:rsidR="00E21927">
        <w:t xml:space="preserve">            </w:t>
      </w:r>
      <w:r w:rsidRPr="00FE72D3">
        <w:t xml:space="preserve">лет засчитывается работа на должностях и в организациях согласно </w:t>
      </w:r>
      <w:r w:rsidR="00E21927">
        <w:t xml:space="preserve"> </w:t>
      </w:r>
      <w:r w:rsidRPr="00FE72D3">
        <w:t>Приложению 5 «Порядок определения стажа педагогической работы» к настоящему Положению.</w:t>
      </w:r>
    </w:p>
    <w:p w:rsidR="000941B7" w:rsidRPr="00FE72D3" w:rsidRDefault="000941B7" w:rsidP="00FE72D3">
      <w:pPr>
        <w:widowControl w:val="0"/>
        <w:autoSpaceDE w:val="0"/>
        <w:autoSpaceDN w:val="0"/>
        <w:adjustRightInd w:val="0"/>
        <w:ind w:left="851" w:right="281" w:firstLine="540"/>
        <w:jc w:val="both"/>
      </w:pPr>
      <w:r w:rsidRPr="00FE72D3">
        <w:t xml:space="preserve">2.9.10. Размеры минимальных окладов, ставок заработной платы работников </w:t>
      </w:r>
      <w:r w:rsidR="00E21927">
        <w:t xml:space="preserve">   </w:t>
      </w:r>
      <w:r w:rsidR="0066433C">
        <w:t>МК</w:t>
      </w:r>
      <w:r w:rsidRPr="00FE72D3">
        <w:t>ОУ «</w:t>
      </w:r>
      <w:proofErr w:type="spellStart"/>
      <w:r w:rsidRPr="00FE72D3">
        <w:t>Чернухинская</w:t>
      </w:r>
      <w:proofErr w:type="spellEnd"/>
      <w:r w:rsidRPr="00FE72D3">
        <w:t xml:space="preserve"> школа-интернат», осуществляющих образовательную деятельность, по профессиональной квалификационной группе должностей работников культуры установлены в </w:t>
      </w:r>
      <w:hyperlink w:anchor="Par2352" w:history="1">
        <w:r w:rsidRPr="00FE72D3">
          <w:t>Приложении 6</w:t>
        </w:r>
      </w:hyperlink>
      <w:r w:rsidRPr="00FE72D3">
        <w:t xml:space="preserve">, должностей работников здравоохранения установлены в </w:t>
      </w:r>
      <w:hyperlink w:anchor="Par2405" w:history="1">
        <w:r w:rsidR="00FE72D3" w:rsidRPr="00FE72D3">
          <w:t>П</w:t>
        </w:r>
        <w:r w:rsidRPr="00FE72D3">
          <w:t>риложении 7</w:t>
        </w:r>
      </w:hyperlink>
      <w:r w:rsidRPr="00FE72D3">
        <w:t>.</w:t>
      </w:r>
    </w:p>
    <w:p w:rsidR="000941B7" w:rsidRPr="00FE72D3" w:rsidRDefault="000941B7" w:rsidP="00FE72D3">
      <w:pPr>
        <w:widowControl w:val="0"/>
        <w:autoSpaceDE w:val="0"/>
        <w:autoSpaceDN w:val="0"/>
        <w:adjustRightInd w:val="0"/>
        <w:ind w:left="851" w:right="281" w:firstLine="540"/>
        <w:jc w:val="both"/>
      </w:pPr>
      <w:r w:rsidRPr="00FE72D3">
        <w:t>Выплаты компенсационного характера и другие выплаты медицинских, библи</w:t>
      </w:r>
      <w:r w:rsidR="0066433C">
        <w:t>отечных и других работников МК</w:t>
      </w:r>
      <w:r w:rsidRPr="00FE72D3">
        <w:t>ОУ «</w:t>
      </w:r>
      <w:proofErr w:type="spellStart"/>
      <w:r w:rsidRPr="00FE72D3">
        <w:t>Чернухинская</w:t>
      </w:r>
      <w:proofErr w:type="spellEnd"/>
      <w:r w:rsidRPr="00FE72D3">
        <w:t xml:space="preserve"> школа-интернат», осуществляющих образовательную деятельность, не предусмотренных настоящим Положением, производятся применительно к условиям оплаты труда, установленным для аналогичных категорий работников соответствующих отраслей.</w:t>
      </w:r>
    </w:p>
    <w:p w:rsidR="000941B7" w:rsidRPr="00FE72D3" w:rsidRDefault="000941B7" w:rsidP="00FE72D3">
      <w:pPr>
        <w:widowControl w:val="0"/>
        <w:tabs>
          <w:tab w:val="left" w:pos="10490"/>
        </w:tabs>
        <w:autoSpaceDE w:val="0"/>
        <w:autoSpaceDN w:val="0"/>
        <w:adjustRightInd w:val="0"/>
        <w:ind w:left="851" w:right="281" w:firstLine="540"/>
        <w:jc w:val="both"/>
      </w:pPr>
      <w:r w:rsidRPr="00FE72D3">
        <w:t>2.9.11. Изменение размеров должностных окладов работников производится в следующие сроки:</w:t>
      </w:r>
    </w:p>
    <w:p w:rsidR="000941B7" w:rsidRPr="00FE72D3" w:rsidRDefault="000941B7" w:rsidP="00FE72D3">
      <w:pPr>
        <w:widowControl w:val="0"/>
        <w:tabs>
          <w:tab w:val="left" w:pos="10490"/>
        </w:tabs>
        <w:autoSpaceDE w:val="0"/>
        <w:autoSpaceDN w:val="0"/>
        <w:adjustRightInd w:val="0"/>
        <w:ind w:left="851" w:right="281" w:firstLine="540"/>
        <w:jc w:val="both"/>
      </w:pPr>
      <w:r w:rsidRPr="00FE72D3">
        <w:t xml:space="preserve">при изменении величины минимальных окладов (ставок заработной платы) по ПКГ Правительством Нижегородской области - </w:t>
      </w:r>
      <w:proofErr w:type="gramStart"/>
      <w:r w:rsidRPr="00FE72D3">
        <w:t>с даты введения</w:t>
      </w:r>
      <w:proofErr w:type="gramEnd"/>
      <w:r w:rsidRPr="00FE72D3">
        <w:t xml:space="preserve"> новых минимальных окладов (ставок заработной платы) по ПКГ;</w:t>
      </w:r>
    </w:p>
    <w:p w:rsidR="000941B7" w:rsidRPr="00FE72D3" w:rsidRDefault="000941B7" w:rsidP="00FE72D3">
      <w:pPr>
        <w:widowControl w:val="0"/>
        <w:tabs>
          <w:tab w:val="left" w:pos="10490"/>
        </w:tabs>
        <w:autoSpaceDE w:val="0"/>
        <w:autoSpaceDN w:val="0"/>
        <w:adjustRightInd w:val="0"/>
        <w:ind w:left="851" w:right="281" w:firstLine="540"/>
        <w:jc w:val="both"/>
      </w:pPr>
      <w:r w:rsidRPr="00FE72D3">
        <w:t>при получении образования или восстановлении документов об образовании - со дня представления соответствующего документа;</w:t>
      </w:r>
    </w:p>
    <w:p w:rsidR="000941B7" w:rsidRPr="00FE72D3" w:rsidRDefault="000941B7" w:rsidP="00FE72D3">
      <w:pPr>
        <w:widowControl w:val="0"/>
        <w:tabs>
          <w:tab w:val="left" w:pos="10490"/>
        </w:tabs>
        <w:autoSpaceDE w:val="0"/>
        <w:autoSpaceDN w:val="0"/>
        <w:adjustRightInd w:val="0"/>
        <w:ind w:left="851" w:right="281" w:firstLine="540"/>
        <w:jc w:val="both"/>
      </w:pPr>
      <w:r w:rsidRPr="00FE72D3">
        <w:t>при присвоении квалификационной категории - со дня вынесения решения аттестационной комиссией;</w:t>
      </w:r>
    </w:p>
    <w:p w:rsidR="000941B7" w:rsidRPr="00FE72D3" w:rsidRDefault="000941B7" w:rsidP="00FE72D3">
      <w:pPr>
        <w:widowControl w:val="0"/>
        <w:tabs>
          <w:tab w:val="left" w:pos="10490"/>
        </w:tabs>
        <w:autoSpaceDE w:val="0"/>
        <w:autoSpaceDN w:val="0"/>
        <w:adjustRightInd w:val="0"/>
        <w:ind w:left="851" w:right="281" w:firstLine="540"/>
        <w:jc w:val="both"/>
      </w:pPr>
      <w:r w:rsidRPr="00FE72D3">
        <w:t>при присуждении ученой степени кандидата наук - со дня вынесения решения Высшей аттестационной комиссией уполномоченного федерального органа исполнительной власти;</w:t>
      </w:r>
    </w:p>
    <w:p w:rsidR="000941B7" w:rsidRPr="00FE72D3" w:rsidRDefault="000941B7" w:rsidP="00FE72D3">
      <w:pPr>
        <w:widowControl w:val="0"/>
        <w:tabs>
          <w:tab w:val="left" w:pos="10490"/>
        </w:tabs>
        <w:autoSpaceDE w:val="0"/>
        <w:autoSpaceDN w:val="0"/>
        <w:adjustRightInd w:val="0"/>
        <w:ind w:left="851" w:right="281" w:firstLine="540"/>
        <w:jc w:val="both"/>
      </w:pPr>
      <w:r w:rsidRPr="00FE72D3">
        <w:t>при присуждении ученой степени доктора наук - со дня официального утверждения Высшей аттестационной комиссией уполномоченного федерального органа исполнительной власти;</w:t>
      </w:r>
    </w:p>
    <w:p w:rsidR="000941B7" w:rsidRPr="00FE72D3" w:rsidRDefault="000941B7" w:rsidP="00FE72D3">
      <w:pPr>
        <w:widowControl w:val="0"/>
        <w:autoSpaceDE w:val="0"/>
        <w:autoSpaceDN w:val="0"/>
        <w:adjustRightInd w:val="0"/>
        <w:ind w:left="851" w:right="281" w:firstLine="540"/>
        <w:jc w:val="both"/>
      </w:pPr>
      <w:r w:rsidRPr="00FE72D3">
        <w:t>при присвоении ученого звания доцента, профессора - со дня принятия решения Министерством образования и науки Российской Федерации.</w:t>
      </w:r>
    </w:p>
    <w:p w:rsidR="000941B7" w:rsidRPr="00FE72D3" w:rsidRDefault="000941B7" w:rsidP="00FE72D3">
      <w:pPr>
        <w:widowControl w:val="0"/>
        <w:autoSpaceDE w:val="0"/>
        <w:autoSpaceDN w:val="0"/>
        <w:adjustRightInd w:val="0"/>
        <w:ind w:left="851" w:right="281" w:firstLine="540"/>
        <w:jc w:val="both"/>
      </w:pPr>
      <w:r w:rsidRPr="00FE72D3">
        <w:t xml:space="preserve">При наступлении у работника права на изменение размера должностного оклада в период пребывания его в ежегодном </w:t>
      </w:r>
      <w:proofErr w:type="gramStart"/>
      <w:r w:rsidRPr="00FE72D3">
        <w:t>основном</w:t>
      </w:r>
      <w:proofErr w:type="gramEnd"/>
      <w:r w:rsidRPr="00FE72D3">
        <w:t xml:space="preserve"> оплачиваемом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0941B7" w:rsidRPr="00FE72D3" w:rsidRDefault="0066433C" w:rsidP="00FE72D3">
      <w:pPr>
        <w:widowControl w:val="0"/>
        <w:autoSpaceDE w:val="0"/>
        <w:autoSpaceDN w:val="0"/>
        <w:adjustRightInd w:val="0"/>
        <w:ind w:left="851" w:right="281" w:firstLine="540"/>
        <w:jc w:val="both"/>
      </w:pPr>
      <w:r>
        <w:t xml:space="preserve">2.9.12. </w:t>
      </w:r>
      <w:proofErr w:type="gramStart"/>
      <w:r>
        <w:t>Руководитель МК</w:t>
      </w:r>
      <w:r w:rsidR="000941B7" w:rsidRPr="00FE72D3">
        <w:t>ОУ «Чернухинская школа-интернат» проверяет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устанавливают им должностные оклады,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той же организации помимо основной работы), тарификационные списки по форме, установленной нормативным правовым актом соответствующего</w:t>
      </w:r>
      <w:proofErr w:type="gramEnd"/>
      <w:r w:rsidR="000941B7" w:rsidRPr="00FE72D3">
        <w:t xml:space="preserve"> органа исполнительной власти Нижегородской облас</w:t>
      </w:r>
      <w:r>
        <w:t>ти, являющегося учредителем МК</w:t>
      </w:r>
      <w:r w:rsidR="000941B7" w:rsidRPr="00FE72D3">
        <w:t>ОУ «Чернухинская школа-интернат».</w:t>
      </w:r>
    </w:p>
    <w:p w:rsidR="000941B7" w:rsidRPr="00FE72D3" w:rsidRDefault="000941B7" w:rsidP="00FE72D3">
      <w:pPr>
        <w:widowControl w:val="0"/>
        <w:autoSpaceDE w:val="0"/>
        <w:autoSpaceDN w:val="0"/>
        <w:adjustRightInd w:val="0"/>
        <w:ind w:left="851" w:right="281" w:firstLine="540"/>
        <w:jc w:val="both"/>
      </w:pPr>
      <w:r w:rsidRPr="00FE72D3">
        <w:t>Ответственность за своевременное и правильное определение размеров дол</w:t>
      </w:r>
      <w:r w:rsidR="0066433C">
        <w:t>жностных окладов работников МК</w:t>
      </w:r>
      <w:r w:rsidRPr="00FE72D3">
        <w:t>ОУ «Чернухинская школа-интернат»</w:t>
      </w:r>
      <w:r w:rsidR="00F41625">
        <w:t xml:space="preserve"> несет руководитель организации совместно с главным бухгалтером.</w:t>
      </w:r>
    </w:p>
    <w:p w:rsidR="000941B7" w:rsidRDefault="000941B7" w:rsidP="00FE72D3">
      <w:pPr>
        <w:widowControl w:val="0"/>
        <w:autoSpaceDE w:val="0"/>
        <w:autoSpaceDN w:val="0"/>
        <w:adjustRightInd w:val="0"/>
        <w:ind w:left="851" w:right="281" w:firstLine="540"/>
        <w:jc w:val="both"/>
      </w:pPr>
      <w:r w:rsidRPr="00FE72D3">
        <w:t>2.10. Нормы рабочего времени, нормы учебной нагрузки и</w:t>
      </w:r>
      <w:r w:rsidR="0066433C">
        <w:t xml:space="preserve"> порядок ее распределения в МК</w:t>
      </w:r>
      <w:r w:rsidRPr="00FE72D3">
        <w:t>ОУ «</w:t>
      </w:r>
      <w:proofErr w:type="spellStart"/>
      <w:r w:rsidRPr="00FE72D3">
        <w:t>Чернухинская</w:t>
      </w:r>
      <w:proofErr w:type="spellEnd"/>
      <w:r w:rsidRPr="00FE72D3">
        <w:t xml:space="preserve"> школа-интернат».</w:t>
      </w:r>
    </w:p>
    <w:p w:rsidR="00F41625" w:rsidRPr="00FE72D3" w:rsidRDefault="00F41625" w:rsidP="00FE72D3">
      <w:pPr>
        <w:widowControl w:val="0"/>
        <w:autoSpaceDE w:val="0"/>
        <w:autoSpaceDN w:val="0"/>
        <w:adjustRightInd w:val="0"/>
        <w:ind w:left="851" w:right="281" w:firstLine="540"/>
        <w:jc w:val="both"/>
      </w:pPr>
    </w:p>
    <w:p w:rsidR="00031753" w:rsidRDefault="00031753" w:rsidP="00FE72D3">
      <w:pPr>
        <w:widowControl w:val="0"/>
        <w:autoSpaceDE w:val="0"/>
        <w:autoSpaceDN w:val="0"/>
        <w:adjustRightInd w:val="0"/>
        <w:ind w:left="851" w:right="281" w:firstLine="540"/>
        <w:jc w:val="both"/>
      </w:pPr>
    </w:p>
    <w:p w:rsidR="000941B7" w:rsidRPr="00FE72D3" w:rsidRDefault="000941B7" w:rsidP="00FE72D3">
      <w:pPr>
        <w:widowControl w:val="0"/>
        <w:autoSpaceDE w:val="0"/>
        <w:autoSpaceDN w:val="0"/>
        <w:adjustRightInd w:val="0"/>
        <w:ind w:left="851" w:right="281" w:firstLine="540"/>
        <w:jc w:val="both"/>
      </w:pPr>
      <w:r w:rsidRPr="00FE72D3">
        <w:t xml:space="preserve">2.10.1. Нормы часов педагогической (преподавательской) работы за должностной оклад либо продолжительность рабочего времени определены </w:t>
      </w:r>
      <w:hyperlink r:id="rId21" w:history="1">
        <w:r w:rsidRPr="00FE72D3">
          <w:t>приказом</w:t>
        </w:r>
      </w:hyperlink>
      <w:r w:rsidRPr="00FE72D3">
        <w:t xml:space="preserve"> Министерства образования и науки Российской Федерации от 24 декабря 2010 года N 2075 "О продолжительности рабочего времени (норме часов педагогической работы за ставку заработной платы) </w:t>
      </w:r>
      <w:r w:rsidRPr="00FE72D3">
        <w:lastRenderedPageBreak/>
        <w:t>педагогических работников".</w:t>
      </w:r>
    </w:p>
    <w:p w:rsidR="000941B7" w:rsidRPr="00FE72D3" w:rsidRDefault="000941B7" w:rsidP="00FE72D3">
      <w:pPr>
        <w:widowControl w:val="0"/>
        <w:autoSpaceDE w:val="0"/>
        <w:autoSpaceDN w:val="0"/>
        <w:adjustRightInd w:val="0"/>
        <w:ind w:left="851" w:right="281" w:firstLine="540"/>
        <w:jc w:val="both"/>
      </w:pPr>
      <w:proofErr w:type="gramStart"/>
      <w:r w:rsidRPr="00FE72D3">
        <w:t>Продолжительность рабочего времени (норма часов педагогической работы) за должностной оклад дл</w:t>
      </w:r>
      <w:r w:rsidR="0066433C">
        <w:t>я педагогических работников МК</w:t>
      </w:r>
      <w:r w:rsidRPr="00FE72D3">
        <w:t xml:space="preserve">ОУ «Чернухинская </w:t>
      </w:r>
      <w:r w:rsidR="00E21927">
        <w:t xml:space="preserve">              </w:t>
      </w:r>
      <w:r w:rsidRPr="00FE72D3">
        <w:t>школа-интернат»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тарифно-квалификационными характеристиками, должностными обязанностями и режимом рабочего времени, утвержденными в установленном порядке.</w:t>
      </w:r>
      <w:proofErr w:type="gramEnd"/>
    </w:p>
    <w:p w:rsidR="000941B7" w:rsidRPr="00FE72D3" w:rsidRDefault="000941B7" w:rsidP="00FE72D3">
      <w:pPr>
        <w:widowControl w:val="0"/>
        <w:autoSpaceDE w:val="0"/>
        <w:autoSpaceDN w:val="0"/>
        <w:adjustRightInd w:val="0"/>
        <w:ind w:left="851" w:right="281" w:firstLine="540"/>
        <w:jc w:val="both"/>
      </w:pPr>
      <w:r w:rsidRPr="00FE72D3">
        <w:t>2.10.2. Должностные оклады педагогических работников выплачиваются за установленную им норму часов учебной нагрузки, если иное не предусмотрено нормативными правовыми актами Российской Федерации и Нижегородской области.</w:t>
      </w:r>
    </w:p>
    <w:p w:rsidR="000941B7" w:rsidRPr="00FE72D3" w:rsidRDefault="000941B7" w:rsidP="00FE72D3">
      <w:pPr>
        <w:widowControl w:val="0"/>
        <w:autoSpaceDE w:val="0"/>
        <w:autoSpaceDN w:val="0"/>
        <w:adjustRightInd w:val="0"/>
        <w:ind w:left="851" w:right="281" w:firstLine="540"/>
        <w:jc w:val="both"/>
      </w:pPr>
      <w:r w:rsidRPr="00FE72D3">
        <w:t xml:space="preserve">2.10.3. Продолжительность рабочего времени помощников воспитателей, </w:t>
      </w:r>
      <w:r w:rsidR="00E21927">
        <w:t xml:space="preserve">        </w:t>
      </w:r>
      <w:r w:rsidR="0066433C">
        <w:t>МК</w:t>
      </w:r>
      <w:r w:rsidRPr="00FE72D3">
        <w:t xml:space="preserve">ОУ «Чернухинская школа-интернат»; женщин, работающих в </w:t>
      </w:r>
      <w:r w:rsidR="00E21927">
        <w:t xml:space="preserve">         </w:t>
      </w:r>
      <w:r w:rsidR="0066433C">
        <w:t>МК</w:t>
      </w:r>
      <w:r w:rsidRPr="00FE72D3">
        <w:t xml:space="preserve">ОУ «Чернухинская школа-интернат», расположенной в сельской местности; специалистов (дефектологии, психологии, логопедии и других) психолого-педагогических и </w:t>
      </w:r>
      <w:proofErr w:type="gramStart"/>
      <w:r w:rsidRPr="00FE72D3">
        <w:t>медико-социальных</w:t>
      </w:r>
      <w:proofErr w:type="gramEnd"/>
      <w:r w:rsidRPr="00FE72D3">
        <w:t xml:space="preserve"> образовательных организаций и комиссий - 36 часов работы в неделю.</w:t>
      </w:r>
    </w:p>
    <w:p w:rsidR="000941B7" w:rsidRPr="00FE72D3" w:rsidRDefault="000941B7" w:rsidP="00FE72D3">
      <w:pPr>
        <w:widowControl w:val="0"/>
        <w:autoSpaceDE w:val="0"/>
        <w:autoSpaceDN w:val="0"/>
        <w:adjustRightInd w:val="0"/>
        <w:ind w:left="851" w:right="281" w:firstLine="540"/>
        <w:jc w:val="both"/>
      </w:pPr>
      <w:r w:rsidRPr="00FE72D3">
        <w:t xml:space="preserve">2.10.4. Продолжительность рабочего времени других работников устанавливается в соответствии с Трудовым </w:t>
      </w:r>
      <w:hyperlink r:id="rId22" w:history="1">
        <w:r w:rsidRPr="00FE72D3">
          <w:t>кодексом</w:t>
        </w:r>
      </w:hyperlink>
      <w:r w:rsidRPr="00FE72D3">
        <w:t xml:space="preserve"> Российской Федерации и иными нормативными правовыми актами.</w:t>
      </w:r>
    </w:p>
    <w:p w:rsidR="000941B7" w:rsidRPr="00FE72D3" w:rsidRDefault="000941B7" w:rsidP="00FE72D3">
      <w:pPr>
        <w:widowControl w:val="0"/>
        <w:autoSpaceDE w:val="0"/>
        <w:autoSpaceDN w:val="0"/>
        <w:adjustRightInd w:val="0"/>
        <w:ind w:left="851" w:right="281" w:firstLine="540"/>
        <w:jc w:val="both"/>
      </w:pPr>
      <w:r w:rsidRPr="00FE72D3">
        <w:t xml:space="preserve">2.10.5. За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в порядке, предусмотренном </w:t>
      </w:r>
      <w:hyperlink w:anchor="Par197" w:history="1">
        <w:r w:rsidRPr="00FE72D3">
          <w:t>пунктом 2.12</w:t>
        </w:r>
      </w:hyperlink>
      <w:r w:rsidRPr="00FE72D3">
        <w:t xml:space="preserve"> настоящего Положения.</w:t>
      </w:r>
    </w:p>
    <w:p w:rsidR="000941B7" w:rsidRPr="00FE72D3" w:rsidRDefault="000941B7" w:rsidP="00FE72D3">
      <w:pPr>
        <w:widowControl w:val="0"/>
        <w:autoSpaceDE w:val="0"/>
        <w:autoSpaceDN w:val="0"/>
        <w:adjustRightInd w:val="0"/>
        <w:ind w:left="851" w:right="281" w:firstLine="540"/>
        <w:jc w:val="both"/>
      </w:pPr>
      <w:r w:rsidRPr="00FE72D3">
        <w:t>2.10.6. Учет учебной работы учителей (преподавателей) устанавливается в астрономических часах с учетом коротких перерывов (перемен), предусмотренных между уроками (занятиями), в том числе "динамического часа" для учащихся 1 класса.</w:t>
      </w:r>
    </w:p>
    <w:p w:rsidR="000941B7" w:rsidRPr="00FE72D3" w:rsidRDefault="000941B7" w:rsidP="00FE72D3">
      <w:pPr>
        <w:widowControl w:val="0"/>
        <w:autoSpaceDE w:val="0"/>
        <w:autoSpaceDN w:val="0"/>
        <w:adjustRightInd w:val="0"/>
        <w:ind w:left="851" w:right="281" w:firstLine="540"/>
        <w:jc w:val="both"/>
      </w:pPr>
      <w:r w:rsidRPr="00FE72D3">
        <w:t xml:space="preserve">Конкретная продолжительность учебных занятий, но не превышающая 40 минут, а также перерывов (перемен) между ними предусматривается уставом либо </w:t>
      </w:r>
      <w:r w:rsidR="0066433C">
        <w:t>локальным нормативным актом МК</w:t>
      </w:r>
      <w:r w:rsidRPr="00FE72D3">
        <w:t>ОУ «</w:t>
      </w:r>
      <w:proofErr w:type="spellStart"/>
      <w:r w:rsidRPr="00FE72D3">
        <w:t>Чернухинская</w:t>
      </w:r>
      <w:proofErr w:type="spellEnd"/>
      <w:r w:rsidRPr="00FE72D3">
        <w:t xml:space="preserve"> школа-интернат» с учетом соответствующих санитарно-эпидемиологических правил и нормативов, утвержденных в установленном порядке. Выполнение учебной работы регулируется расписанием учебных занятий.</w:t>
      </w:r>
    </w:p>
    <w:p w:rsidR="000941B7" w:rsidRPr="00FE72D3" w:rsidRDefault="000941B7" w:rsidP="00FE72D3">
      <w:pPr>
        <w:widowControl w:val="0"/>
        <w:autoSpaceDE w:val="0"/>
        <w:autoSpaceDN w:val="0"/>
        <w:adjustRightInd w:val="0"/>
        <w:ind w:left="851" w:right="281" w:firstLine="540"/>
        <w:jc w:val="both"/>
      </w:pPr>
      <w:r w:rsidRPr="00FE72D3">
        <w:t xml:space="preserve">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w:t>
      </w:r>
      <w:r w:rsidR="00E21927">
        <w:t xml:space="preserve">         </w:t>
      </w:r>
      <w:r w:rsidR="0066433C">
        <w:t>МК</w:t>
      </w:r>
      <w:r w:rsidRPr="00FE72D3">
        <w:t>ОУ «Чернухинская школа-интернат», тарифно-квалификационными характеристиками, и регулируется графиками и планами работы, в том числе личными профессиональными планами педагогического работника.</w:t>
      </w:r>
    </w:p>
    <w:p w:rsidR="000941B7" w:rsidRPr="00FE72D3" w:rsidRDefault="000941B7" w:rsidP="00FE72D3">
      <w:pPr>
        <w:widowControl w:val="0"/>
        <w:autoSpaceDE w:val="0"/>
        <w:autoSpaceDN w:val="0"/>
        <w:adjustRightInd w:val="0"/>
        <w:ind w:left="851" w:right="281" w:firstLine="540"/>
        <w:jc w:val="both"/>
      </w:pPr>
      <w:r w:rsidRPr="00FE72D3">
        <w:t>2.10.7.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0941B7" w:rsidRPr="00FE72D3" w:rsidRDefault="000941B7" w:rsidP="00FE72D3">
      <w:pPr>
        <w:widowControl w:val="0"/>
        <w:autoSpaceDE w:val="0"/>
        <w:autoSpaceDN w:val="0"/>
        <w:adjustRightInd w:val="0"/>
        <w:ind w:left="851" w:right="281" w:firstLine="540"/>
        <w:jc w:val="both"/>
      </w:pPr>
      <w:r w:rsidRPr="00FE72D3">
        <w:t>учителям I - IV классов при передаче преподавания уроков музыки, изобразительного искусства и физической культуры учителям-специалистам;</w:t>
      </w:r>
    </w:p>
    <w:p w:rsidR="000941B7" w:rsidRPr="00FE72D3" w:rsidRDefault="000941B7" w:rsidP="00FE72D3">
      <w:pPr>
        <w:widowControl w:val="0"/>
        <w:autoSpaceDE w:val="0"/>
        <w:autoSpaceDN w:val="0"/>
        <w:adjustRightInd w:val="0"/>
        <w:ind w:left="851" w:right="281" w:firstLine="540"/>
        <w:jc w:val="both"/>
      </w:pPr>
      <w:r w:rsidRPr="00FE72D3">
        <w:t>учителям физической культуры при возложении на них в счет сохраняемого должностного оклада в полном размере обязанностей учителя (части обязанностей) соответственно по организации внеурочной работы по физическому воспитанию, классному руководству и другому.</w:t>
      </w:r>
    </w:p>
    <w:p w:rsidR="00E21927" w:rsidRDefault="00E21927" w:rsidP="00FE72D3">
      <w:pPr>
        <w:widowControl w:val="0"/>
        <w:autoSpaceDE w:val="0"/>
        <w:autoSpaceDN w:val="0"/>
        <w:adjustRightInd w:val="0"/>
        <w:ind w:left="851" w:right="281" w:firstLine="540"/>
        <w:jc w:val="both"/>
      </w:pPr>
    </w:p>
    <w:p w:rsidR="00E21927" w:rsidRDefault="00E21927" w:rsidP="00FE72D3">
      <w:pPr>
        <w:widowControl w:val="0"/>
        <w:autoSpaceDE w:val="0"/>
        <w:autoSpaceDN w:val="0"/>
        <w:adjustRightInd w:val="0"/>
        <w:ind w:left="851" w:right="281" w:firstLine="540"/>
        <w:jc w:val="both"/>
      </w:pPr>
    </w:p>
    <w:p w:rsidR="00E21927" w:rsidRDefault="00E21927" w:rsidP="00FE72D3">
      <w:pPr>
        <w:widowControl w:val="0"/>
        <w:autoSpaceDE w:val="0"/>
        <w:autoSpaceDN w:val="0"/>
        <w:adjustRightInd w:val="0"/>
        <w:ind w:left="851" w:right="281" w:firstLine="540"/>
        <w:jc w:val="both"/>
      </w:pPr>
    </w:p>
    <w:p w:rsidR="000941B7" w:rsidRPr="00FE72D3" w:rsidRDefault="000941B7" w:rsidP="00FE72D3">
      <w:pPr>
        <w:widowControl w:val="0"/>
        <w:autoSpaceDE w:val="0"/>
        <w:autoSpaceDN w:val="0"/>
        <w:adjustRightInd w:val="0"/>
        <w:ind w:left="851" w:right="281" w:firstLine="540"/>
        <w:jc w:val="both"/>
      </w:pPr>
      <w:r w:rsidRPr="00FE72D3">
        <w:t>2.10.8. Преподавательская (учебная) работа рук</w:t>
      </w:r>
      <w:r w:rsidR="0066433C">
        <w:t>оводящих и других работников МК</w:t>
      </w:r>
      <w:r w:rsidRPr="00FE72D3">
        <w:t>ОУ «</w:t>
      </w:r>
      <w:proofErr w:type="spellStart"/>
      <w:r w:rsidRPr="00FE72D3">
        <w:t>Чернухинская</w:t>
      </w:r>
      <w:proofErr w:type="spellEnd"/>
      <w:r w:rsidRPr="00FE72D3">
        <w:t xml:space="preserve"> школа-интернат» без занятия штатной должности в той же организации оплачивается дополнительно в порядке и по должностным окладам, предусмотренным по выполняемой преподавательской, научной работе.</w:t>
      </w:r>
    </w:p>
    <w:p w:rsidR="000941B7" w:rsidRPr="00FE72D3" w:rsidRDefault="000941B7" w:rsidP="00FE72D3">
      <w:pPr>
        <w:widowControl w:val="0"/>
        <w:autoSpaceDE w:val="0"/>
        <w:autoSpaceDN w:val="0"/>
        <w:adjustRightInd w:val="0"/>
        <w:ind w:left="851" w:right="281" w:firstLine="540"/>
        <w:jc w:val="both"/>
      </w:pPr>
      <w:r w:rsidRPr="00FE72D3">
        <w:t xml:space="preserve">2.10.9. Объем учебной нагрузки учителей, устанавливается исходя из количества часов </w:t>
      </w:r>
      <w:r w:rsidRPr="00FE72D3">
        <w:lastRenderedPageBreak/>
        <w:t xml:space="preserve">по </w:t>
      </w:r>
      <w:r w:rsidR="00E14FD0">
        <w:t xml:space="preserve">специальному федеральному </w:t>
      </w:r>
      <w:r w:rsidRPr="00FE72D3">
        <w:t>государственному образовательному стандарту, учебному плану и программ</w:t>
      </w:r>
      <w:r w:rsidR="0066433C">
        <w:t>ам обеспеченности кадрами в МК</w:t>
      </w:r>
      <w:r w:rsidRPr="00FE72D3">
        <w:t>ОУ «</w:t>
      </w:r>
      <w:proofErr w:type="spellStart"/>
      <w:r w:rsidRPr="00FE72D3">
        <w:t>Чернухинская</w:t>
      </w:r>
      <w:proofErr w:type="spellEnd"/>
      <w:r w:rsidRPr="00FE72D3">
        <w:t xml:space="preserve"> школа-интернат». </w:t>
      </w:r>
      <w:proofErr w:type="gramStart"/>
      <w:r w:rsidRPr="00FE72D3">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Министерством образования и науки Российской Федерации.</w:t>
      </w:r>
      <w:proofErr w:type="gramEnd"/>
    </w:p>
    <w:p w:rsidR="000941B7" w:rsidRPr="00FE72D3" w:rsidRDefault="000941B7" w:rsidP="00FE72D3">
      <w:pPr>
        <w:widowControl w:val="0"/>
        <w:autoSpaceDE w:val="0"/>
        <w:autoSpaceDN w:val="0"/>
        <w:adjustRightInd w:val="0"/>
        <w:ind w:left="851" w:right="281" w:firstLine="540"/>
        <w:jc w:val="both"/>
      </w:pPr>
      <w:r w:rsidRPr="00FE72D3">
        <w:t>При установ</w:t>
      </w:r>
      <w:r w:rsidR="0066433C">
        <w:t>лении учителям, для которых МК</w:t>
      </w:r>
      <w:r w:rsidRPr="00FE72D3">
        <w:t>ОУ «</w:t>
      </w:r>
      <w:proofErr w:type="spellStart"/>
      <w:r w:rsidRPr="00FE72D3">
        <w:t>Чернухинская</w:t>
      </w:r>
      <w:proofErr w:type="spellEnd"/>
      <w:r w:rsidRPr="00FE72D3">
        <w:t xml:space="preserve"> школа-интернат»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(группах).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0941B7" w:rsidRPr="00FE72D3" w:rsidRDefault="000941B7" w:rsidP="00FE72D3">
      <w:pPr>
        <w:widowControl w:val="0"/>
        <w:autoSpaceDE w:val="0"/>
        <w:autoSpaceDN w:val="0"/>
        <w:adjustRightInd w:val="0"/>
        <w:ind w:left="851" w:right="281" w:firstLine="540"/>
        <w:jc w:val="both"/>
      </w:pPr>
      <w:r w:rsidRPr="00FE72D3">
        <w:t>Объем учебной нагрузки учителей больше или меньше нормы часов за должностной оклад устанавливается только с их письменного согласия.</w:t>
      </w:r>
    </w:p>
    <w:p w:rsidR="000941B7" w:rsidRPr="00FE72D3" w:rsidRDefault="000941B7" w:rsidP="00FE72D3">
      <w:pPr>
        <w:widowControl w:val="0"/>
        <w:autoSpaceDE w:val="0"/>
        <w:autoSpaceDN w:val="0"/>
        <w:adjustRightInd w:val="0"/>
        <w:ind w:left="851" w:right="281" w:firstLine="540"/>
        <w:jc w:val="both"/>
      </w:pPr>
      <w:r w:rsidRPr="00FE72D3">
        <w:t xml:space="preserve">Предельный объем учебной нагрузки, который может выполняться в </w:t>
      </w:r>
      <w:r w:rsidR="00E21927">
        <w:t xml:space="preserve">         </w:t>
      </w:r>
      <w:r w:rsidR="0066433C">
        <w:t>МК</w:t>
      </w:r>
      <w:r w:rsidRPr="00FE72D3">
        <w:t>ОУ «Чернухинская школа-интернат» его руководителем, согласовывается с Управлением образования</w:t>
      </w:r>
      <w:r w:rsidRPr="00FE72D3">
        <w:rPr>
          <w:b/>
        </w:rPr>
        <w:t>,</w:t>
      </w:r>
      <w:r w:rsidRPr="00FE72D3">
        <w:t xml:space="preserve"> а других работников, ведущих ее помимо осн</w:t>
      </w:r>
      <w:r w:rsidR="0066433C">
        <w:t>овной работы, руководителем МК</w:t>
      </w:r>
      <w:r w:rsidRPr="00FE72D3">
        <w:t>ОУ «Чернухинская школа-интернат». Педагогическая работа для указанных работников совместительством не считается.</w:t>
      </w:r>
    </w:p>
    <w:p w:rsidR="000941B7" w:rsidRPr="00FE72D3" w:rsidRDefault="000941B7" w:rsidP="00FE72D3">
      <w:pPr>
        <w:widowControl w:val="0"/>
        <w:autoSpaceDE w:val="0"/>
        <w:autoSpaceDN w:val="0"/>
        <w:adjustRightInd w:val="0"/>
        <w:ind w:left="851" w:right="281" w:firstLine="540"/>
        <w:jc w:val="both"/>
      </w:pPr>
      <w:bookmarkStart w:id="1" w:name="Par150"/>
      <w:bookmarkEnd w:id="1"/>
      <w:r w:rsidRPr="00FE72D3">
        <w:t xml:space="preserve">2.10.10. </w:t>
      </w:r>
      <w:proofErr w:type="gramStart"/>
      <w:r w:rsidRPr="00FE72D3">
        <w:t>Предоставление преподавательской работы лицам, выполняющим ее помимо основной работы в МКСКОУ «Чернухинская школа-интернат»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Управления образования) осуществляется с учетом мнения представительного органа работников и при условии</w:t>
      </w:r>
      <w:r w:rsidR="0066433C">
        <w:t>, если учителя, для которых МК</w:t>
      </w:r>
      <w:r w:rsidRPr="00FE72D3">
        <w:t>ОУ «</w:t>
      </w:r>
      <w:proofErr w:type="spellStart"/>
      <w:r w:rsidRPr="00FE72D3">
        <w:t>Чернухинская</w:t>
      </w:r>
      <w:proofErr w:type="spellEnd"/>
      <w:r w:rsidRPr="00FE72D3">
        <w:t xml:space="preserve"> школа-интернат» является местом основной работы, обеспечены преподавательской работой по своей</w:t>
      </w:r>
      <w:proofErr w:type="gramEnd"/>
      <w:r w:rsidRPr="00FE72D3">
        <w:t xml:space="preserve"> специальности в объеме не менее чем на 1 должностной оклад.</w:t>
      </w:r>
    </w:p>
    <w:p w:rsidR="000941B7" w:rsidRPr="00FE72D3" w:rsidRDefault="0066433C" w:rsidP="00FE72D3">
      <w:pPr>
        <w:widowControl w:val="0"/>
        <w:autoSpaceDE w:val="0"/>
        <w:autoSpaceDN w:val="0"/>
        <w:adjustRightInd w:val="0"/>
        <w:ind w:left="851" w:right="281" w:firstLine="540"/>
        <w:jc w:val="both"/>
      </w:pPr>
      <w:proofErr w:type="gramStart"/>
      <w:r>
        <w:t>При возложении на учителей МК</w:t>
      </w:r>
      <w:r w:rsidR="000941B7" w:rsidRPr="00FE72D3">
        <w:t>ОУ «Чернухинская школа-интернат»,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roofErr w:type="gramEnd"/>
    </w:p>
    <w:p w:rsidR="000941B7" w:rsidRPr="00FE72D3" w:rsidRDefault="000941B7" w:rsidP="00FE72D3">
      <w:pPr>
        <w:widowControl w:val="0"/>
        <w:autoSpaceDE w:val="0"/>
        <w:autoSpaceDN w:val="0"/>
        <w:adjustRightInd w:val="0"/>
        <w:ind w:left="851" w:right="281" w:firstLine="540"/>
        <w:jc w:val="both"/>
      </w:pPr>
      <w:bookmarkStart w:id="2" w:name="Par152"/>
      <w:bookmarkEnd w:id="2"/>
      <w:r w:rsidRPr="00FE72D3">
        <w:t>Учебная нагрузка учителям, находящимся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учителями (преподавателями).</w:t>
      </w:r>
    </w:p>
    <w:p w:rsidR="000941B7" w:rsidRPr="00FE72D3" w:rsidRDefault="000941B7" w:rsidP="00FE72D3">
      <w:pPr>
        <w:widowControl w:val="0"/>
        <w:autoSpaceDE w:val="0"/>
        <w:autoSpaceDN w:val="0"/>
        <w:adjustRightInd w:val="0"/>
        <w:ind w:left="851" w:right="281" w:firstLine="540"/>
        <w:jc w:val="both"/>
      </w:pPr>
      <w:r w:rsidRPr="00FE72D3">
        <w:t xml:space="preserve">2.11. Порядок исчисления заработной платы педагогическим работникам </w:t>
      </w:r>
      <w:r w:rsidR="00E21927">
        <w:t xml:space="preserve"> </w:t>
      </w:r>
      <w:r w:rsidR="0066433C">
        <w:t>МК</w:t>
      </w:r>
      <w:r w:rsidRPr="00FE72D3">
        <w:t>ОУ «</w:t>
      </w:r>
      <w:proofErr w:type="spellStart"/>
      <w:r w:rsidRPr="00FE72D3">
        <w:t>Чернухинская</w:t>
      </w:r>
      <w:proofErr w:type="spellEnd"/>
      <w:r w:rsidRPr="00FE72D3">
        <w:t xml:space="preserve"> школа-интернат».</w:t>
      </w:r>
    </w:p>
    <w:p w:rsidR="000941B7" w:rsidRPr="00FE72D3" w:rsidRDefault="000941B7" w:rsidP="00FE72D3">
      <w:pPr>
        <w:widowControl w:val="0"/>
        <w:autoSpaceDE w:val="0"/>
        <w:autoSpaceDN w:val="0"/>
        <w:adjustRightInd w:val="0"/>
        <w:ind w:left="851" w:right="281" w:firstLine="540"/>
        <w:jc w:val="both"/>
      </w:pPr>
      <w:r w:rsidRPr="00FE72D3">
        <w:t xml:space="preserve">2.11.1. Месячная заработная плата педагогических работников </w:t>
      </w:r>
      <w:r w:rsidR="00E21927">
        <w:t xml:space="preserve">   </w:t>
      </w:r>
      <w:r w:rsidR="0066433C">
        <w:t>МК</w:t>
      </w:r>
      <w:r w:rsidRPr="00FE72D3">
        <w:t>ОУ «Чернухинская школа-интернат»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0941B7" w:rsidRPr="00FE72D3" w:rsidRDefault="000941B7" w:rsidP="00FE72D3">
      <w:pPr>
        <w:widowControl w:val="0"/>
        <w:autoSpaceDE w:val="0"/>
        <w:autoSpaceDN w:val="0"/>
        <w:adjustRightInd w:val="0"/>
        <w:ind w:left="851" w:right="281" w:firstLine="540"/>
        <w:jc w:val="both"/>
      </w:pPr>
      <w:r w:rsidRPr="00FE72D3">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E21927" w:rsidRDefault="00E21927" w:rsidP="00FE72D3">
      <w:pPr>
        <w:widowControl w:val="0"/>
        <w:autoSpaceDE w:val="0"/>
        <w:autoSpaceDN w:val="0"/>
        <w:adjustRightInd w:val="0"/>
        <w:ind w:left="851" w:right="281" w:firstLine="540"/>
        <w:jc w:val="both"/>
      </w:pPr>
    </w:p>
    <w:p w:rsidR="00E21927" w:rsidRDefault="00E21927" w:rsidP="00FE72D3">
      <w:pPr>
        <w:widowControl w:val="0"/>
        <w:autoSpaceDE w:val="0"/>
        <w:autoSpaceDN w:val="0"/>
        <w:adjustRightInd w:val="0"/>
        <w:ind w:left="851" w:right="281" w:firstLine="540"/>
        <w:jc w:val="both"/>
      </w:pPr>
    </w:p>
    <w:p w:rsidR="00F41625" w:rsidRDefault="000941B7" w:rsidP="00FE72D3">
      <w:pPr>
        <w:widowControl w:val="0"/>
        <w:autoSpaceDE w:val="0"/>
        <w:autoSpaceDN w:val="0"/>
        <w:adjustRightInd w:val="0"/>
        <w:ind w:left="851" w:right="281" w:firstLine="540"/>
        <w:jc w:val="both"/>
      </w:pPr>
      <w:r w:rsidRPr="00FE72D3">
        <w:t>2.11.2. Тарификация учителей производится 1 раз в год.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39110A" w:rsidRPr="00FE72D3" w:rsidRDefault="0039110A" w:rsidP="00FE72D3">
      <w:pPr>
        <w:widowControl w:val="0"/>
        <w:autoSpaceDE w:val="0"/>
        <w:autoSpaceDN w:val="0"/>
        <w:adjustRightInd w:val="0"/>
        <w:ind w:left="851" w:right="281" w:firstLine="540"/>
        <w:jc w:val="both"/>
      </w:pPr>
      <w:proofErr w:type="gramStart"/>
      <w:r>
        <w:t xml:space="preserve">При невыполнении по независящим от учителя причинам объема  установленной учебной нагрузки (в связи с санитарно-эпидемиологическими, климатическими показаниями, </w:t>
      </w:r>
      <w:r>
        <w:lastRenderedPageBreak/>
        <w:t>в связи с нахождением педагогического работника в командировке, на курсах повышения квалификации, в случае болезни учащегося, находящегося на обучении на дому по медицинским показаниям) уменьшение заработной платы не производится.</w:t>
      </w:r>
      <w:proofErr w:type="gramEnd"/>
    </w:p>
    <w:p w:rsidR="000941B7" w:rsidRPr="00FE72D3" w:rsidRDefault="000941B7" w:rsidP="00FE72D3">
      <w:pPr>
        <w:widowControl w:val="0"/>
        <w:autoSpaceDE w:val="0"/>
        <w:autoSpaceDN w:val="0"/>
        <w:adjustRightInd w:val="0"/>
        <w:ind w:left="851" w:right="281" w:firstLine="540"/>
        <w:jc w:val="both"/>
      </w:pPr>
      <w:r w:rsidRPr="00FE72D3">
        <w:t xml:space="preserve">2.11.3. </w:t>
      </w:r>
      <w:proofErr w:type="gramStart"/>
      <w:r w:rsidRPr="00FE72D3">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Pr="00FE72D3">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отдельным видам работ в соответствии с </w:t>
      </w:r>
      <w:hyperlink r:id="rId23" w:history="1">
        <w:r w:rsidRPr="00FE72D3">
          <w:t>приказом</w:t>
        </w:r>
      </w:hyperlink>
      <w:r w:rsidRPr="00FE72D3">
        <w:t xml:space="preserve"> Министерства образования и науки Российской Федерации </w:t>
      </w:r>
      <w:r w:rsidR="00E21927">
        <w:t xml:space="preserve">           </w:t>
      </w:r>
      <w:r w:rsidRPr="00FE72D3">
        <w:t>от 27 марта 2006 года N 69 "Об особенностях режима рабочего времени и времени отдыха педагогических и других работников образовательных учреждений".</w:t>
      </w:r>
    </w:p>
    <w:p w:rsidR="000941B7" w:rsidRPr="00FE72D3" w:rsidRDefault="000941B7" w:rsidP="00FE72D3">
      <w:pPr>
        <w:widowControl w:val="0"/>
        <w:autoSpaceDE w:val="0"/>
        <w:autoSpaceDN w:val="0"/>
        <w:adjustRightInd w:val="0"/>
        <w:ind w:left="851" w:right="281" w:firstLine="540"/>
        <w:jc w:val="both"/>
      </w:pPr>
      <w:r w:rsidRPr="00FE72D3">
        <w:t>Лицам, работающим на условиях почасовой оплаты и не ведущим педагогической работы во время каникул, оплата за это время не производится.</w:t>
      </w:r>
    </w:p>
    <w:p w:rsidR="000941B7" w:rsidRPr="00FE72D3" w:rsidRDefault="000941B7" w:rsidP="00FE72D3">
      <w:pPr>
        <w:widowControl w:val="0"/>
        <w:autoSpaceDE w:val="0"/>
        <w:autoSpaceDN w:val="0"/>
        <w:adjustRightInd w:val="0"/>
        <w:ind w:left="851" w:right="281" w:firstLine="540"/>
        <w:jc w:val="both"/>
      </w:pPr>
      <w:bookmarkStart w:id="3" w:name="Par197"/>
      <w:bookmarkEnd w:id="3"/>
      <w:r w:rsidRPr="00FE72D3">
        <w:t>2.12. Порядок и условия почасовой оплаты труда педагогических работников.</w:t>
      </w:r>
    </w:p>
    <w:p w:rsidR="000941B7" w:rsidRPr="00FE72D3" w:rsidRDefault="000941B7" w:rsidP="00FE72D3">
      <w:pPr>
        <w:widowControl w:val="0"/>
        <w:autoSpaceDE w:val="0"/>
        <w:autoSpaceDN w:val="0"/>
        <w:adjustRightInd w:val="0"/>
        <w:ind w:left="851" w:right="281" w:firstLine="540"/>
        <w:jc w:val="both"/>
      </w:pPr>
      <w:r w:rsidRPr="00FE72D3">
        <w:t>2.12.1. Почасовая оплата труд</w:t>
      </w:r>
      <w:r w:rsidR="0066433C">
        <w:t>а педагогических работников МК</w:t>
      </w:r>
      <w:r w:rsidRPr="00FE72D3">
        <w:t>ОУ «</w:t>
      </w:r>
      <w:proofErr w:type="spellStart"/>
      <w:r w:rsidRPr="00FE72D3">
        <w:t>Чернухинская</w:t>
      </w:r>
      <w:proofErr w:type="spellEnd"/>
      <w:r w:rsidRPr="00FE72D3">
        <w:t xml:space="preserve"> школа-интернат» применяется при оплате:</w:t>
      </w:r>
    </w:p>
    <w:p w:rsidR="000941B7" w:rsidRPr="00FE72D3" w:rsidRDefault="000941B7" w:rsidP="00FE72D3">
      <w:pPr>
        <w:widowControl w:val="0"/>
        <w:autoSpaceDE w:val="0"/>
        <w:autoSpaceDN w:val="0"/>
        <w:adjustRightInd w:val="0"/>
        <w:ind w:left="851" w:right="281" w:firstLine="540"/>
        <w:jc w:val="both"/>
      </w:pPr>
      <w:r w:rsidRPr="00FE72D3">
        <w:t>за часы, выполненные в порядке замещения отсутствующих по болезни или другим причинам учителей</w:t>
      </w:r>
      <w:r w:rsidRPr="00FE72D3">
        <w:rPr>
          <w:b/>
        </w:rPr>
        <w:t>,</w:t>
      </w:r>
      <w:r w:rsidRPr="00FE72D3">
        <w:t xml:space="preserve"> воспитателей и других педагогических работников, продолжавшегося не свыше 2 месяцев;</w:t>
      </w:r>
    </w:p>
    <w:p w:rsidR="000941B7" w:rsidRPr="00FE72D3" w:rsidRDefault="000941B7" w:rsidP="00FE72D3">
      <w:pPr>
        <w:widowControl w:val="0"/>
        <w:autoSpaceDE w:val="0"/>
        <w:autoSpaceDN w:val="0"/>
        <w:adjustRightInd w:val="0"/>
        <w:ind w:left="851" w:right="281" w:firstLine="540"/>
        <w:jc w:val="both"/>
      </w:pPr>
      <w:r w:rsidRPr="00FE72D3">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0941B7" w:rsidRPr="00FE72D3" w:rsidRDefault="000941B7" w:rsidP="00FE72D3">
      <w:pPr>
        <w:widowControl w:val="0"/>
        <w:autoSpaceDE w:val="0"/>
        <w:autoSpaceDN w:val="0"/>
        <w:adjustRightInd w:val="0"/>
        <w:ind w:left="851" w:right="281" w:firstLine="540"/>
        <w:jc w:val="both"/>
      </w:pPr>
      <w:r w:rsidRPr="00FE72D3">
        <w:t xml:space="preserve">за педагогическую работу специалистов предприятий, учреждений и организаций </w:t>
      </w:r>
      <w:r w:rsidR="00E21927">
        <w:t xml:space="preserve">         </w:t>
      </w:r>
      <w:r w:rsidRPr="00FE72D3">
        <w:t xml:space="preserve">(в том числе из числа работников Управления образования), привлекаемых </w:t>
      </w:r>
      <w:r w:rsidR="0066433C">
        <w:t>для педагогической работы в МК</w:t>
      </w:r>
      <w:r w:rsidRPr="00FE72D3">
        <w:t>ОУ «</w:t>
      </w:r>
      <w:proofErr w:type="spellStart"/>
      <w:r w:rsidRPr="00FE72D3">
        <w:t>Чернухинская</w:t>
      </w:r>
      <w:proofErr w:type="spellEnd"/>
      <w:r w:rsidRPr="00FE72D3">
        <w:t xml:space="preserve"> школа-интернат».</w:t>
      </w:r>
    </w:p>
    <w:p w:rsidR="000941B7" w:rsidRPr="00FE72D3" w:rsidRDefault="000941B7" w:rsidP="00FE72D3">
      <w:pPr>
        <w:widowControl w:val="0"/>
        <w:autoSpaceDE w:val="0"/>
        <w:autoSpaceDN w:val="0"/>
        <w:adjustRightInd w:val="0"/>
        <w:ind w:left="851" w:right="281" w:firstLine="540"/>
        <w:jc w:val="both"/>
      </w:pPr>
      <w:r w:rsidRPr="00FE72D3">
        <w:t>Размер оплаты за 1 час указанной педагогической работы учителей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941B7" w:rsidRPr="00FE72D3" w:rsidRDefault="000941B7" w:rsidP="00FE72D3">
      <w:pPr>
        <w:widowControl w:val="0"/>
        <w:autoSpaceDE w:val="0"/>
        <w:autoSpaceDN w:val="0"/>
        <w:adjustRightInd w:val="0"/>
        <w:ind w:left="851" w:right="281" w:firstLine="540"/>
        <w:jc w:val="both"/>
      </w:pPr>
      <w:r w:rsidRPr="00FE72D3">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0941B7" w:rsidRDefault="000941B7" w:rsidP="00FE72D3">
      <w:pPr>
        <w:widowControl w:val="0"/>
        <w:autoSpaceDE w:val="0"/>
        <w:autoSpaceDN w:val="0"/>
        <w:adjustRightInd w:val="0"/>
        <w:ind w:left="851" w:right="281" w:firstLine="540"/>
        <w:jc w:val="both"/>
      </w:pPr>
      <w:r w:rsidRPr="00FE72D3">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B45801" w:rsidRDefault="00B45801" w:rsidP="00FE72D3">
      <w:pPr>
        <w:widowControl w:val="0"/>
        <w:autoSpaceDE w:val="0"/>
        <w:autoSpaceDN w:val="0"/>
        <w:adjustRightInd w:val="0"/>
        <w:ind w:left="851" w:right="281" w:firstLine="540"/>
        <w:jc w:val="both"/>
      </w:pPr>
    </w:p>
    <w:p w:rsidR="0039110A" w:rsidRDefault="0039110A" w:rsidP="00FE72D3">
      <w:pPr>
        <w:widowControl w:val="0"/>
        <w:autoSpaceDE w:val="0"/>
        <w:autoSpaceDN w:val="0"/>
        <w:adjustRightInd w:val="0"/>
        <w:ind w:left="1134"/>
        <w:jc w:val="center"/>
        <w:outlineLvl w:val="1"/>
        <w:rPr>
          <w:b/>
        </w:rPr>
      </w:pPr>
    </w:p>
    <w:p w:rsidR="0039110A" w:rsidRDefault="0039110A" w:rsidP="00FE72D3">
      <w:pPr>
        <w:widowControl w:val="0"/>
        <w:autoSpaceDE w:val="0"/>
        <w:autoSpaceDN w:val="0"/>
        <w:adjustRightInd w:val="0"/>
        <w:ind w:left="1134"/>
        <w:jc w:val="center"/>
        <w:outlineLvl w:val="1"/>
        <w:rPr>
          <w:b/>
        </w:rPr>
      </w:pPr>
    </w:p>
    <w:p w:rsidR="0039110A" w:rsidRDefault="0039110A" w:rsidP="00FE72D3">
      <w:pPr>
        <w:widowControl w:val="0"/>
        <w:autoSpaceDE w:val="0"/>
        <w:autoSpaceDN w:val="0"/>
        <w:adjustRightInd w:val="0"/>
        <w:ind w:left="1134"/>
        <w:jc w:val="center"/>
        <w:outlineLvl w:val="1"/>
        <w:rPr>
          <w:b/>
        </w:rPr>
      </w:pPr>
    </w:p>
    <w:p w:rsidR="0039110A" w:rsidRDefault="0039110A" w:rsidP="00FE72D3">
      <w:pPr>
        <w:widowControl w:val="0"/>
        <w:autoSpaceDE w:val="0"/>
        <w:autoSpaceDN w:val="0"/>
        <w:adjustRightInd w:val="0"/>
        <w:ind w:left="1134"/>
        <w:jc w:val="center"/>
        <w:outlineLvl w:val="1"/>
        <w:rPr>
          <w:b/>
        </w:rPr>
      </w:pPr>
    </w:p>
    <w:p w:rsidR="0039110A" w:rsidRDefault="0039110A" w:rsidP="00FE72D3">
      <w:pPr>
        <w:widowControl w:val="0"/>
        <w:autoSpaceDE w:val="0"/>
        <w:autoSpaceDN w:val="0"/>
        <w:adjustRightInd w:val="0"/>
        <w:ind w:left="1134"/>
        <w:jc w:val="center"/>
        <w:outlineLvl w:val="1"/>
        <w:rPr>
          <w:b/>
        </w:rPr>
      </w:pPr>
    </w:p>
    <w:p w:rsidR="0066433C" w:rsidRDefault="0066433C" w:rsidP="00FE72D3">
      <w:pPr>
        <w:widowControl w:val="0"/>
        <w:autoSpaceDE w:val="0"/>
        <w:autoSpaceDN w:val="0"/>
        <w:adjustRightInd w:val="0"/>
        <w:ind w:left="1134"/>
        <w:jc w:val="center"/>
        <w:outlineLvl w:val="1"/>
        <w:rPr>
          <w:b/>
        </w:rPr>
      </w:pPr>
    </w:p>
    <w:p w:rsidR="0066433C" w:rsidRDefault="0066433C" w:rsidP="00FE72D3">
      <w:pPr>
        <w:widowControl w:val="0"/>
        <w:autoSpaceDE w:val="0"/>
        <w:autoSpaceDN w:val="0"/>
        <w:adjustRightInd w:val="0"/>
        <w:ind w:left="1134"/>
        <w:jc w:val="center"/>
        <w:outlineLvl w:val="1"/>
        <w:rPr>
          <w:b/>
        </w:rPr>
      </w:pPr>
    </w:p>
    <w:p w:rsidR="0066433C" w:rsidRDefault="0066433C" w:rsidP="00FE72D3">
      <w:pPr>
        <w:widowControl w:val="0"/>
        <w:autoSpaceDE w:val="0"/>
        <w:autoSpaceDN w:val="0"/>
        <w:adjustRightInd w:val="0"/>
        <w:ind w:left="1134"/>
        <w:jc w:val="center"/>
        <w:outlineLvl w:val="1"/>
        <w:rPr>
          <w:b/>
        </w:rPr>
      </w:pPr>
    </w:p>
    <w:p w:rsidR="0066433C" w:rsidRDefault="0066433C" w:rsidP="00FE72D3">
      <w:pPr>
        <w:widowControl w:val="0"/>
        <w:autoSpaceDE w:val="0"/>
        <w:autoSpaceDN w:val="0"/>
        <w:adjustRightInd w:val="0"/>
        <w:ind w:left="1134"/>
        <w:jc w:val="center"/>
        <w:outlineLvl w:val="1"/>
        <w:rPr>
          <w:b/>
        </w:rPr>
      </w:pPr>
    </w:p>
    <w:p w:rsidR="0066433C" w:rsidRDefault="0066433C" w:rsidP="00FE72D3">
      <w:pPr>
        <w:widowControl w:val="0"/>
        <w:autoSpaceDE w:val="0"/>
        <w:autoSpaceDN w:val="0"/>
        <w:adjustRightInd w:val="0"/>
        <w:ind w:left="1134"/>
        <w:jc w:val="center"/>
        <w:outlineLvl w:val="1"/>
        <w:rPr>
          <w:b/>
        </w:rPr>
      </w:pPr>
    </w:p>
    <w:p w:rsidR="0039110A" w:rsidRDefault="0039110A" w:rsidP="00FE72D3">
      <w:pPr>
        <w:widowControl w:val="0"/>
        <w:autoSpaceDE w:val="0"/>
        <w:autoSpaceDN w:val="0"/>
        <w:adjustRightInd w:val="0"/>
        <w:ind w:left="1134"/>
        <w:jc w:val="center"/>
        <w:outlineLvl w:val="1"/>
        <w:rPr>
          <w:b/>
        </w:rPr>
      </w:pPr>
    </w:p>
    <w:p w:rsidR="00FE72D3" w:rsidRPr="00FE72D3" w:rsidRDefault="00031753" w:rsidP="00FE72D3">
      <w:pPr>
        <w:widowControl w:val="0"/>
        <w:autoSpaceDE w:val="0"/>
        <w:autoSpaceDN w:val="0"/>
        <w:adjustRightInd w:val="0"/>
        <w:ind w:left="1134"/>
        <w:jc w:val="center"/>
        <w:outlineLvl w:val="1"/>
        <w:rPr>
          <w:b/>
        </w:rPr>
      </w:pPr>
      <w:r>
        <w:rPr>
          <w:b/>
          <w:lang w:val="en-US"/>
        </w:rPr>
        <w:lastRenderedPageBreak/>
        <w:t>I</w:t>
      </w:r>
      <w:r w:rsidR="00FE72D3" w:rsidRPr="00FE72D3">
        <w:rPr>
          <w:b/>
        </w:rPr>
        <w:t>II. Условия оплаты труда руководителя,</w:t>
      </w:r>
    </w:p>
    <w:p w:rsidR="00FE72D3" w:rsidRDefault="00FE72D3" w:rsidP="00FE72D3">
      <w:pPr>
        <w:widowControl w:val="0"/>
        <w:autoSpaceDE w:val="0"/>
        <w:autoSpaceDN w:val="0"/>
        <w:adjustRightInd w:val="0"/>
        <w:ind w:left="1134"/>
        <w:jc w:val="center"/>
        <w:rPr>
          <w:b/>
        </w:rPr>
      </w:pPr>
      <w:r w:rsidRPr="00FE72D3">
        <w:rPr>
          <w:b/>
        </w:rPr>
        <w:t>заместителей руководителя, главного бухгалтера</w:t>
      </w:r>
      <w:r>
        <w:rPr>
          <w:b/>
        </w:rPr>
        <w:t xml:space="preserve"> </w:t>
      </w:r>
    </w:p>
    <w:p w:rsidR="00FE72D3" w:rsidRPr="00882F73" w:rsidRDefault="0066433C" w:rsidP="00B45801">
      <w:pPr>
        <w:widowControl w:val="0"/>
        <w:autoSpaceDE w:val="0"/>
        <w:autoSpaceDN w:val="0"/>
        <w:adjustRightInd w:val="0"/>
        <w:ind w:left="1134"/>
        <w:jc w:val="center"/>
        <w:rPr>
          <w:color w:val="4D4D4D"/>
        </w:rPr>
      </w:pPr>
      <w:r>
        <w:rPr>
          <w:b/>
        </w:rPr>
        <w:t>МК</w:t>
      </w:r>
      <w:r w:rsidR="00FE72D3">
        <w:rPr>
          <w:b/>
        </w:rPr>
        <w:t>ОУ «</w:t>
      </w:r>
      <w:proofErr w:type="spellStart"/>
      <w:r w:rsidR="00FE72D3">
        <w:rPr>
          <w:b/>
        </w:rPr>
        <w:t>Чернухинская</w:t>
      </w:r>
      <w:proofErr w:type="spellEnd"/>
      <w:r w:rsidR="00FE72D3">
        <w:rPr>
          <w:b/>
        </w:rPr>
        <w:t xml:space="preserve"> школа-интернат»</w:t>
      </w:r>
    </w:p>
    <w:p w:rsidR="00FE72D3" w:rsidRPr="00FE72D3" w:rsidRDefault="00FE72D3" w:rsidP="00FE72D3">
      <w:pPr>
        <w:widowControl w:val="0"/>
        <w:autoSpaceDE w:val="0"/>
        <w:autoSpaceDN w:val="0"/>
        <w:adjustRightInd w:val="0"/>
        <w:ind w:left="851" w:right="281" w:firstLine="540"/>
        <w:jc w:val="both"/>
      </w:pPr>
      <w:r w:rsidRPr="00FE72D3">
        <w:t>3.1. За</w:t>
      </w:r>
      <w:r w:rsidR="0066433C">
        <w:t>работная плата руководителя МК</w:t>
      </w:r>
      <w:r w:rsidRPr="00FE72D3">
        <w:t>ОУ «</w:t>
      </w:r>
      <w:proofErr w:type="spellStart"/>
      <w:r w:rsidRPr="00FE72D3">
        <w:t>Чернухинская</w:t>
      </w:r>
      <w:proofErr w:type="spellEnd"/>
      <w:r w:rsidRPr="00FE72D3">
        <w:t xml:space="preserve"> школа-интернат», их заместителей и главного бухгалтера состоит из должностного оклада, выплат компенсационного и стимулирующего характера.</w:t>
      </w:r>
    </w:p>
    <w:p w:rsidR="00FE72D3" w:rsidRPr="00FE72D3" w:rsidRDefault="00FE72D3" w:rsidP="00FE72D3">
      <w:pPr>
        <w:widowControl w:val="0"/>
        <w:autoSpaceDE w:val="0"/>
        <w:autoSpaceDN w:val="0"/>
        <w:adjustRightInd w:val="0"/>
        <w:ind w:left="851" w:right="281" w:firstLine="540"/>
        <w:jc w:val="both"/>
      </w:pPr>
      <w:r w:rsidRPr="00FE72D3">
        <w:t>3.2. Дол</w:t>
      </w:r>
      <w:r w:rsidR="0066433C">
        <w:t>жностной оклад руководителя МК</w:t>
      </w:r>
      <w:r w:rsidRPr="00FE72D3">
        <w:t>ОУ «</w:t>
      </w:r>
      <w:proofErr w:type="spellStart"/>
      <w:r w:rsidRPr="00FE72D3">
        <w:t>Чернухинская</w:t>
      </w:r>
      <w:proofErr w:type="spellEnd"/>
      <w:r w:rsidRPr="00FE72D3">
        <w:t xml:space="preserve"> школа-интернат» определяется трудовым договором.</w:t>
      </w:r>
    </w:p>
    <w:p w:rsidR="00FE72D3" w:rsidRPr="00FE72D3" w:rsidRDefault="00FE72D3" w:rsidP="00FE72D3">
      <w:pPr>
        <w:widowControl w:val="0"/>
        <w:autoSpaceDE w:val="0"/>
        <w:autoSpaceDN w:val="0"/>
        <w:adjustRightInd w:val="0"/>
        <w:ind w:left="851" w:right="281" w:firstLine="540"/>
        <w:jc w:val="both"/>
      </w:pPr>
      <w:r w:rsidRPr="00FE72D3">
        <w:t xml:space="preserve">Предельный уровень соотношения средней заработной платы руководителя к средней заработной плате работников устанавливается Управлением образования в кратности </w:t>
      </w:r>
      <w:r>
        <w:t xml:space="preserve">          </w:t>
      </w:r>
      <w:r w:rsidRPr="00FE72D3">
        <w:t>от 1 до 8.</w:t>
      </w:r>
    </w:p>
    <w:p w:rsidR="00FE72D3" w:rsidRPr="00FE72D3" w:rsidRDefault="00FE72D3" w:rsidP="00FE72D3">
      <w:pPr>
        <w:widowControl w:val="0"/>
        <w:autoSpaceDE w:val="0"/>
        <w:autoSpaceDN w:val="0"/>
        <w:adjustRightInd w:val="0"/>
        <w:ind w:left="851" w:right="281" w:firstLine="540"/>
        <w:jc w:val="both"/>
      </w:pPr>
      <w:r w:rsidRPr="00FE72D3">
        <w:t xml:space="preserve">Индексация заработной платы работников, отнесенных к категории "руководители", </w:t>
      </w:r>
      <w:r w:rsidR="00E21927">
        <w:t xml:space="preserve">  </w:t>
      </w:r>
      <w:r w:rsidRPr="00FE72D3">
        <w:t>не может превышать индексацию заработной платы, предусмотренную законом Нижегородской области об областном бюджете на очередной финансовый год и плановый период.</w:t>
      </w:r>
    </w:p>
    <w:p w:rsidR="00FE72D3" w:rsidRPr="00FE72D3" w:rsidRDefault="00FE72D3" w:rsidP="00FE72D3">
      <w:pPr>
        <w:widowControl w:val="0"/>
        <w:autoSpaceDE w:val="0"/>
        <w:autoSpaceDN w:val="0"/>
        <w:adjustRightInd w:val="0"/>
        <w:ind w:left="851" w:right="281" w:firstLine="540"/>
        <w:jc w:val="both"/>
      </w:pPr>
      <w:r w:rsidRPr="00FE72D3">
        <w:t>3.3. Должностные оклады заместителей руководителя и главного бухгалтера ус</w:t>
      </w:r>
      <w:r w:rsidR="0066433C">
        <w:t>танавливаются руководителем МК</w:t>
      </w:r>
      <w:r w:rsidRPr="00FE72D3">
        <w:t>ОУ «</w:t>
      </w:r>
      <w:proofErr w:type="spellStart"/>
      <w:r w:rsidRPr="00FE72D3">
        <w:t>Чернухинская</w:t>
      </w:r>
      <w:proofErr w:type="spellEnd"/>
      <w:r w:rsidRPr="00FE72D3">
        <w:t xml:space="preserve"> школа-интернат» на 10 - 30 процентов ниже должностных окладов руководителя.</w:t>
      </w:r>
    </w:p>
    <w:p w:rsidR="00FE72D3" w:rsidRPr="00FE72D3" w:rsidRDefault="00FE72D3" w:rsidP="00FE72D3">
      <w:pPr>
        <w:widowControl w:val="0"/>
        <w:autoSpaceDE w:val="0"/>
        <w:autoSpaceDN w:val="0"/>
        <w:adjustRightInd w:val="0"/>
        <w:ind w:left="851" w:right="281" w:firstLine="540"/>
        <w:jc w:val="both"/>
      </w:pPr>
      <w:r w:rsidRPr="00FE72D3">
        <w:t>3.4. Выплаты компенсационного характера устанавливаются для руководителя МКСКОУ «Чернухинская школа-интернат», заместителей руководителя и главного бухгалтера в денежном выражении исходя из перечня оснований, предусмотренных Приложением 2 «</w:t>
      </w:r>
      <w:hyperlink w:anchor="Par783" w:history="1">
        <w:r w:rsidRPr="00FE72D3">
          <w:t>Выплаты</w:t>
        </w:r>
      </w:hyperlink>
      <w:r w:rsidRPr="00FE72D3">
        <w:t xml:space="preserve"> компенсационного характера» к настоящему Положению, в процентах к должностным окладам или в абсолютных размерах.</w:t>
      </w:r>
    </w:p>
    <w:p w:rsidR="00FE72D3" w:rsidRPr="00FE72D3" w:rsidRDefault="00FE72D3" w:rsidP="00FE72D3">
      <w:pPr>
        <w:widowControl w:val="0"/>
        <w:autoSpaceDE w:val="0"/>
        <w:autoSpaceDN w:val="0"/>
        <w:adjustRightInd w:val="0"/>
        <w:ind w:left="851" w:right="281" w:firstLine="540"/>
        <w:jc w:val="both"/>
      </w:pPr>
      <w:r w:rsidRPr="00FE72D3">
        <w:t>3.5</w:t>
      </w:r>
      <w:r w:rsidR="0066433C">
        <w:t>. Премирование руководителя МК</w:t>
      </w:r>
      <w:r w:rsidRPr="00FE72D3">
        <w:t>ОУ «</w:t>
      </w:r>
      <w:proofErr w:type="spellStart"/>
      <w:r w:rsidRPr="00FE72D3">
        <w:t>Чернухинская</w:t>
      </w:r>
      <w:proofErr w:type="spellEnd"/>
      <w:r w:rsidRPr="00FE72D3">
        <w:t xml:space="preserve"> школа-интернат» осуществляется с учетом результатов деятельности организации в соответствии с критериями оценки эффективности работы руководителя, утверждаемыми учредителем организации, за счет бюджетных средств и средств от приносящей доход деятельности, направляемых на оплату труда работников организации. Размер</w:t>
      </w:r>
      <w:r w:rsidR="0066433C">
        <w:t>ы премирования руководителя МК</w:t>
      </w:r>
      <w:r w:rsidRPr="00FE72D3">
        <w:t>ОУ «</w:t>
      </w:r>
      <w:proofErr w:type="spellStart"/>
      <w:r w:rsidRPr="00FE72D3">
        <w:t>Чернухинская</w:t>
      </w:r>
      <w:proofErr w:type="spellEnd"/>
      <w:r w:rsidRPr="00FE72D3">
        <w:t xml:space="preserve"> школа-интернат», порядок его выплаты устанавливаются в дополнительном соглашении к трудовому договору руководителя.</w:t>
      </w:r>
    </w:p>
    <w:p w:rsidR="00FE72D3" w:rsidRPr="00FE72D3" w:rsidRDefault="0066433C" w:rsidP="00FE72D3">
      <w:pPr>
        <w:widowControl w:val="0"/>
        <w:autoSpaceDE w:val="0"/>
        <w:autoSpaceDN w:val="0"/>
        <w:adjustRightInd w:val="0"/>
        <w:ind w:left="851" w:right="281" w:firstLine="540"/>
        <w:jc w:val="both"/>
      </w:pPr>
      <w:r>
        <w:t>Для руководителя МК</w:t>
      </w:r>
      <w:r w:rsidR="00FE72D3" w:rsidRPr="00FE72D3">
        <w:t>ОУ «</w:t>
      </w:r>
      <w:proofErr w:type="spellStart"/>
      <w:r w:rsidR="00FE72D3" w:rsidRPr="00FE72D3">
        <w:t>Чернухинская</w:t>
      </w:r>
      <w:proofErr w:type="spellEnd"/>
      <w:r w:rsidR="00FE72D3" w:rsidRPr="00FE72D3">
        <w:t xml:space="preserve"> школа-интернат» работодателем предусматривается отдельный перечень стимулирующих выплат, в том числе за счет средств, поступающих от приносящей доход деятельности. Указанные выплаты могут быть установлены с учетом целевых показателей эффективности деятельности </w:t>
      </w:r>
      <w:r w:rsidR="00E21927">
        <w:t xml:space="preserve">                 </w:t>
      </w:r>
      <w:r w:rsidR="00FE72D3" w:rsidRPr="00FE72D3">
        <w:t xml:space="preserve">МКСКОУ «Чернухинская школа-интернат». </w:t>
      </w:r>
    </w:p>
    <w:p w:rsidR="00FE72D3" w:rsidRPr="00FE72D3" w:rsidRDefault="00FE72D3" w:rsidP="00FE72D3">
      <w:pPr>
        <w:autoSpaceDE w:val="0"/>
        <w:autoSpaceDN w:val="0"/>
        <w:adjustRightInd w:val="0"/>
        <w:ind w:left="851" w:right="281" w:firstLine="709"/>
        <w:jc w:val="both"/>
      </w:pPr>
      <w:r w:rsidRPr="00FE72D3">
        <w:t>Ст</w:t>
      </w:r>
      <w:r w:rsidR="00E14FD0">
        <w:t>имулирующие выплаты руководителю</w:t>
      </w:r>
      <w:r w:rsidR="0066433C">
        <w:t xml:space="preserve"> МК</w:t>
      </w:r>
      <w:r w:rsidRPr="00FE72D3">
        <w:t>ОУ «</w:t>
      </w:r>
      <w:proofErr w:type="spellStart"/>
      <w:r w:rsidRPr="00FE72D3">
        <w:t>Чернухинская</w:t>
      </w:r>
      <w:proofErr w:type="spellEnd"/>
      <w:r w:rsidRPr="00FE72D3">
        <w:t xml:space="preserve"> школа-интернат» осуществляются с учетом результатов деятельности организации в соответствии с критериями оценки эффективности деятельности организации, разрабатываемыми Управлением образования. Стимулирование руководителя производится за счет бюджетных средств и иной приносящей доход деятельности, направляемых на стим</w:t>
      </w:r>
      <w:r w:rsidR="0066433C">
        <w:t>улирование труда работников МК</w:t>
      </w:r>
      <w:r w:rsidRPr="00FE72D3">
        <w:t>ОУ «</w:t>
      </w:r>
      <w:proofErr w:type="spellStart"/>
      <w:r w:rsidRPr="00FE72D3">
        <w:t>Чернухинская</w:t>
      </w:r>
      <w:proofErr w:type="spellEnd"/>
      <w:r w:rsidRPr="00FE72D3">
        <w:t xml:space="preserve"> школа-интернат». Величина стимулирующих выплат руководителю, порядок выплаты устанавливаются ежегодно в дополнительном соглашении к труд</w:t>
      </w:r>
      <w:r w:rsidR="0066433C">
        <w:t>овому договору руководителя МК</w:t>
      </w:r>
      <w:r w:rsidRPr="00FE72D3">
        <w:t>ОУ «</w:t>
      </w:r>
      <w:proofErr w:type="spellStart"/>
      <w:r w:rsidRPr="00FE72D3">
        <w:t>Чернухинская</w:t>
      </w:r>
      <w:proofErr w:type="spellEnd"/>
      <w:r w:rsidRPr="00FE72D3">
        <w:t xml:space="preserve"> школа-интернат».</w:t>
      </w:r>
    </w:p>
    <w:p w:rsidR="00FE72D3" w:rsidRPr="00FE72D3" w:rsidRDefault="00FE72D3" w:rsidP="00FE72D3">
      <w:pPr>
        <w:widowControl w:val="0"/>
        <w:autoSpaceDE w:val="0"/>
        <w:autoSpaceDN w:val="0"/>
        <w:adjustRightInd w:val="0"/>
        <w:ind w:left="851" w:right="281" w:firstLine="540"/>
        <w:jc w:val="both"/>
      </w:pPr>
      <w:r w:rsidRPr="00FE72D3">
        <w:t>Перечень стимулирующих выплат, в том числе за счет средств, поступающих от приносящей доход деятельности, определяется в порядке, установленном настоящим Положением (Приложение 6).</w:t>
      </w:r>
    </w:p>
    <w:p w:rsidR="00FE72D3" w:rsidRPr="00FE72D3" w:rsidRDefault="0066433C" w:rsidP="00FE72D3">
      <w:pPr>
        <w:widowControl w:val="0"/>
        <w:autoSpaceDE w:val="0"/>
        <w:autoSpaceDN w:val="0"/>
        <w:adjustRightInd w:val="0"/>
        <w:ind w:left="851" w:right="281" w:firstLine="540"/>
        <w:jc w:val="both"/>
      </w:pPr>
      <w:r>
        <w:t>3.6. Руководителю МК</w:t>
      </w:r>
      <w:r w:rsidR="00FE72D3" w:rsidRPr="00FE72D3">
        <w:t>ОУ «</w:t>
      </w:r>
      <w:proofErr w:type="spellStart"/>
      <w:r w:rsidR="00FE72D3" w:rsidRPr="00FE72D3">
        <w:t>Чернухинская</w:t>
      </w:r>
      <w:proofErr w:type="spellEnd"/>
      <w:r w:rsidR="00FE72D3" w:rsidRPr="00FE72D3">
        <w:t xml:space="preserve"> школа-интернат», заместителям руководителя, главному бухгалтеру выплачиваются надбавки за выслугу лет. Величина надбавки за выслугу лет руководителю устанавливается 1% за каждый год работы, но не выше 15%</w:t>
      </w:r>
      <w:proofErr w:type="gramStart"/>
      <w:r w:rsidR="00FE72D3" w:rsidRPr="00FE72D3">
        <w:t xml:space="preserve"> :</w:t>
      </w:r>
      <w:proofErr w:type="gramEnd"/>
    </w:p>
    <w:p w:rsidR="00FE72D3" w:rsidRPr="00FE72D3" w:rsidRDefault="00FE72D3" w:rsidP="00FE72D3">
      <w:pPr>
        <w:widowControl w:val="0"/>
        <w:autoSpaceDE w:val="0"/>
        <w:autoSpaceDN w:val="0"/>
        <w:adjustRightInd w:val="0"/>
        <w:ind w:left="851" w:right="281" w:firstLine="540"/>
        <w:jc w:val="both"/>
      </w:pPr>
      <w:r w:rsidRPr="00FE72D3">
        <w:t>при выслуге лет от 1 года до 5 лет - до 5%;</w:t>
      </w:r>
    </w:p>
    <w:p w:rsidR="00FE72D3" w:rsidRPr="00FE72D3" w:rsidRDefault="00FE72D3" w:rsidP="00FE72D3">
      <w:pPr>
        <w:widowControl w:val="0"/>
        <w:autoSpaceDE w:val="0"/>
        <w:autoSpaceDN w:val="0"/>
        <w:adjustRightInd w:val="0"/>
        <w:ind w:left="851" w:right="281" w:firstLine="540"/>
        <w:jc w:val="both"/>
      </w:pPr>
      <w:r w:rsidRPr="00FE72D3">
        <w:t>при выслуге лет от 5 до 10 лет - до 10%;</w:t>
      </w:r>
    </w:p>
    <w:p w:rsidR="00FE72D3" w:rsidRPr="00FE72D3" w:rsidRDefault="00FE72D3" w:rsidP="00FE72D3">
      <w:pPr>
        <w:widowControl w:val="0"/>
        <w:autoSpaceDE w:val="0"/>
        <w:autoSpaceDN w:val="0"/>
        <w:adjustRightInd w:val="0"/>
        <w:ind w:left="851" w:right="281" w:firstLine="540"/>
        <w:jc w:val="both"/>
      </w:pPr>
      <w:r w:rsidRPr="00FE72D3">
        <w:t>при выслуге более 10 лет - до 15%.</w:t>
      </w:r>
    </w:p>
    <w:p w:rsidR="00FE72D3" w:rsidRPr="00357C6E" w:rsidRDefault="00FE72D3" w:rsidP="00FE72D3">
      <w:pPr>
        <w:widowControl w:val="0"/>
        <w:autoSpaceDE w:val="0"/>
        <w:autoSpaceDN w:val="0"/>
        <w:adjustRightInd w:val="0"/>
        <w:ind w:left="851" w:right="281" w:firstLine="540"/>
        <w:jc w:val="both"/>
      </w:pPr>
      <w:r w:rsidRPr="00357C6E">
        <w:t xml:space="preserve">Заместителям руководителя, главному бухгалтеру надбавка за выслугу лет </w:t>
      </w:r>
      <w:r w:rsidRPr="00357C6E">
        <w:lastRenderedPageBreak/>
        <w:t>рассчитывается исходя из процентного соотношения величины должностного оклада заместителя (главного</w:t>
      </w:r>
      <w:r w:rsidR="0066433C">
        <w:t xml:space="preserve"> бухгалтера) и руководителя МК</w:t>
      </w:r>
      <w:r w:rsidRPr="00357C6E">
        <w:t>ОУ «</w:t>
      </w:r>
      <w:proofErr w:type="spellStart"/>
      <w:r w:rsidRPr="00357C6E">
        <w:t>Чернухинская</w:t>
      </w:r>
      <w:proofErr w:type="spellEnd"/>
      <w:r w:rsidRPr="00357C6E">
        <w:t xml:space="preserve"> школа-интернат» и величины средней заработной платы работника основного персонала, педагогического стажа работы - для заместителей, курирующих учебно-воспитательную работу, и стажа работы - для заместителя по хозяйственной работе, главного бухгалтера:</w:t>
      </w:r>
    </w:p>
    <w:p w:rsidR="00E21927" w:rsidRPr="00357C6E" w:rsidRDefault="00E21927" w:rsidP="00FE72D3">
      <w:pPr>
        <w:widowControl w:val="0"/>
        <w:autoSpaceDE w:val="0"/>
        <w:autoSpaceDN w:val="0"/>
        <w:adjustRightInd w:val="0"/>
        <w:ind w:left="851" w:right="281"/>
        <w:jc w:val="both"/>
      </w:pPr>
    </w:p>
    <w:p w:rsidR="00FE72D3" w:rsidRDefault="00FE72D3" w:rsidP="00031753">
      <w:pPr>
        <w:widowControl w:val="0"/>
        <w:autoSpaceDE w:val="0"/>
        <w:autoSpaceDN w:val="0"/>
        <w:adjustRightInd w:val="0"/>
        <w:ind w:left="851" w:right="281"/>
        <w:jc w:val="center"/>
      </w:pPr>
      <w:proofErr w:type="spellStart"/>
      <w:r w:rsidRPr="00357C6E">
        <w:t>Нв</w:t>
      </w:r>
      <w:proofErr w:type="spellEnd"/>
      <w:r w:rsidRPr="00357C6E">
        <w:t xml:space="preserve"> = (</w:t>
      </w:r>
      <w:proofErr w:type="spellStart"/>
      <w:r w:rsidRPr="00357C6E">
        <w:t>Зс</w:t>
      </w:r>
      <w:proofErr w:type="spellEnd"/>
      <w:r w:rsidRPr="00357C6E">
        <w:t xml:space="preserve"> x К) x</w:t>
      </w:r>
      <w:proofErr w:type="gramStart"/>
      <w:r w:rsidRPr="00357C6E">
        <w:t xml:space="preserve"> В</w:t>
      </w:r>
      <w:proofErr w:type="gramEnd"/>
      <w:r w:rsidRPr="00357C6E">
        <w:t>, где:</w:t>
      </w:r>
    </w:p>
    <w:p w:rsidR="00E21927" w:rsidRPr="00357C6E" w:rsidRDefault="00E21927" w:rsidP="00031753">
      <w:pPr>
        <w:widowControl w:val="0"/>
        <w:autoSpaceDE w:val="0"/>
        <w:autoSpaceDN w:val="0"/>
        <w:adjustRightInd w:val="0"/>
        <w:ind w:left="851" w:right="281"/>
        <w:jc w:val="center"/>
      </w:pPr>
    </w:p>
    <w:p w:rsidR="00FE72D3" w:rsidRPr="00357C6E" w:rsidRDefault="00FE72D3" w:rsidP="00357C6E">
      <w:pPr>
        <w:widowControl w:val="0"/>
        <w:autoSpaceDE w:val="0"/>
        <w:autoSpaceDN w:val="0"/>
        <w:adjustRightInd w:val="0"/>
        <w:ind w:left="1701" w:right="281" w:hanging="27"/>
        <w:jc w:val="both"/>
      </w:pPr>
      <w:proofErr w:type="spellStart"/>
      <w:r w:rsidRPr="00357C6E">
        <w:t>Нв</w:t>
      </w:r>
      <w:proofErr w:type="spellEnd"/>
      <w:r w:rsidRPr="00357C6E">
        <w:t xml:space="preserve"> - надбавка за выслугу в денежном выражении;</w:t>
      </w:r>
    </w:p>
    <w:p w:rsidR="00FE72D3" w:rsidRPr="00357C6E" w:rsidRDefault="00FE72D3" w:rsidP="00357C6E">
      <w:pPr>
        <w:widowControl w:val="0"/>
        <w:autoSpaceDE w:val="0"/>
        <w:autoSpaceDN w:val="0"/>
        <w:adjustRightInd w:val="0"/>
        <w:ind w:left="1701" w:right="281" w:hanging="27"/>
        <w:jc w:val="both"/>
      </w:pPr>
      <w:proofErr w:type="spellStart"/>
      <w:r w:rsidRPr="00357C6E">
        <w:t>Зс</w:t>
      </w:r>
      <w:proofErr w:type="spellEnd"/>
      <w:r w:rsidRPr="00357C6E">
        <w:t xml:space="preserve"> - средняя заработная плата работника основного персонала по организации;</w:t>
      </w:r>
    </w:p>
    <w:p w:rsidR="00FE72D3" w:rsidRPr="00357C6E" w:rsidRDefault="00FE72D3" w:rsidP="00357C6E">
      <w:pPr>
        <w:widowControl w:val="0"/>
        <w:autoSpaceDE w:val="0"/>
        <w:autoSpaceDN w:val="0"/>
        <w:adjustRightInd w:val="0"/>
        <w:ind w:left="1701" w:right="281" w:hanging="27"/>
        <w:jc w:val="both"/>
      </w:pPr>
      <w:proofErr w:type="gramStart"/>
      <w:r w:rsidRPr="00357C6E">
        <w:t>К - коэффициент соотношения должностного оклада заместителя (главного бухгалтера) к должностному окладу руководителя;</w:t>
      </w:r>
      <w:proofErr w:type="gramEnd"/>
    </w:p>
    <w:p w:rsidR="00FE72D3" w:rsidRPr="00357C6E" w:rsidRDefault="00FE72D3" w:rsidP="00357C6E">
      <w:pPr>
        <w:widowControl w:val="0"/>
        <w:autoSpaceDE w:val="0"/>
        <w:autoSpaceDN w:val="0"/>
        <w:adjustRightInd w:val="0"/>
        <w:ind w:left="1701" w:right="281" w:hanging="27"/>
        <w:jc w:val="both"/>
      </w:pPr>
      <w:r w:rsidRPr="00357C6E">
        <w:t>В - коэффициент, отражающий величину надбавки за выслугу лет.</w:t>
      </w:r>
    </w:p>
    <w:p w:rsidR="00FE72D3" w:rsidRDefault="00FE72D3" w:rsidP="00357C6E">
      <w:pPr>
        <w:widowControl w:val="0"/>
        <w:autoSpaceDE w:val="0"/>
        <w:autoSpaceDN w:val="0"/>
        <w:adjustRightInd w:val="0"/>
        <w:ind w:left="1701" w:right="281" w:hanging="27"/>
        <w:jc w:val="both"/>
      </w:pPr>
      <w:r w:rsidRPr="00357C6E">
        <w:t>Стаж руководящей работы руководите</w:t>
      </w:r>
      <w:r w:rsidR="0066433C">
        <w:t>ля МК</w:t>
      </w:r>
      <w:r w:rsidRPr="00357C6E">
        <w:t>ОУ «</w:t>
      </w:r>
      <w:proofErr w:type="spellStart"/>
      <w:r w:rsidRPr="00357C6E">
        <w:t>Чернухинская</w:t>
      </w:r>
      <w:proofErr w:type="spellEnd"/>
      <w:r w:rsidRPr="00357C6E">
        <w:t xml:space="preserve"> школа-интернат» определяется в порядке, утверждаемом приказом Управления образования.</w:t>
      </w:r>
    </w:p>
    <w:p w:rsidR="00357C6E" w:rsidRPr="00357C6E" w:rsidRDefault="00357C6E" w:rsidP="00357C6E">
      <w:pPr>
        <w:widowControl w:val="0"/>
        <w:autoSpaceDE w:val="0"/>
        <w:autoSpaceDN w:val="0"/>
        <w:adjustRightInd w:val="0"/>
        <w:ind w:left="1701" w:right="281" w:hanging="27"/>
        <w:jc w:val="both"/>
      </w:pPr>
    </w:p>
    <w:p w:rsidR="00FE72D3" w:rsidRDefault="00FE72D3" w:rsidP="00357C6E">
      <w:pPr>
        <w:widowControl w:val="0"/>
        <w:autoSpaceDE w:val="0"/>
        <w:autoSpaceDN w:val="0"/>
        <w:adjustRightInd w:val="0"/>
        <w:ind w:left="851" w:right="281" w:firstLine="567"/>
        <w:jc w:val="both"/>
      </w:pPr>
      <w:r w:rsidRPr="00357C6E">
        <w:t xml:space="preserve">3.7. </w:t>
      </w:r>
      <w:proofErr w:type="gramStart"/>
      <w:r w:rsidRPr="00357C6E">
        <w:t xml:space="preserve">Руководителю, заместителям руководителя, имеющим почетные звания </w:t>
      </w:r>
      <w:r w:rsidR="00E21927">
        <w:t xml:space="preserve">  </w:t>
      </w:r>
      <w:r w:rsidRPr="00357C6E">
        <w:t xml:space="preserve">"Народный учитель", "Заслуженный учитель" и "Заслуженный преподаватель" СССР, Российской Федерации и союзных республик, входящих в состав СССР, </w:t>
      </w:r>
      <w:r w:rsidR="00E21927">
        <w:t xml:space="preserve">           </w:t>
      </w:r>
      <w:r w:rsidRPr="00357C6E">
        <w:t xml:space="preserve">"Заслуженный мастер </w:t>
      </w:r>
      <w:proofErr w:type="spellStart"/>
      <w:r w:rsidRPr="00357C6E">
        <w:t>профтехобразования</w:t>
      </w:r>
      <w:proofErr w:type="spellEnd"/>
      <w:r w:rsidRPr="00357C6E">
        <w:t>", а также руководителю, заместителям руководителя, имеющим почетные звания "Заслуженный работник физической культуры", "Заслуженный работник культуры", "Заслуженный деятель искусств", "Заслуженный артист", "Народный артист", "Заслуженный тренер", "Заслуженный мастер спорта", "Мастер спорта международного класса" и другие почетные</w:t>
      </w:r>
      <w:proofErr w:type="gramEnd"/>
      <w:r w:rsidRPr="00357C6E">
        <w:t xml:space="preserve">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за почетное звание в размере 10% от должностного оклада. Применение персональной повышающей надбавки для руководителя и заместителей руководителя может быть только при условии соответствия почетного звания профилю организации.</w:t>
      </w:r>
    </w:p>
    <w:p w:rsidR="00357C6E" w:rsidRDefault="00357C6E" w:rsidP="00357C6E">
      <w:pPr>
        <w:widowControl w:val="0"/>
        <w:autoSpaceDE w:val="0"/>
        <w:autoSpaceDN w:val="0"/>
        <w:adjustRightInd w:val="0"/>
        <w:ind w:left="851" w:right="281" w:firstLine="567"/>
        <w:jc w:val="both"/>
      </w:pPr>
    </w:p>
    <w:p w:rsidR="00357C6E" w:rsidRPr="00357C6E" w:rsidRDefault="00357C6E" w:rsidP="00357C6E">
      <w:pPr>
        <w:widowControl w:val="0"/>
        <w:autoSpaceDE w:val="0"/>
        <w:autoSpaceDN w:val="0"/>
        <w:adjustRightInd w:val="0"/>
        <w:ind w:left="1134"/>
        <w:jc w:val="center"/>
        <w:outlineLvl w:val="1"/>
        <w:rPr>
          <w:b/>
        </w:rPr>
      </w:pPr>
      <w:r w:rsidRPr="00357C6E">
        <w:rPr>
          <w:b/>
        </w:rPr>
        <w:t>IV. Другие вопросы оплаты труда</w:t>
      </w:r>
    </w:p>
    <w:p w:rsidR="00357C6E" w:rsidRPr="00882F73" w:rsidRDefault="00357C6E" w:rsidP="00357C6E">
      <w:pPr>
        <w:widowControl w:val="0"/>
        <w:autoSpaceDE w:val="0"/>
        <w:autoSpaceDN w:val="0"/>
        <w:adjustRightInd w:val="0"/>
        <w:ind w:left="1134"/>
        <w:jc w:val="both"/>
        <w:rPr>
          <w:color w:val="4D4D4D"/>
        </w:rPr>
      </w:pPr>
    </w:p>
    <w:p w:rsidR="00357C6E" w:rsidRPr="00357C6E" w:rsidRDefault="00357C6E" w:rsidP="00357C6E">
      <w:pPr>
        <w:widowControl w:val="0"/>
        <w:autoSpaceDE w:val="0"/>
        <w:autoSpaceDN w:val="0"/>
        <w:adjustRightInd w:val="0"/>
        <w:ind w:left="850" w:right="283" w:firstLine="540"/>
        <w:jc w:val="both"/>
      </w:pPr>
      <w:r w:rsidRPr="00357C6E">
        <w:t>4.1. Должностные оклады заместителей руководителей структурных подразделений рекомендуется устанавливать на 5 - 10% ниже должностных окладов руководителей соответствующих структурных подразделений.</w:t>
      </w:r>
    </w:p>
    <w:p w:rsidR="00357C6E" w:rsidRPr="00357C6E" w:rsidRDefault="00357C6E" w:rsidP="00357C6E">
      <w:pPr>
        <w:widowControl w:val="0"/>
        <w:autoSpaceDE w:val="0"/>
        <w:autoSpaceDN w:val="0"/>
        <w:adjustRightInd w:val="0"/>
        <w:ind w:left="851" w:right="281" w:firstLine="540"/>
        <w:jc w:val="both"/>
      </w:pPr>
      <w:r w:rsidRPr="00357C6E">
        <w:t xml:space="preserve">4.2. </w:t>
      </w:r>
      <w:proofErr w:type="gramStart"/>
      <w:r w:rsidRPr="00357C6E">
        <w:t>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объеме возложенные на них должностные обязанности, по рекоменда</w:t>
      </w:r>
      <w:r w:rsidR="0066433C">
        <w:t>ции аттестационной комиссии МК</w:t>
      </w:r>
      <w:r w:rsidRPr="00357C6E">
        <w:t>ОУ «Чернухинская школа-интернат» в порядке исключения могут б</w:t>
      </w:r>
      <w:r w:rsidR="0066433C">
        <w:t>ыть назначены руководителем МК</w:t>
      </w:r>
      <w:r w:rsidRPr="00357C6E">
        <w:t>ОУ «Чернухинская школа-интернат» на соответствующие должности.</w:t>
      </w:r>
      <w:proofErr w:type="gramEnd"/>
    </w:p>
    <w:p w:rsidR="00357C6E" w:rsidRPr="00357C6E" w:rsidRDefault="00357C6E" w:rsidP="00357C6E">
      <w:pPr>
        <w:widowControl w:val="0"/>
        <w:autoSpaceDE w:val="0"/>
        <w:autoSpaceDN w:val="0"/>
        <w:adjustRightInd w:val="0"/>
        <w:ind w:left="851" w:right="281" w:firstLine="540"/>
        <w:jc w:val="both"/>
      </w:pPr>
      <w:r w:rsidRPr="00357C6E">
        <w:t>4.3. При установлении оплаты труда педагогическим работникам, выполняющим работу по иной должности, по которой не установлена квалификационная категория, условия оплаты труда определяются с учетом имеющейся квалификационной категории, если профиль выполняемой педагогической работы соответствует профилю работы, по которой имеется категория.</w:t>
      </w:r>
    </w:p>
    <w:p w:rsidR="00357C6E" w:rsidRDefault="00357C6E" w:rsidP="00357C6E">
      <w:pPr>
        <w:widowControl w:val="0"/>
        <w:autoSpaceDE w:val="0"/>
        <w:autoSpaceDN w:val="0"/>
        <w:adjustRightInd w:val="0"/>
        <w:ind w:left="851" w:right="281" w:firstLine="540"/>
        <w:jc w:val="both"/>
      </w:pPr>
      <w:r w:rsidRPr="00357C6E">
        <w:t>4.4. Педагогическим работникам при введении в штаты образовательных организаций должностей классных воспитателей дополнительная оплата за классное руководство не производится. Должностные оклады,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39110A" w:rsidRDefault="0039110A" w:rsidP="00357C6E">
      <w:pPr>
        <w:widowControl w:val="0"/>
        <w:autoSpaceDE w:val="0"/>
        <w:autoSpaceDN w:val="0"/>
        <w:adjustRightInd w:val="0"/>
        <w:ind w:left="851" w:right="281" w:firstLine="540"/>
        <w:jc w:val="both"/>
      </w:pPr>
    </w:p>
    <w:p w:rsidR="0039110A" w:rsidRPr="00357C6E" w:rsidRDefault="0039110A" w:rsidP="00357C6E">
      <w:pPr>
        <w:widowControl w:val="0"/>
        <w:autoSpaceDE w:val="0"/>
        <w:autoSpaceDN w:val="0"/>
        <w:adjustRightInd w:val="0"/>
        <w:ind w:left="851" w:right="281" w:firstLine="540"/>
        <w:jc w:val="both"/>
      </w:pPr>
    </w:p>
    <w:p w:rsidR="00357C6E" w:rsidRPr="00357C6E" w:rsidRDefault="00357C6E" w:rsidP="00357C6E">
      <w:pPr>
        <w:widowControl w:val="0"/>
        <w:autoSpaceDE w:val="0"/>
        <w:autoSpaceDN w:val="0"/>
        <w:adjustRightInd w:val="0"/>
        <w:ind w:left="851" w:right="281" w:firstLine="540"/>
        <w:jc w:val="both"/>
      </w:pPr>
      <w:r w:rsidRPr="00357C6E">
        <w:lastRenderedPageBreak/>
        <w:t xml:space="preserve">4.5. Преподавательская работа руководящих и других работников без </w:t>
      </w:r>
      <w:r w:rsidR="0066433C">
        <w:t>занятия штатной должности в МК</w:t>
      </w:r>
      <w:r w:rsidRPr="00357C6E">
        <w:t>ОУ «</w:t>
      </w:r>
      <w:proofErr w:type="spellStart"/>
      <w:r w:rsidRPr="00357C6E">
        <w:t>Чернухинская</w:t>
      </w:r>
      <w:proofErr w:type="spellEnd"/>
      <w:r w:rsidRPr="00357C6E">
        <w:t xml:space="preserve"> школа-интернат» оплачивается дополнительно в порядке и по ставкам, предусмотренным по выполняемой преподавательской работе. Выполнение преподавательской работы, указанной в настоящем пункте, допускается в основное рабочее время с согласия работодателя.</w:t>
      </w:r>
    </w:p>
    <w:p w:rsidR="00357C6E" w:rsidRPr="00357C6E" w:rsidRDefault="00357C6E" w:rsidP="00357C6E">
      <w:pPr>
        <w:widowControl w:val="0"/>
        <w:autoSpaceDE w:val="0"/>
        <w:autoSpaceDN w:val="0"/>
        <w:adjustRightInd w:val="0"/>
        <w:ind w:left="851" w:right="281" w:firstLine="540"/>
        <w:jc w:val="both"/>
      </w:pPr>
      <w:r w:rsidRPr="00357C6E">
        <w:t>4.6. Положением</w:t>
      </w:r>
      <w:r w:rsidR="0066433C">
        <w:t xml:space="preserve"> об оплате труда работников МК</w:t>
      </w:r>
      <w:r w:rsidRPr="00357C6E">
        <w:t>ОУ «</w:t>
      </w:r>
      <w:proofErr w:type="spellStart"/>
      <w:r w:rsidRPr="00357C6E">
        <w:t>Чернухинская</w:t>
      </w:r>
      <w:proofErr w:type="spellEnd"/>
      <w:r w:rsidRPr="00357C6E">
        <w:t xml:space="preserve"> </w:t>
      </w:r>
      <w:r w:rsidR="00E21927">
        <w:t xml:space="preserve">   </w:t>
      </w:r>
      <w:r w:rsidRPr="00357C6E">
        <w:t xml:space="preserve">школа-интернат» предусматривается выплата работникам материальной помощи. Материальная помощь выплачивается за счет бюджетных средств и средств от приносящей доход деятельности. Материальная помощь оказывается при наступлении особых обстоятельств, требующих больших материальных затрат заявителя - рождение ребенка, продолжительное лечение и иные обстоятельства. </w:t>
      </w:r>
    </w:p>
    <w:p w:rsidR="00357C6E" w:rsidRPr="00357C6E" w:rsidRDefault="00357C6E" w:rsidP="00357C6E">
      <w:pPr>
        <w:pStyle w:val="ConsPlusNormal"/>
        <w:ind w:left="851" w:right="281" w:firstLine="709"/>
        <w:jc w:val="both"/>
        <w:rPr>
          <w:rFonts w:ascii="Times New Roman" w:hAnsi="Times New Roman" w:cs="Times New Roman"/>
          <w:sz w:val="24"/>
          <w:szCs w:val="24"/>
        </w:rPr>
      </w:pPr>
      <w:r w:rsidRPr="00357C6E">
        <w:rPr>
          <w:rFonts w:ascii="Times New Roman" w:hAnsi="Times New Roman" w:cs="Times New Roman"/>
          <w:sz w:val="24"/>
          <w:szCs w:val="24"/>
        </w:rPr>
        <w:t>Материальная помощь</w:t>
      </w:r>
      <w:r w:rsidR="0066433C">
        <w:rPr>
          <w:rFonts w:ascii="Times New Roman" w:hAnsi="Times New Roman" w:cs="Times New Roman"/>
          <w:sz w:val="24"/>
          <w:szCs w:val="24"/>
        </w:rPr>
        <w:t xml:space="preserve"> руководителям и работникам МК</w:t>
      </w:r>
      <w:r w:rsidRPr="00357C6E">
        <w:rPr>
          <w:rFonts w:ascii="Times New Roman" w:hAnsi="Times New Roman" w:cs="Times New Roman"/>
          <w:sz w:val="24"/>
          <w:szCs w:val="24"/>
        </w:rPr>
        <w:t>ОУ «</w:t>
      </w:r>
      <w:proofErr w:type="spellStart"/>
      <w:r w:rsidRPr="00357C6E">
        <w:rPr>
          <w:rFonts w:ascii="Times New Roman" w:hAnsi="Times New Roman" w:cs="Times New Roman"/>
          <w:sz w:val="24"/>
          <w:szCs w:val="24"/>
        </w:rPr>
        <w:t>Чернухинская</w:t>
      </w:r>
      <w:proofErr w:type="spellEnd"/>
      <w:r w:rsidRPr="00357C6E">
        <w:rPr>
          <w:rFonts w:ascii="Times New Roman" w:hAnsi="Times New Roman" w:cs="Times New Roman"/>
          <w:sz w:val="24"/>
          <w:szCs w:val="24"/>
        </w:rPr>
        <w:t xml:space="preserve"> </w:t>
      </w:r>
      <w:r w:rsidR="00E21927">
        <w:rPr>
          <w:rFonts w:ascii="Times New Roman" w:hAnsi="Times New Roman" w:cs="Times New Roman"/>
          <w:sz w:val="24"/>
          <w:szCs w:val="24"/>
        </w:rPr>
        <w:t xml:space="preserve"> </w:t>
      </w:r>
      <w:r w:rsidRPr="00357C6E">
        <w:rPr>
          <w:rFonts w:ascii="Times New Roman" w:hAnsi="Times New Roman" w:cs="Times New Roman"/>
          <w:sz w:val="24"/>
          <w:szCs w:val="24"/>
        </w:rPr>
        <w:t>школа-интернат»  может быть оказана при наступлении особых обстоятельств, требующих больших материальных затрат заявителя:</w:t>
      </w:r>
    </w:p>
    <w:p w:rsidR="00357C6E" w:rsidRPr="00357C6E" w:rsidRDefault="00357C6E" w:rsidP="00357C6E">
      <w:pPr>
        <w:pStyle w:val="ConsPlusNormal"/>
        <w:ind w:left="851" w:right="281" w:firstLine="0"/>
        <w:jc w:val="both"/>
        <w:rPr>
          <w:rFonts w:ascii="Times New Roman" w:hAnsi="Times New Roman" w:cs="Times New Roman"/>
          <w:sz w:val="24"/>
          <w:szCs w:val="24"/>
        </w:rPr>
      </w:pPr>
      <w:r w:rsidRPr="00357C6E">
        <w:rPr>
          <w:rFonts w:ascii="Times New Roman" w:hAnsi="Times New Roman" w:cs="Times New Roman"/>
          <w:sz w:val="24"/>
          <w:szCs w:val="24"/>
        </w:rPr>
        <w:t>- рождение ребенка;</w:t>
      </w:r>
    </w:p>
    <w:p w:rsidR="00357C6E" w:rsidRPr="00357C6E" w:rsidRDefault="00357C6E" w:rsidP="00357C6E">
      <w:pPr>
        <w:pStyle w:val="ConsPlusNormal"/>
        <w:ind w:left="851" w:right="281" w:firstLine="0"/>
        <w:jc w:val="both"/>
        <w:rPr>
          <w:rFonts w:ascii="Times New Roman" w:hAnsi="Times New Roman" w:cs="Times New Roman"/>
          <w:sz w:val="24"/>
          <w:szCs w:val="24"/>
        </w:rPr>
      </w:pPr>
      <w:r w:rsidRPr="00357C6E">
        <w:rPr>
          <w:rFonts w:ascii="Times New Roman" w:hAnsi="Times New Roman" w:cs="Times New Roman"/>
          <w:sz w:val="24"/>
          <w:szCs w:val="24"/>
        </w:rPr>
        <w:t>- вступление в брак;</w:t>
      </w:r>
    </w:p>
    <w:p w:rsidR="00357C6E" w:rsidRPr="00357C6E" w:rsidRDefault="00357C6E" w:rsidP="00357C6E">
      <w:pPr>
        <w:pStyle w:val="ConsPlusNormal"/>
        <w:ind w:left="851" w:right="281" w:firstLine="0"/>
        <w:jc w:val="both"/>
        <w:rPr>
          <w:rFonts w:ascii="Times New Roman" w:hAnsi="Times New Roman" w:cs="Times New Roman"/>
          <w:sz w:val="24"/>
          <w:szCs w:val="24"/>
        </w:rPr>
      </w:pPr>
      <w:r w:rsidRPr="00357C6E">
        <w:rPr>
          <w:rFonts w:ascii="Times New Roman" w:hAnsi="Times New Roman" w:cs="Times New Roman"/>
          <w:sz w:val="24"/>
          <w:szCs w:val="24"/>
        </w:rPr>
        <w:t>- смерть близких родственников либо иных родственников, проживавших совместно с работником;</w:t>
      </w:r>
    </w:p>
    <w:p w:rsidR="00357C6E" w:rsidRPr="00357C6E" w:rsidRDefault="00357C6E" w:rsidP="00357C6E">
      <w:pPr>
        <w:pStyle w:val="ConsPlusNormal"/>
        <w:ind w:left="851" w:right="281" w:firstLine="0"/>
        <w:jc w:val="both"/>
        <w:rPr>
          <w:rFonts w:ascii="Times New Roman" w:hAnsi="Times New Roman" w:cs="Times New Roman"/>
          <w:sz w:val="24"/>
          <w:szCs w:val="24"/>
        </w:rPr>
      </w:pPr>
      <w:r w:rsidRPr="00357C6E">
        <w:rPr>
          <w:rFonts w:ascii="Times New Roman" w:hAnsi="Times New Roman" w:cs="Times New Roman"/>
          <w:sz w:val="24"/>
          <w:szCs w:val="24"/>
        </w:rPr>
        <w:t>- продолжительная болезнь работника, необходимость приобретения дорогостоящих лекарств или оплаты дорогостоящего лечения;</w:t>
      </w:r>
    </w:p>
    <w:p w:rsidR="00357C6E" w:rsidRPr="00357C6E" w:rsidRDefault="00357C6E" w:rsidP="00357C6E">
      <w:pPr>
        <w:pStyle w:val="ConsPlusNormal"/>
        <w:ind w:left="851" w:right="281" w:firstLine="0"/>
        <w:jc w:val="both"/>
        <w:rPr>
          <w:rFonts w:ascii="Times New Roman" w:hAnsi="Times New Roman" w:cs="Times New Roman"/>
          <w:sz w:val="24"/>
          <w:szCs w:val="24"/>
        </w:rPr>
      </w:pPr>
      <w:r w:rsidRPr="00357C6E">
        <w:rPr>
          <w:rFonts w:ascii="Times New Roman" w:hAnsi="Times New Roman" w:cs="Times New Roman"/>
          <w:sz w:val="24"/>
          <w:szCs w:val="24"/>
        </w:rPr>
        <w:t>- санаторно-курортное лечение работника;</w:t>
      </w:r>
    </w:p>
    <w:p w:rsidR="00357C6E" w:rsidRPr="00357C6E" w:rsidRDefault="00357C6E" w:rsidP="00357C6E">
      <w:pPr>
        <w:pStyle w:val="ConsPlusNormal"/>
        <w:ind w:left="851" w:right="281" w:firstLine="0"/>
        <w:jc w:val="both"/>
        <w:rPr>
          <w:rFonts w:ascii="Times New Roman" w:hAnsi="Times New Roman" w:cs="Times New Roman"/>
          <w:sz w:val="24"/>
          <w:szCs w:val="24"/>
        </w:rPr>
      </w:pPr>
      <w:r w:rsidRPr="00357C6E">
        <w:rPr>
          <w:rFonts w:ascii="Times New Roman" w:hAnsi="Times New Roman" w:cs="Times New Roman"/>
          <w:sz w:val="24"/>
          <w:szCs w:val="24"/>
        </w:rPr>
        <w:t>- получение увечья или иное причинение вреда здоровью работнику, а также период восстановления здоровья и реабилитации работника;</w:t>
      </w:r>
    </w:p>
    <w:p w:rsidR="00357C6E" w:rsidRPr="00357C6E" w:rsidRDefault="00357C6E" w:rsidP="00357C6E">
      <w:pPr>
        <w:pStyle w:val="ConsPlusNormal"/>
        <w:ind w:left="851" w:right="281" w:firstLine="0"/>
        <w:jc w:val="both"/>
        <w:rPr>
          <w:rFonts w:ascii="Times New Roman" w:hAnsi="Times New Roman" w:cs="Times New Roman"/>
          <w:sz w:val="24"/>
          <w:szCs w:val="24"/>
        </w:rPr>
      </w:pPr>
      <w:r w:rsidRPr="00357C6E">
        <w:rPr>
          <w:rFonts w:ascii="Times New Roman" w:hAnsi="Times New Roman" w:cs="Times New Roman"/>
          <w:sz w:val="24"/>
          <w:szCs w:val="24"/>
        </w:rPr>
        <w:t>- значительный ущерб, причиненный жилищу или иному имуществу работника вследствие природных катаклизм</w:t>
      </w:r>
      <w:r w:rsidR="00F41625">
        <w:rPr>
          <w:rFonts w:ascii="Times New Roman" w:hAnsi="Times New Roman" w:cs="Times New Roman"/>
          <w:sz w:val="24"/>
          <w:szCs w:val="24"/>
        </w:rPr>
        <w:t>ов и иных чрезвычайных ситуаций.</w:t>
      </w:r>
    </w:p>
    <w:p w:rsidR="00357C6E" w:rsidRPr="00357C6E" w:rsidRDefault="00357C6E" w:rsidP="00357C6E">
      <w:pPr>
        <w:pStyle w:val="ConsPlusNormal"/>
        <w:ind w:left="851" w:right="281" w:firstLine="709"/>
        <w:jc w:val="both"/>
        <w:rPr>
          <w:rFonts w:ascii="Times New Roman" w:hAnsi="Times New Roman" w:cs="Times New Roman"/>
          <w:sz w:val="24"/>
          <w:szCs w:val="24"/>
        </w:rPr>
      </w:pPr>
      <w:r w:rsidRPr="00357C6E">
        <w:rPr>
          <w:rFonts w:ascii="Times New Roman" w:hAnsi="Times New Roman" w:cs="Times New Roman"/>
          <w:sz w:val="24"/>
          <w:szCs w:val="24"/>
        </w:rPr>
        <w:t>Предоставление материальной помощи осуществляется на основании заявления работника при предоставлении документов, подтверждающих наступление обстоятельств, требующих больших материальных затрат заявителя.</w:t>
      </w:r>
    </w:p>
    <w:p w:rsidR="00357C6E" w:rsidRPr="00357C6E" w:rsidRDefault="00357C6E" w:rsidP="00357C6E">
      <w:pPr>
        <w:pStyle w:val="ConsPlusNormal"/>
        <w:ind w:left="851" w:right="281" w:firstLine="709"/>
        <w:jc w:val="both"/>
        <w:rPr>
          <w:rFonts w:ascii="Times New Roman" w:hAnsi="Times New Roman" w:cs="Times New Roman"/>
          <w:sz w:val="24"/>
          <w:szCs w:val="24"/>
        </w:rPr>
      </w:pPr>
      <w:r w:rsidRPr="00357C6E">
        <w:rPr>
          <w:rFonts w:ascii="Times New Roman" w:hAnsi="Times New Roman" w:cs="Times New Roman"/>
          <w:sz w:val="24"/>
          <w:szCs w:val="24"/>
        </w:rPr>
        <w:t xml:space="preserve">В случае оказания материальной </w:t>
      </w:r>
      <w:r w:rsidR="0066433C">
        <w:rPr>
          <w:rFonts w:ascii="Times New Roman" w:hAnsi="Times New Roman" w:cs="Times New Roman"/>
          <w:sz w:val="24"/>
          <w:szCs w:val="24"/>
        </w:rPr>
        <w:t>помощи руководителю МК</w:t>
      </w:r>
      <w:r w:rsidRPr="00357C6E">
        <w:rPr>
          <w:rFonts w:ascii="Times New Roman" w:hAnsi="Times New Roman" w:cs="Times New Roman"/>
          <w:sz w:val="24"/>
          <w:szCs w:val="24"/>
        </w:rPr>
        <w:t>ОУ «</w:t>
      </w:r>
      <w:proofErr w:type="spellStart"/>
      <w:r w:rsidRPr="00357C6E">
        <w:rPr>
          <w:rFonts w:ascii="Times New Roman" w:hAnsi="Times New Roman" w:cs="Times New Roman"/>
          <w:sz w:val="24"/>
          <w:szCs w:val="24"/>
        </w:rPr>
        <w:t>Чернухинская</w:t>
      </w:r>
      <w:proofErr w:type="spellEnd"/>
      <w:r w:rsidRPr="00357C6E">
        <w:rPr>
          <w:rFonts w:ascii="Times New Roman" w:hAnsi="Times New Roman" w:cs="Times New Roman"/>
          <w:sz w:val="24"/>
          <w:szCs w:val="24"/>
        </w:rPr>
        <w:t xml:space="preserve"> школа-интернат» решение об оказании материальной помощи принимается начальником Управления образования. Конкретный размер материальной помощи определяется </w:t>
      </w:r>
      <w:proofErr w:type="gramStart"/>
      <w:r w:rsidRPr="00357C6E">
        <w:rPr>
          <w:rFonts w:ascii="Times New Roman" w:hAnsi="Times New Roman" w:cs="Times New Roman"/>
          <w:sz w:val="24"/>
          <w:szCs w:val="24"/>
        </w:rPr>
        <w:t>исходя из предоставленных работником документов и указывается</w:t>
      </w:r>
      <w:proofErr w:type="gramEnd"/>
      <w:r w:rsidRPr="00357C6E">
        <w:rPr>
          <w:rFonts w:ascii="Times New Roman" w:hAnsi="Times New Roman" w:cs="Times New Roman"/>
          <w:sz w:val="24"/>
          <w:szCs w:val="24"/>
        </w:rPr>
        <w:t xml:space="preserve"> в приказе Управления образования. </w:t>
      </w:r>
    </w:p>
    <w:p w:rsidR="00357C6E" w:rsidRPr="00357C6E" w:rsidRDefault="00357C6E" w:rsidP="00357C6E">
      <w:pPr>
        <w:pStyle w:val="ConsPlusNormal"/>
        <w:ind w:left="851" w:right="281" w:firstLine="709"/>
        <w:jc w:val="both"/>
        <w:rPr>
          <w:rFonts w:ascii="Times New Roman" w:hAnsi="Times New Roman" w:cs="Times New Roman"/>
          <w:sz w:val="24"/>
          <w:szCs w:val="24"/>
        </w:rPr>
      </w:pPr>
      <w:r w:rsidRPr="00357C6E">
        <w:rPr>
          <w:rFonts w:ascii="Times New Roman" w:hAnsi="Times New Roman" w:cs="Times New Roman"/>
          <w:sz w:val="24"/>
          <w:szCs w:val="24"/>
        </w:rPr>
        <w:t xml:space="preserve">Порядок и условия выплаты материальной помощи работникам </w:t>
      </w:r>
      <w:r w:rsidR="00E21927">
        <w:rPr>
          <w:rFonts w:ascii="Times New Roman" w:hAnsi="Times New Roman" w:cs="Times New Roman"/>
          <w:sz w:val="24"/>
          <w:szCs w:val="24"/>
        </w:rPr>
        <w:t xml:space="preserve"> </w:t>
      </w:r>
      <w:r w:rsidR="0066433C">
        <w:rPr>
          <w:rFonts w:ascii="Times New Roman" w:hAnsi="Times New Roman" w:cs="Times New Roman"/>
          <w:sz w:val="24"/>
          <w:szCs w:val="24"/>
        </w:rPr>
        <w:t>МК</w:t>
      </w:r>
      <w:r w:rsidRPr="00357C6E">
        <w:rPr>
          <w:rFonts w:ascii="Times New Roman" w:hAnsi="Times New Roman" w:cs="Times New Roman"/>
          <w:sz w:val="24"/>
          <w:szCs w:val="24"/>
        </w:rPr>
        <w:t>ОУ «Чернухинская школа-интернат»  регулируются локальным нормативным актом организации.</w:t>
      </w:r>
    </w:p>
    <w:p w:rsidR="00357C6E" w:rsidRPr="00357C6E" w:rsidRDefault="00357C6E" w:rsidP="00357C6E">
      <w:pPr>
        <w:widowControl w:val="0"/>
        <w:autoSpaceDE w:val="0"/>
        <w:autoSpaceDN w:val="0"/>
        <w:adjustRightInd w:val="0"/>
        <w:ind w:left="851" w:right="281" w:firstLine="540"/>
        <w:jc w:val="both"/>
      </w:pPr>
      <w:r w:rsidRPr="00357C6E">
        <w:t xml:space="preserve">4.7. Оплата труда для лиц, работающих по совместительству, осуществляется с учетом норм </w:t>
      </w:r>
      <w:hyperlink r:id="rId24" w:history="1">
        <w:r w:rsidRPr="00357C6E">
          <w:t>статьи 287</w:t>
        </w:r>
      </w:hyperlink>
      <w:r w:rsidRPr="00357C6E">
        <w:t xml:space="preserve"> Трудового кодекса Российской Федерации.</w:t>
      </w:r>
    </w:p>
    <w:p w:rsidR="00357C6E" w:rsidRDefault="00357C6E" w:rsidP="00357C6E">
      <w:pPr>
        <w:widowControl w:val="0"/>
        <w:autoSpaceDE w:val="0"/>
        <w:autoSpaceDN w:val="0"/>
        <w:adjustRightInd w:val="0"/>
        <w:ind w:left="851" w:right="281" w:firstLine="567"/>
        <w:jc w:val="both"/>
      </w:pPr>
    </w:p>
    <w:p w:rsidR="00357C6E" w:rsidRDefault="00357C6E" w:rsidP="00357C6E">
      <w:pPr>
        <w:widowControl w:val="0"/>
        <w:autoSpaceDE w:val="0"/>
        <w:autoSpaceDN w:val="0"/>
        <w:adjustRightInd w:val="0"/>
        <w:ind w:left="851" w:right="281" w:firstLine="567"/>
        <w:jc w:val="both"/>
      </w:pPr>
    </w:p>
    <w:p w:rsidR="00357C6E" w:rsidRDefault="00357C6E" w:rsidP="00357C6E">
      <w:pPr>
        <w:widowControl w:val="0"/>
        <w:autoSpaceDE w:val="0"/>
        <w:autoSpaceDN w:val="0"/>
        <w:adjustRightInd w:val="0"/>
        <w:ind w:left="851" w:right="281" w:firstLine="567"/>
        <w:jc w:val="both"/>
      </w:pPr>
    </w:p>
    <w:p w:rsidR="00357C6E" w:rsidRDefault="00357C6E" w:rsidP="00357C6E">
      <w:pPr>
        <w:widowControl w:val="0"/>
        <w:autoSpaceDE w:val="0"/>
        <w:autoSpaceDN w:val="0"/>
        <w:adjustRightInd w:val="0"/>
        <w:ind w:left="851" w:right="281" w:firstLine="567"/>
        <w:jc w:val="both"/>
      </w:pPr>
    </w:p>
    <w:p w:rsidR="00357C6E" w:rsidRDefault="00357C6E" w:rsidP="00357C6E">
      <w:pPr>
        <w:widowControl w:val="0"/>
        <w:autoSpaceDE w:val="0"/>
        <w:autoSpaceDN w:val="0"/>
        <w:adjustRightInd w:val="0"/>
        <w:ind w:left="851" w:right="281" w:firstLine="567"/>
        <w:jc w:val="both"/>
      </w:pPr>
    </w:p>
    <w:p w:rsidR="00357C6E" w:rsidRDefault="00357C6E" w:rsidP="00357C6E">
      <w:pPr>
        <w:widowControl w:val="0"/>
        <w:autoSpaceDE w:val="0"/>
        <w:autoSpaceDN w:val="0"/>
        <w:adjustRightInd w:val="0"/>
        <w:ind w:left="851" w:right="281" w:firstLine="567"/>
        <w:jc w:val="both"/>
      </w:pPr>
    </w:p>
    <w:p w:rsidR="00357C6E" w:rsidRPr="00403B68" w:rsidRDefault="00357C6E" w:rsidP="00357C6E">
      <w:pPr>
        <w:widowControl w:val="0"/>
        <w:autoSpaceDE w:val="0"/>
        <w:autoSpaceDN w:val="0"/>
        <w:adjustRightInd w:val="0"/>
        <w:ind w:left="851" w:right="281" w:firstLine="567"/>
        <w:jc w:val="both"/>
      </w:pPr>
    </w:p>
    <w:p w:rsidR="00031753" w:rsidRPr="00403B68" w:rsidRDefault="00031753" w:rsidP="00357C6E">
      <w:pPr>
        <w:widowControl w:val="0"/>
        <w:autoSpaceDE w:val="0"/>
        <w:autoSpaceDN w:val="0"/>
        <w:adjustRightInd w:val="0"/>
        <w:ind w:left="851" w:right="281" w:firstLine="567"/>
        <w:jc w:val="both"/>
      </w:pPr>
    </w:p>
    <w:p w:rsidR="00031753" w:rsidRPr="00403B68" w:rsidRDefault="00031753" w:rsidP="00357C6E">
      <w:pPr>
        <w:widowControl w:val="0"/>
        <w:autoSpaceDE w:val="0"/>
        <w:autoSpaceDN w:val="0"/>
        <w:adjustRightInd w:val="0"/>
        <w:ind w:left="851" w:right="281" w:firstLine="567"/>
        <w:jc w:val="both"/>
      </w:pPr>
    </w:p>
    <w:p w:rsidR="00031753" w:rsidRPr="00403B68" w:rsidRDefault="00031753" w:rsidP="00357C6E">
      <w:pPr>
        <w:widowControl w:val="0"/>
        <w:autoSpaceDE w:val="0"/>
        <w:autoSpaceDN w:val="0"/>
        <w:adjustRightInd w:val="0"/>
        <w:ind w:left="851" w:right="281" w:firstLine="567"/>
        <w:jc w:val="both"/>
      </w:pPr>
    </w:p>
    <w:p w:rsidR="00031753" w:rsidRPr="00403B68" w:rsidRDefault="00031753" w:rsidP="00357C6E">
      <w:pPr>
        <w:widowControl w:val="0"/>
        <w:autoSpaceDE w:val="0"/>
        <w:autoSpaceDN w:val="0"/>
        <w:adjustRightInd w:val="0"/>
        <w:ind w:left="851" w:right="281" w:firstLine="567"/>
        <w:jc w:val="both"/>
      </w:pPr>
    </w:p>
    <w:p w:rsidR="00031753" w:rsidRPr="00403B68" w:rsidRDefault="00031753" w:rsidP="00357C6E">
      <w:pPr>
        <w:widowControl w:val="0"/>
        <w:autoSpaceDE w:val="0"/>
        <w:autoSpaceDN w:val="0"/>
        <w:adjustRightInd w:val="0"/>
        <w:ind w:left="851" w:right="281" w:firstLine="567"/>
        <w:jc w:val="both"/>
      </w:pPr>
    </w:p>
    <w:p w:rsidR="00031753" w:rsidRPr="00403B68" w:rsidRDefault="00031753" w:rsidP="00357C6E">
      <w:pPr>
        <w:widowControl w:val="0"/>
        <w:autoSpaceDE w:val="0"/>
        <w:autoSpaceDN w:val="0"/>
        <w:adjustRightInd w:val="0"/>
        <w:ind w:left="851" w:right="281" w:firstLine="567"/>
        <w:jc w:val="both"/>
      </w:pPr>
    </w:p>
    <w:p w:rsidR="00031753" w:rsidRPr="00403B68" w:rsidRDefault="00031753" w:rsidP="00357C6E">
      <w:pPr>
        <w:widowControl w:val="0"/>
        <w:autoSpaceDE w:val="0"/>
        <w:autoSpaceDN w:val="0"/>
        <w:adjustRightInd w:val="0"/>
        <w:ind w:left="851" w:right="281" w:firstLine="567"/>
        <w:jc w:val="both"/>
      </w:pPr>
    </w:p>
    <w:p w:rsidR="00031753" w:rsidRPr="00403B68" w:rsidRDefault="00031753" w:rsidP="00357C6E">
      <w:pPr>
        <w:widowControl w:val="0"/>
        <w:autoSpaceDE w:val="0"/>
        <w:autoSpaceDN w:val="0"/>
        <w:adjustRightInd w:val="0"/>
        <w:ind w:left="851" w:right="281" w:firstLine="567"/>
        <w:jc w:val="both"/>
      </w:pPr>
    </w:p>
    <w:p w:rsidR="00031753" w:rsidRPr="00403B68" w:rsidRDefault="00031753" w:rsidP="00357C6E">
      <w:pPr>
        <w:widowControl w:val="0"/>
        <w:autoSpaceDE w:val="0"/>
        <w:autoSpaceDN w:val="0"/>
        <w:adjustRightInd w:val="0"/>
        <w:ind w:left="851" w:right="281" w:firstLine="567"/>
        <w:jc w:val="both"/>
      </w:pPr>
    </w:p>
    <w:p w:rsidR="0039110A" w:rsidRDefault="0039110A" w:rsidP="00357C6E">
      <w:pPr>
        <w:widowControl w:val="0"/>
        <w:autoSpaceDE w:val="0"/>
        <w:autoSpaceDN w:val="0"/>
        <w:adjustRightInd w:val="0"/>
        <w:ind w:left="851" w:right="281" w:firstLine="567"/>
        <w:jc w:val="right"/>
      </w:pPr>
    </w:p>
    <w:p w:rsidR="00357C6E" w:rsidRDefault="00357C6E" w:rsidP="00357C6E">
      <w:pPr>
        <w:widowControl w:val="0"/>
        <w:autoSpaceDE w:val="0"/>
        <w:autoSpaceDN w:val="0"/>
        <w:adjustRightInd w:val="0"/>
        <w:ind w:left="851" w:right="281" w:firstLine="567"/>
        <w:jc w:val="right"/>
      </w:pPr>
      <w:r>
        <w:lastRenderedPageBreak/>
        <w:t>Приложение 1</w:t>
      </w:r>
    </w:p>
    <w:p w:rsidR="00357C6E" w:rsidRDefault="00357C6E" w:rsidP="00357C6E">
      <w:pPr>
        <w:widowControl w:val="0"/>
        <w:autoSpaceDE w:val="0"/>
        <w:autoSpaceDN w:val="0"/>
        <w:adjustRightInd w:val="0"/>
        <w:ind w:left="851" w:right="281" w:firstLine="567"/>
        <w:jc w:val="right"/>
      </w:pPr>
    </w:p>
    <w:p w:rsidR="00357C6E" w:rsidRDefault="00357C6E" w:rsidP="00357C6E">
      <w:pPr>
        <w:widowControl w:val="0"/>
        <w:autoSpaceDE w:val="0"/>
        <w:autoSpaceDN w:val="0"/>
        <w:adjustRightInd w:val="0"/>
        <w:ind w:left="851" w:right="281" w:firstLine="567"/>
        <w:jc w:val="right"/>
      </w:pPr>
    </w:p>
    <w:p w:rsidR="00357C6E" w:rsidRDefault="00357C6E" w:rsidP="0066433C">
      <w:pPr>
        <w:widowControl w:val="0"/>
        <w:autoSpaceDE w:val="0"/>
        <w:autoSpaceDN w:val="0"/>
        <w:adjustRightInd w:val="0"/>
        <w:ind w:left="851" w:right="281" w:firstLine="567"/>
        <w:jc w:val="center"/>
      </w:pPr>
    </w:p>
    <w:p w:rsidR="00357C6E" w:rsidRPr="00357C6E" w:rsidRDefault="002F30C7" w:rsidP="0066433C">
      <w:pPr>
        <w:widowControl w:val="0"/>
        <w:autoSpaceDE w:val="0"/>
        <w:autoSpaceDN w:val="0"/>
        <w:adjustRightInd w:val="0"/>
        <w:ind w:left="1134"/>
        <w:jc w:val="center"/>
        <w:rPr>
          <w:b/>
        </w:rPr>
      </w:pPr>
      <w:hyperlink w:anchor="Par288" w:history="1">
        <w:proofErr w:type="gramStart"/>
        <w:r w:rsidR="00357C6E" w:rsidRPr="00357C6E">
          <w:rPr>
            <w:b/>
          </w:rPr>
          <w:t>П</w:t>
        </w:r>
        <w:proofErr w:type="gramEnd"/>
      </w:hyperlink>
      <w:r w:rsidR="00357C6E" w:rsidRPr="00357C6E">
        <w:rPr>
          <w:b/>
        </w:rPr>
        <w:t>ОРЯДОК ФОРМИРОВАНИЯ ДОЛЖНОСТНЫХ ОКЛАДОВ</w:t>
      </w:r>
    </w:p>
    <w:p w:rsidR="00357C6E" w:rsidRPr="00357C6E" w:rsidRDefault="00357C6E" w:rsidP="0066433C">
      <w:pPr>
        <w:widowControl w:val="0"/>
        <w:autoSpaceDE w:val="0"/>
        <w:autoSpaceDN w:val="0"/>
        <w:adjustRightInd w:val="0"/>
        <w:ind w:left="1134"/>
        <w:jc w:val="center"/>
        <w:rPr>
          <w:b/>
        </w:rPr>
      </w:pPr>
      <w:r w:rsidRPr="00357C6E">
        <w:rPr>
          <w:b/>
        </w:rPr>
        <w:t>(СТАВОК ЗАРАБОТНОЙ ПЛАТЫ) РАБОТНИКОВ</w:t>
      </w:r>
    </w:p>
    <w:p w:rsidR="00357C6E" w:rsidRPr="00357C6E" w:rsidRDefault="00357C6E" w:rsidP="0066433C">
      <w:pPr>
        <w:widowControl w:val="0"/>
        <w:autoSpaceDE w:val="0"/>
        <w:autoSpaceDN w:val="0"/>
        <w:adjustRightInd w:val="0"/>
        <w:ind w:left="1134"/>
        <w:jc w:val="center"/>
        <w:rPr>
          <w:b/>
        </w:rPr>
      </w:pPr>
      <w:r w:rsidRPr="00357C6E">
        <w:rPr>
          <w:b/>
        </w:rPr>
        <w:t>МУНИЦИПАЛЬНОГО КАЗЕННОГ</w:t>
      </w:r>
      <w:r w:rsidR="0066433C">
        <w:rPr>
          <w:b/>
        </w:rPr>
        <w:t xml:space="preserve">О </w:t>
      </w:r>
      <w:r w:rsidRPr="00357C6E">
        <w:rPr>
          <w:b/>
        </w:rPr>
        <w:t>ОБРАЗОВАТЕЛЬНОГО УЧРЕЖДЕНИ</w:t>
      </w:r>
      <w:r w:rsidR="0066433C">
        <w:rPr>
          <w:b/>
        </w:rPr>
        <w:t xml:space="preserve">Я ДЛЯ </w:t>
      </w:r>
      <w:proofErr w:type="gramStart"/>
      <w:r w:rsidR="0066433C">
        <w:rPr>
          <w:b/>
        </w:rPr>
        <w:t>ОБУЧАЮЩИХСЯ</w:t>
      </w:r>
      <w:proofErr w:type="gramEnd"/>
    </w:p>
    <w:p w:rsidR="00357C6E" w:rsidRPr="00357C6E" w:rsidRDefault="00357C6E" w:rsidP="0066433C">
      <w:pPr>
        <w:widowControl w:val="0"/>
        <w:autoSpaceDE w:val="0"/>
        <w:autoSpaceDN w:val="0"/>
        <w:adjustRightInd w:val="0"/>
        <w:ind w:left="1134"/>
        <w:jc w:val="center"/>
        <w:rPr>
          <w:b/>
        </w:rPr>
      </w:pPr>
      <w:r w:rsidRPr="00357C6E">
        <w:rPr>
          <w:b/>
        </w:rPr>
        <w:t>С ОГРАНИЧЕННЫМИ ВОЗМОЖНОСТЯМИ ЗДОРОВЬЯ</w:t>
      </w:r>
    </w:p>
    <w:p w:rsidR="00357C6E" w:rsidRPr="00357C6E" w:rsidRDefault="0066433C" w:rsidP="0066433C">
      <w:pPr>
        <w:widowControl w:val="0"/>
        <w:autoSpaceDE w:val="0"/>
        <w:autoSpaceDN w:val="0"/>
        <w:adjustRightInd w:val="0"/>
        <w:ind w:left="1134"/>
        <w:jc w:val="center"/>
        <w:rPr>
          <w:b/>
        </w:rPr>
      </w:pPr>
      <w:r>
        <w:rPr>
          <w:b/>
        </w:rPr>
        <w:t xml:space="preserve">«ЧЕРНУХИНСКАЯ </w:t>
      </w:r>
      <w:r w:rsidR="00357C6E" w:rsidRPr="00357C6E">
        <w:rPr>
          <w:b/>
        </w:rPr>
        <w:t xml:space="preserve"> ШКОЛА-ИНТЕРНАТ »</w:t>
      </w:r>
    </w:p>
    <w:p w:rsidR="00357C6E" w:rsidRDefault="00357C6E" w:rsidP="00357C6E">
      <w:pPr>
        <w:widowControl w:val="0"/>
        <w:autoSpaceDE w:val="0"/>
        <w:autoSpaceDN w:val="0"/>
        <w:adjustRightInd w:val="0"/>
        <w:ind w:left="1134"/>
        <w:jc w:val="center"/>
        <w:rPr>
          <w:b/>
        </w:rPr>
      </w:pPr>
    </w:p>
    <w:p w:rsidR="00357C6E" w:rsidRPr="00357C6E" w:rsidRDefault="00357C6E" w:rsidP="00357C6E">
      <w:pPr>
        <w:widowControl w:val="0"/>
        <w:autoSpaceDE w:val="0"/>
        <w:autoSpaceDN w:val="0"/>
        <w:adjustRightInd w:val="0"/>
        <w:ind w:left="1134"/>
        <w:jc w:val="center"/>
        <w:rPr>
          <w:b/>
        </w:rPr>
      </w:pPr>
    </w:p>
    <w:p w:rsidR="00357C6E" w:rsidRPr="00357C6E" w:rsidRDefault="00357C6E" w:rsidP="00357C6E">
      <w:pPr>
        <w:widowControl w:val="0"/>
        <w:autoSpaceDE w:val="0"/>
        <w:autoSpaceDN w:val="0"/>
        <w:adjustRightInd w:val="0"/>
        <w:ind w:left="850" w:right="283" w:firstLine="540"/>
        <w:jc w:val="both"/>
      </w:pPr>
      <w:r w:rsidRPr="00357C6E">
        <w:t>1. Порядок формирования должностных окладов (ставок з</w:t>
      </w:r>
      <w:r w:rsidR="0066433C">
        <w:t>аработной платы) работников МК</w:t>
      </w:r>
      <w:r w:rsidRPr="00357C6E">
        <w:t>ОУ «</w:t>
      </w:r>
      <w:proofErr w:type="spellStart"/>
      <w:r w:rsidRPr="00357C6E">
        <w:t>Чернухинская</w:t>
      </w:r>
      <w:proofErr w:type="spellEnd"/>
      <w:r w:rsidRPr="00357C6E">
        <w:t xml:space="preserve"> школа-интернат», осуществляющих профессиональную деятельность по должностям работников образования.</w:t>
      </w:r>
    </w:p>
    <w:p w:rsidR="00357C6E" w:rsidRPr="00357C6E" w:rsidRDefault="00357C6E" w:rsidP="00357C6E">
      <w:pPr>
        <w:widowControl w:val="0"/>
        <w:autoSpaceDE w:val="0"/>
        <w:autoSpaceDN w:val="0"/>
        <w:adjustRightInd w:val="0"/>
        <w:ind w:left="850" w:right="283" w:firstLine="540"/>
        <w:jc w:val="both"/>
      </w:pPr>
      <w:r w:rsidRPr="00357C6E">
        <w:t>1.1. 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357C6E" w:rsidRDefault="00357C6E" w:rsidP="00357C6E">
      <w:pPr>
        <w:widowControl w:val="0"/>
        <w:autoSpaceDE w:val="0"/>
        <w:autoSpaceDN w:val="0"/>
        <w:adjustRightInd w:val="0"/>
        <w:ind w:left="850" w:right="283" w:firstLine="540"/>
        <w:jc w:val="both"/>
      </w:pPr>
      <w:bookmarkStart w:id="4" w:name="Par299"/>
      <w:bookmarkEnd w:id="4"/>
      <w:r w:rsidRPr="00357C6E">
        <w:t xml:space="preserve">1.2. Профессиональная квалификационная группа должностей работников </w:t>
      </w:r>
      <w:r w:rsidR="00E21927">
        <w:t xml:space="preserve">          </w:t>
      </w:r>
      <w:r w:rsidRPr="00357C6E">
        <w:t>учебно-вспомогательного персонала первого уровня.</w:t>
      </w:r>
    </w:p>
    <w:p w:rsidR="00357C6E" w:rsidRDefault="00357C6E" w:rsidP="00357C6E">
      <w:pPr>
        <w:widowControl w:val="0"/>
        <w:autoSpaceDE w:val="0"/>
        <w:autoSpaceDN w:val="0"/>
        <w:adjustRightInd w:val="0"/>
        <w:ind w:left="850" w:right="283" w:firstLine="540"/>
        <w:jc w:val="both"/>
      </w:pPr>
    </w:p>
    <w:tbl>
      <w:tblPr>
        <w:tblW w:w="9527"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5"/>
        <w:gridCol w:w="1417"/>
        <w:gridCol w:w="1418"/>
        <w:gridCol w:w="1417"/>
      </w:tblGrid>
      <w:tr w:rsidR="00357C6E" w:rsidRPr="00D0311F" w:rsidTr="00AA24ED">
        <w:tc>
          <w:tcPr>
            <w:tcW w:w="5275" w:type="dxa"/>
            <w:shd w:val="clear" w:color="auto" w:fill="auto"/>
          </w:tcPr>
          <w:p w:rsidR="00357C6E" w:rsidRPr="00AA24ED" w:rsidRDefault="00357C6E" w:rsidP="00403B68">
            <w:pPr>
              <w:ind w:right="-1"/>
              <w:jc w:val="center"/>
              <w:rPr>
                <w:szCs w:val="28"/>
              </w:rPr>
            </w:pPr>
          </w:p>
          <w:p w:rsidR="00357C6E" w:rsidRPr="00AA24ED" w:rsidRDefault="00357C6E" w:rsidP="00403B68">
            <w:pPr>
              <w:ind w:right="-1"/>
              <w:jc w:val="center"/>
              <w:rPr>
                <w:szCs w:val="28"/>
              </w:rPr>
            </w:pPr>
            <w:r w:rsidRPr="00AA24ED">
              <w:rPr>
                <w:szCs w:val="28"/>
              </w:rPr>
              <w:t>Профессиональная квалификационная группа/квалификационный уровень</w:t>
            </w:r>
          </w:p>
        </w:tc>
        <w:tc>
          <w:tcPr>
            <w:tcW w:w="1417" w:type="dxa"/>
            <w:shd w:val="clear" w:color="auto" w:fill="auto"/>
            <w:vAlign w:val="center"/>
          </w:tcPr>
          <w:p w:rsidR="00357C6E" w:rsidRPr="00AA24ED" w:rsidRDefault="00357C6E" w:rsidP="00AA24ED">
            <w:pPr>
              <w:ind w:right="-1"/>
              <w:jc w:val="center"/>
              <w:rPr>
                <w:szCs w:val="28"/>
              </w:rPr>
            </w:pPr>
            <w:r w:rsidRPr="00AA24ED">
              <w:rPr>
                <w:szCs w:val="28"/>
              </w:rPr>
              <w:t>Минимальный оклад, руб.</w:t>
            </w:r>
          </w:p>
        </w:tc>
        <w:tc>
          <w:tcPr>
            <w:tcW w:w="1418" w:type="dxa"/>
            <w:shd w:val="clear" w:color="auto" w:fill="auto"/>
            <w:vAlign w:val="center"/>
          </w:tcPr>
          <w:p w:rsidR="00357C6E" w:rsidRPr="00AA24ED" w:rsidRDefault="00357C6E" w:rsidP="00AA24ED">
            <w:pPr>
              <w:ind w:right="-1"/>
              <w:jc w:val="center"/>
              <w:rPr>
                <w:szCs w:val="28"/>
              </w:rPr>
            </w:pPr>
            <w:r w:rsidRPr="00AA24ED">
              <w:rPr>
                <w:szCs w:val="28"/>
              </w:rPr>
              <w:t>Минимальный оклад*, руб.</w:t>
            </w:r>
          </w:p>
        </w:tc>
        <w:tc>
          <w:tcPr>
            <w:tcW w:w="1417" w:type="dxa"/>
            <w:shd w:val="clear" w:color="auto" w:fill="auto"/>
            <w:vAlign w:val="center"/>
          </w:tcPr>
          <w:p w:rsidR="00357C6E" w:rsidRPr="00AA24ED" w:rsidRDefault="00357C6E" w:rsidP="00AA24ED">
            <w:pPr>
              <w:ind w:right="-1"/>
              <w:jc w:val="center"/>
              <w:rPr>
                <w:szCs w:val="28"/>
              </w:rPr>
            </w:pPr>
            <w:r w:rsidRPr="00AA24ED">
              <w:rPr>
                <w:szCs w:val="28"/>
              </w:rPr>
              <w:t>Минимальный оклад**, руб.</w:t>
            </w:r>
          </w:p>
        </w:tc>
      </w:tr>
      <w:tr w:rsidR="00AA24ED" w:rsidRPr="00D0311F" w:rsidTr="00AA24ED">
        <w:trPr>
          <w:trHeight w:val="464"/>
        </w:trPr>
        <w:tc>
          <w:tcPr>
            <w:tcW w:w="9527" w:type="dxa"/>
            <w:gridSpan w:val="4"/>
            <w:shd w:val="clear" w:color="auto" w:fill="auto"/>
            <w:vAlign w:val="center"/>
          </w:tcPr>
          <w:p w:rsidR="00AA24ED" w:rsidRPr="00AA24ED" w:rsidRDefault="00AA24ED" w:rsidP="00AA24ED">
            <w:pPr>
              <w:ind w:right="-1"/>
              <w:jc w:val="center"/>
              <w:rPr>
                <w:szCs w:val="28"/>
              </w:rPr>
            </w:pPr>
            <w:r w:rsidRPr="00AA24ED">
              <w:rPr>
                <w:szCs w:val="28"/>
              </w:rPr>
              <w:t>с 1 января 2014 года</w:t>
            </w:r>
          </w:p>
        </w:tc>
      </w:tr>
      <w:tr w:rsidR="00357C6E" w:rsidRPr="00D0311F" w:rsidTr="00357C6E">
        <w:tc>
          <w:tcPr>
            <w:tcW w:w="5275" w:type="dxa"/>
            <w:shd w:val="clear" w:color="auto" w:fill="auto"/>
          </w:tcPr>
          <w:p w:rsidR="00357C6E" w:rsidRPr="00AA24ED" w:rsidRDefault="00357C6E" w:rsidP="00403B68">
            <w:pPr>
              <w:ind w:right="-1"/>
              <w:jc w:val="both"/>
              <w:rPr>
                <w:szCs w:val="28"/>
              </w:rPr>
            </w:pPr>
            <w:r w:rsidRPr="00AA24ED">
              <w:rPr>
                <w:szCs w:val="28"/>
              </w:rPr>
              <w:t>Должности работников учебно-вспомогательного персонала первого уровня (вожатый, помощник воспитателя, секретарь учебной части)</w:t>
            </w:r>
          </w:p>
        </w:tc>
        <w:tc>
          <w:tcPr>
            <w:tcW w:w="1417" w:type="dxa"/>
            <w:shd w:val="clear" w:color="auto" w:fill="auto"/>
          </w:tcPr>
          <w:p w:rsidR="00357C6E" w:rsidRPr="00AA24ED" w:rsidRDefault="00357C6E" w:rsidP="00403B68">
            <w:pPr>
              <w:spacing w:line="360" w:lineRule="auto"/>
              <w:ind w:right="-1"/>
              <w:jc w:val="center"/>
              <w:rPr>
                <w:szCs w:val="28"/>
              </w:rPr>
            </w:pPr>
          </w:p>
          <w:p w:rsidR="00357C6E" w:rsidRPr="00AA24ED" w:rsidRDefault="00357C6E" w:rsidP="00403B68">
            <w:pPr>
              <w:spacing w:line="360" w:lineRule="auto"/>
              <w:ind w:right="-1"/>
              <w:jc w:val="center"/>
              <w:rPr>
                <w:szCs w:val="28"/>
              </w:rPr>
            </w:pPr>
            <w:r w:rsidRPr="00AA24ED">
              <w:rPr>
                <w:szCs w:val="28"/>
              </w:rPr>
              <w:t>3305</w:t>
            </w:r>
          </w:p>
        </w:tc>
        <w:tc>
          <w:tcPr>
            <w:tcW w:w="1418" w:type="dxa"/>
            <w:shd w:val="clear" w:color="auto" w:fill="auto"/>
          </w:tcPr>
          <w:p w:rsidR="00357C6E" w:rsidRPr="00AA24ED" w:rsidRDefault="00357C6E" w:rsidP="00403B68">
            <w:pPr>
              <w:spacing w:line="360" w:lineRule="auto"/>
              <w:ind w:right="-1"/>
              <w:jc w:val="center"/>
              <w:rPr>
                <w:szCs w:val="28"/>
              </w:rPr>
            </w:pPr>
          </w:p>
          <w:p w:rsidR="00357C6E" w:rsidRPr="00AA24ED" w:rsidRDefault="00357C6E" w:rsidP="00403B68">
            <w:pPr>
              <w:spacing w:line="360" w:lineRule="auto"/>
              <w:ind w:right="-1"/>
              <w:jc w:val="center"/>
              <w:rPr>
                <w:szCs w:val="28"/>
              </w:rPr>
            </w:pPr>
            <w:r w:rsidRPr="00AA24ED">
              <w:rPr>
                <w:szCs w:val="28"/>
              </w:rPr>
              <w:t>3724</w:t>
            </w:r>
          </w:p>
        </w:tc>
        <w:tc>
          <w:tcPr>
            <w:tcW w:w="1417" w:type="dxa"/>
            <w:shd w:val="clear" w:color="auto" w:fill="auto"/>
          </w:tcPr>
          <w:p w:rsidR="00357C6E" w:rsidRPr="00AA24ED" w:rsidRDefault="00357C6E" w:rsidP="00403B68">
            <w:pPr>
              <w:spacing w:line="360" w:lineRule="auto"/>
              <w:ind w:right="-1"/>
              <w:jc w:val="center"/>
              <w:rPr>
                <w:szCs w:val="28"/>
              </w:rPr>
            </w:pPr>
          </w:p>
          <w:p w:rsidR="00357C6E" w:rsidRPr="00AA24ED" w:rsidRDefault="00357C6E" w:rsidP="00403B68">
            <w:pPr>
              <w:spacing w:line="360" w:lineRule="auto"/>
              <w:ind w:right="-1"/>
              <w:jc w:val="center"/>
              <w:rPr>
                <w:szCs w:val="28"/>
              </w:rPr>
            </w:pPr>
            <w:r w:rsidRPr="00AA24ED">
              <w:rPr>
                <w:szCs w:val="28"/>
              </w:rPr>
              <w:t>3801</w:t>
            </w:r>
          </w:p>
        </w:tc>
      </w:tr>
      <w:tr w:rsidR="00AA24ED" w:rsidRPr="00D0311F" w:rsidTr="00AA24ED">
        <w:trPr>
          <w:trHeight w:val="299"/>
        </w:trPr>
        <w:tc>
          <w:tcPr>
            <w:tcW w:w="9527" w:type="dxa"/>
            <w:gridSpan w:val="4"/>
            <w:shd w:val="clear" w:color="auto" w:fill="auto"/>
            <w:vAlign w:val="center"/>
          </w:tcPr>
          <w:p w:rsidR="00AA24ED" w:rsidRPr="00AA24ED" w:rsidRDefault="00AA24ED" w:rsidP="00AA24ED">
            <w:pPr>
              <w:spacing w:line="360" w:lineRule="auto"/>
              <w:ind w:right="-1"/>
              <w:jc w:val="center"/>
              <w:rPr>
                <w:szCs w:val="28"/>
              </w:rPr>
            </w:pPr>
            <w:r w:rsidRPr="00AA24ED">
              <w:rPr>
                <w:szCs w:val="28"/>
              </w:rPr>
              <w:t>с 1 октября 2014 года</w:t>
            </w:r>
          </w:p>
        </w:tc>
      </w:tr>
      <w:tr w:rsidR="00357C6E" w:rsidRPr="00D0311F" w:rsidTr="00357C6E">
        <w:tc>
          <w:tcPr>
            <w:tcW w:w="5275" w:type="dxa"/>
            <w:shd w:val="clear" w:color="auto" w:fill="auto"/>
          </w:tcPr>
          <w:p w:rsidR="00357C6E" w:rsidRPr="00AA24ED" w:rsidRDefault="00357C6E" w:rsidP="00403B68">
            <w:pPr>
              <w:ind w:right="-1"/>
              <w:jc w:val="both"/>
              <w:rPr>
                <w:szCs w:val="28"/>
              </w:rPr>
            </w:pPr>
            <w:r w:rsidRPr="00AA24ED">
              <w:rPr>
                <w:szCs w:val="28"/>
              </w:rPr>
              <w:t>Должности работников учебно-вспомогательного персонала первого уровня (вожатый, помощник воспитателя, секретарь учебной части)</w:t>
            </w:r>
          </w:p>
        </w:tc>
        <w:tc>
          <w:tcPr>
            <w:tcW w:w="1417" w:type="dxa"/>
            <w:shd w:val="clear" w:color="auto" w:fill="auto"/>
          </w:tcPr>
          <w:p w:rsidR="00357C6E" w:rsidRPr="00AA24ED" w:rsidRDefault="00357C6E" w:rsidP="00403B68">
            <w:pPr>
              <w:spacing w:line="360" w:lineRule="auto"/>
              <w:ind w:right="-1"/>
              <w:jc w:val="center"/>
              <w:rPr>
                <w:szCs w:val="28"/>
              </w:rPr>
            </w:pPr>
          </w:p>
          <w:p w:rsidR="00357C6E" w:rsidRPr="00AA24ED" w:rsidRDefault="00357C6E" w:rsidP="00403B68">
            <w:pPr>
              <w:spacing w:line="360" w:lineRule="auto"/>
              <w:ind w:right="-1"/>
              <w:jc w:val="center"/>
              <w:rPr>
                <w:szCs w:val="28"/>
              </w:rPr>
            </w:pPr>
            <w:r w:rsidRPr="00AA24ED">
              <w:rPr>
                <w:szCs w:val="28"/>
              </w:rPr>
              <w:t>3536</w:t>
            </w:r>
          </w:p>
        </w:tc>
        <w:tc>
          <w:tcPr>
            <w:tcW w:w="1418" w:type="dxa"/>
            <w:shd w:val="clear" w:color="auto" w:fill="auto"/>
          </w:tcPr>
          <w:p w:rsidR="00357C6E" w:rsidRPr="00AA24ED" w:rsidRDefault="00357C6E" w:rsidP="00403B68">
            <w:pPr>
              <w:spacing w:line="360" w:lineRule="auto"/>
              <w:ind w:right="-1"/>
              <w:jc w:val="center"/>
              <w:rPr>
                <w:szCs w:val="28"/>
              </w:rPr>
            </w:pPr>
          </w:p>
          <w:p w:rsidR="00357C6E" w:rsidRPr="00AA24ED" w:rsidRDefault="00357C6E" w:rsidP="00403B68">
            <w:pPr>
              <w:spacing w:line="360" w:lineRule="auto"/>
              <w:ind w:right="-1"/>
              <w:jc w:val="center"/>
              <w:rPr>
                <w:szCs w:val="28"/>
              </w:rPr>
            </w:pPr>
            <w:r w:rsidRPr="00AA24ED">
              <w:rPr>
                <w:szCs w:val="28"/>
              </w:rPr>
              <w:t>3985</w:t>
            </w:r>
          </w:p>
        </w:tc>
        <w:tc>
          <w:tcPr>
            <w:tcW w:w="1417" w:type="dxa"/>
            <w:shd w:val="clear" w:color="auto" w:fill="auto"/>
          </w:tcPr>
          <w:p w:rsidR="00357C6E" w:rsidRPr="00AA24ED" w:rsidRDefault="00357C6E" w:rsidP="00403B68">
            <w:pPr>
              <w:spacing w:line="360" w:lineRule="auto"/>
              <w:ind w:right="-1"/>
              <w:jc w:val="center"/>
              <w:rPr>
                <w:szCs w:val="28"/>
              </w:rPr>
            </w:pPr>
          </w:p>
          <w:p w:rsidR="00357C6E" w:rsidRPr="00AA24ED" w:rsidRDefault="00357C6E" w:rsidP="00403B68">
            <w:pPr>
              <w:spacing w:line="360" w:lineRule="auto"/>
              <w:ind w:right="-1"/>
              <w:jc w:val="center"/>
              <w:rPr>
                <w:szCs w:val="28"/>
              </w:rPr>
            </w:pPr>
            <w:r w:rsidRPr="00AA24ED">
              <w:rPr>
                <w:szCs w:val="28"/>
              </w:rPr>
              <w:t>4067</w:t>
            </w:r>
          </w:p>
        </w:tc>
      </w:tr>
    </w:tbl>
    <w:p w:rsidR="00357C6E" w:rsidRPr="00357C6E" w:rsidRDefault="00357C6E" w:rsidP="00357C6E">
      <w:pPr>
        <w:widowControl w:val="0"/>
        <w:autoSpaceDE w:val="0"/>
        <w:autoSpaceDN w:val="0"/>
        <w:adjustRightInd w:val="0"/>
        <w:ind w:left="850" w:right="283" w:firstLine="540"/>
        <w:jc w:val="both"/>
      </w:pPr>
    </w:p>
    <w:p w:rsidR="00AA24ED" w:rsidRPr="00AA24ED" w:rsidRDefault="00AA24ED" w:rsidP="00AA24ED">
      <w:pPr>
        <w:spacing w:line="360" w:lineRule="auto"/>
        <w:ind w:left="850" w:right="283"/>
        <w:jc w:val="both"/>
      </w:pPr>
      <w:r w:rsidRPr="00AA24ED">
        <w:t>Примечание:</w:t>
      </w:r>
    </w:p>
    <w:p w:rsidR="00AA24ED" w:rsidRPr="00AA24ED" w:rsidRDefault="00AA24ED" w:rsidP="00AA24ED">
      <w:pPr>
        <w:ind w:left="850" w:right="283"/>
        <w:jc w:val="both"/>
      </w:pPr>
      <w:r w:rsidRPr="00AA24ED">
        <w:tab/>
        <w:t>* Минимальные оклады по профессиональной квалификационной группе должностей работников учебно-вспомогательного персонала первого уровня муниципальной организаций дополнительного образования Лысковского района Нижегородской области.</w:t>
      </w:r>
    </w:p>
    <w:p w:rsidR="00AA24ED" w:rsidRPr="00AA24ED" w:rsidRDefault="00AA24ED" w:rsidP="00AA24ED">
      <w:pPr>
        <w:ind w:left="850" w:right="283" w:firstLine="720"/>
        <w:jc w:val="both"/>
      </w:pPr>
      <w:r w:rsidRPr="00AA24ED">
        <w:t>** Минимальные оклады по профессиональной квалификационной группе должностей работников учебно-вспомогательного персонала первого уровня:</w:t>
      </w:r>
    </w:p>
    <w:p w:rsidR="00357C6E" w:rsidRPr="00AA24ED" w:rsidRDefault="00AA24ED" w:rsidP="00AA24ED">
      <w:pPr>
        <w:widowControl w:val="0"/>
        <w:autoSpaceDE w:val="0"/>
        <w:autoSpaceDN w:val="0"/>
        <w:adjustRightInd w:val="0"/>
        <w:ind w:left="850" w:right="283" w:firstLine="567"/>
        <w:jc w:val="both"/>
      </w:pPr>
      <w:r w:rsidRPr="00AA24ED">
        <w:t>- общеобразовательных организаций, реализующих адаптированные основные общеобразовательные программы</w:t>
      </w:r>
    </w:p>
    <w:p w:rsidR="00AA24ED" w:rsidRDefault="00AA24ED" w:rsidP="00357C6E">
      <w:pPr>
        <w:widowControl w:val="0"/>
        <w:autoSpaceDE w:val="0"/>
        <w:autoSpaceDN w:val="0"/>
        <w:adjustRightInd w:val="0"/>
        <w:ind w:left="851" w:right="281" w:firstLine="567"/>
        <w:jc w:val="both"/>
      </w:pPr>
    </w:p>
    <w:p w:rsidR="00AA24ED" w:rsidRDefault="00AA24ED" w:rsidP="00357C6E">
      <w:pPr>
        <w:widowControl w:val="0"/>
        <w:autoSpaceDE w:val="0"/>
        <w:autoSpaceDN w:val="0"/>
        <w:adjustRightInd w:val="0"/>
        <w:ind w:left="851" w:right="281" w:firstLine="567"/>
        <w:jc w:val="both"/>
      </w:pPr>
    </w:p>
    <w:p w:rsidR="0066433C" w:rsidRDefault="0066433C" w:rsidP="00357C6E">
      <w:pPr>
        <w:widowControl w:val="0"/>
        <w:autoSpaceDE w:val="0"/>
        <w:autoSpaceDN w:val="0"/>
        <w:adjustRightInd w:val="0"/>
        <w:ind w:left="851" w:right="281" w:firstLine="567"/>
        <w:jc w:val="both"/>
      </w:pPr>
    </w:p>
    <w:p w:rsidR="00AA24ED" w:rsidRDefault="00AA24ED" w:rsidP="00357C6E">
      <w:pPr>
        <w:widowControl w:val="0"/>
        <w:autoSpaceDE w:val="0"/>
        <w:autoSpaceDN w:val="0"/>
        <w:adjustRightInd w:val="0"/>
        <w:ind w:left="851" w:right="281" w:firstLine="567"/>
        <w:jc w:val="both"/>
      </w:pPr>
    </w:p>
    <w:p w:rsidR="00AA24ED" w:rsidRDefault="00AA24ED" w:rsidP="00357C6E">
      <w:pPr>
        <w:widowControl w:val="0"/>
        <w:autoSpaceDE w:val="0"/>
        <w:autoSpaceDN w:val="0"/>
        <w:adjustRightInd w:val="0"/>
        <w:ind w:left="851" w:right="281" w:firstLine="567"/>
        <w:jc w:val="both"/>
      </w:pPr>
    </w:p>
    <w:p w:rsidR="00AA24ED" w:rsidRDefault="00AA24ED" w:rsidP="00AA24ED">
      <w:pPr>
        <w:widowControl w:val="0"/>
        <w:autoSpaceDE w:val="0"/>
        <w:autoSpaceDN w:val="0"/>
        <w:adjustRightInd w:val="0"/>
        <w:ind w:left="850" w:right="283" w:firstLine="540"/>
        <w:jc w:val="both"/>
      </w:pPr>
      <w:r w:rsidRPr="00AA24ED">
        <w:t xml:space="preserve">1.3. Профессиональная квалификационная группа должностей работников </w:t>
      </w:r>
      <w:r w:rsidR="00E21927">
        <w:t xml:space="preserve">          </w:t>
      </w:r>
      <w:r w:rsidRPr="00AA24ED">
        <w:t>учебно-вспомогательного персонала второго уровня.</w:t>
      </w:r>
    </w:p>
    <w:p w:rsidR="00AA24ED" w:rsidRDefault="00AA24ED" w:rsidP="00AA24ED">
      <w:pPr>
        <w:widowControl w:val="0"/>
        <w:autoSpaceDE w:val="0"/>
        <w:autoSpaceDN w:val="0"/>
        <w:adjustRightInd w:val="0"/>
        <w:ind w:left="850" w:right="283" w:firstLine="540"/>
        <w:jc w:val="both"/>
      </w:pPr>
    </w:p>
    <w:tbl>
      <w:tblPr>
        <w:tblW w:w="96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1418"/>
        <w:gridCol w:w="1417"/>
        <w:gridCol w:w="1379"/>
      </w:tblGrid>
      <w:tr w:rsidR="00AA24ED" w:rsidRPr="00AA24ED" w:rsidTr="00AA24ED">
        <w:tc>
          <w:tcPr>
            <w:tcW w:w="5386" w:type="dxa"/>
            <w:shd w:val="clear" w:color="auto" w:fill="auto"/>
            <w:vAlign w:val="center"/>
          </w:tcPr>
          <w:p w:rsidR="00AA24ED" w:rsidRPr="00AA24ED" w:rsidRDefault="00AA24ED" w:rsidP="00AA24ED">
            <w:pPr>
              <w:ind w:right="-1"/>
              <w:jc w:val="center"/>
              <w:rPr>
                <w:szCs w:val="28"/>
              </w:rPr>
            </w:pPr>
            <w:r w:rsidRPr="00AA24ED">
              <w:rPr>
                <w:szCs w:val="28"/>
              </w:rPr>
              <w:lastRenderedPageBreak/>
              <w:t>Профессиональная квалификационная группа/квалификационный уровень</w:t>
            </w:r>
          </w:p>
        </w:tc>
        <w:tc>
          <w:tcPr>
            <w:tcW w:w="1418" w:type="dxa"/>
            <w:shd w:val="clear" w:color="auto" w:fill="auto"/>
            <w:vAlign w:val="center"/>
          </w:tcPr>
          <w:p w:rsidR="00AA24ED" w:rsidRPr="00AA24ED" w:rsidRDefault="00AA24ED" w:rsidP="00AA24ED">
            <w:pPr>
              <w:ind w:right="-1"/>
              <w:jc w:val="center"/>
              <w:rPr>
                <w:szCs w:val="28"/>
              </w:rPr>
            </w:pPr>
            <w:proofErr w:type="spellStart"/>
            <w:proofErr w:type="gramStart"/>
            <w:r w:rsidRPr="00AA24ED">
              <w:rPr>
                <w:szCs w:val="28"/>
              </w:rPr>
              <w:t>Повыша</w:t>
            </w:r>
            <w:r>
              <w:rPr>
                <w:szCs w:val="28"/>
              </w:rPr>
              <w:t>-</w:t>
            </w:r>
            <w:r w:rsidRPr="00AA24ED">
              <w:rPr>
                <w:szCs w:val="28"/>
              </w:rPr>
              <w:t>ющий</w:t>
            </w:r>
            <w:proofErr w:type="spellEnd"/>
            <w:proofErr w:type="gramEnd"/>
            <w:r w:rsidRPr="00AA24ED">
              <w:rPr>
                <w:szCs w:val="28"/>
              </w:rPr>
              <w:t xml:space="preserve"> </w:t>
            </w:r>
            <w:proofErr w:type="spellStart"/>
            <w:r w:rsidRPr="00AA24ED">
              <w:rPr>
                <w:szCs w:val="28"/>
              </w:rPr>
              <w:t>коэффици</w:t>
            </w:r>
            <w:r>
              <w:rPr>
                <w:szCs w:val="28"/>
              </w:rPr>
              <w:t>-</w:t>
            </w:r>
            <w:r w:rsidRPr="00AA24ED">
              <w:rPr>
                <w:szCs w:val="28"/>
              </w:rPr>
              <w:t>ент</w:t>
            </w:r>
            <w:proofErr w:type="spellEnd"/>
            <w:r w:rsidRPr="00AA24ED">
              <w:rPr>
                <w:szCs w:val="28"/>
              </w:rPr>
              <w:t xml:space="preserve"> по должности</w:t>
            </w:r>
          </w:p>
        </w:tc>
        <w:tc>
          <w:tcPr>
            <w:tcW w:w="1417" w:type="dxa"/>
            <w:shd w:val="clear" w:color="auto" w:fill="auto"/>
            <w:vAlign w:val="center"/>
          </w:tcPr>
          <w:p w:rsidR="00AA24ED" w:rsidRPr="00AA24ED" w:rsidRDefault="00AA24ED" w:rsidP="00AA24ED">
            <w:pPr>
              <w:ind w:right="-1"/>
              <w:jc w:val="center"/>
              <w:rPr>
                <w:szCs w:val="28"/>
              </w:rPr>
            </w:pPr>
            <w:r w:rsidRPr="00AA24ED">
              <w:rPr>
                <w:szCs w:val="28"/>
              </w:rPr>
              <w:t>Минимальный оклад, руб.</w:t>
            </w:r>
          </w:p>
        </w:tc>
        <w:tc>
          <w:tcPr>
            <w:tcW w:w="1379" w:type="dxa"/>
            <w:shd w:val="clear" w:color="auto" w:fill="auto"/>
            <w:vAlign w:val="center"/>
          </w:tcPr>
          <w:p w:rsidR="00AA24ED" w:rsidRPr="00AA24ED" w:rsidRDefault="00AA24ED" w:rsidP="00AA24ED">
            <w:pPr>
              <w:ind w:right="-1"/>
              <w:jc w:val="center"/>
              <w:rPr>
                <w:szCs w:val="28"/>
              </w:rPr>
            </w:pPr>
            <w:r w:rsidRPr="00AA24ED">
              <w:rPr>
                <w:szCs w:val="28"/>
              </w:rPr>
              <w:t>Минимальный оклад*, руб.</w:t>
            </w:r>
          </w:p>
        </w:tc>
      </w:tr>
      <w:tr w:rsidR="00AA24ED" w:rsidRPr="00AA24ED" w:rsidTr="00AA24ED">
        <w:tc>
          <w:tcPr>
            <w:tcW w:w="9600" w:type="dxa"/>
            <w:gridSpan w:val="4"/>
            <w:shd w:val="clear" w:color="auto" w:fill="auto"/>
            <w:vAlign w:val="center"/>
          </w:tcPr>
          <w:p w:rsidR="00AA24ED" w:rsidRPr="00AA24ED" w:rsidRDefault="00AA24ED" w:rsidP="00AA24ED">
            <w:pPr>
              <w:ind w:right="-1"/>
              <w:jc w:val="center"/>
              <w:rPr>
                <w:szCs w:val="28"/>
              </w:rPr>
            </w:pPr>
            <w:r w:rsidRPr="00AA24ED">
              <w:rPr>
                <w:szCs w:val="28"/>
              </w:rPr>
              <w:t>с 1 января 2014 года</w:t>
            </w:r>
          </w:p>
        </w:tc>
      </w:tr>
      <w:tr w:rsidR="00AA24ED" w:rsidRPr="00AA24ED" w:rsidTr="00AA24ED">
        <w:tc>
          <w:tcPr>
            <w:tcW w:w="5386" w:type="dxa"/>
            <w:shd w:val="clear" w:color="auto" w:fill="auto"/>
          </w:tcPr>
          <w:p w:rsidR="00AA24ED" w:rsidRPr="00AA24ED" w:rsidRDefault="00AA24ED" w:rsidP="00403B68">
            <w:pPr>
              <w:ind w:right="-1"/>
              <w:jc w:val="both"/>
              <w:rPr>
                <w:szCs w:val="28"/>
              </w:rPr>
            </w:pPr>
            <w:r w:rsidRPr="00AA24ED">
              <w:rPr>
                <w:szCs w:val="28"/>
              </w:rPr>
              <w:t>1 квалификационный уровень (дежурный по режиму, младший воспитатель)</w:t>
            </w:r>
          </w:p>
        </w:tc>
        <w:tc>
          <w:tcPr>
            <w:tcW w:w="1418"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1,0</w:t>
            </w:r>
          </w:p>
        </w:tc>
        <w:tc>
          <w:tcPr>
            <w:tcW w:w="1417"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3533</w:t>
            </w:r>
          </w:p>
        </w:tc>
        <w:tc>
          <w:tcPr>
            <w:tcW w:w="1379"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4063</w:t>
            </w:r>
          </w:p>
        </w:tc>
      </w:tr>
      <w:tr w:rsidR="00AA24ED" w:rsidRPr="00AA24ED" w:rsidTr="00AA24ED">
        <w:tc>
          <w:tcPr>
            <w:tcW w:w="5386" w:type="dxa"/>
            <w:shd w:val="clear" w:color="auto" w:fill="auto"/>
          </w:tcPr>
          <w:p w:rsidR="00AA24ED" w:rsidRPr="00AA24ED" w:rsidRDefault="00AA24ED" w:rsidP="00403B68">
            <w:pPr>
              <w:ind w:right="-1"/>
              <w:jc w:val="both"/>
              <w:rPr>
                <w:szCs w:val="28"/>
              </w:rPr>
            </w:pPr>
            <w:r w:rsidRPr="00AA24ED">
              <w:rPr>
                <w:szCs w:val="28"/>
              </w:rPr>
              <w:t>2 квалификационный уровень (диспетчер образовательной организации, старший дежурный по режиму)</w:t>
            </w:r>
          </w:p>
        </w:tc>
        <w:tc>
          <w:tcPr>
            <w:tcW w:w="1418"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1,05</w:t>
            </w:r>
          </w:p>
        </w:tc>
        <w:tc>
          <w:tcPr>
            <w:tcW w:w="1417"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3727</w:t>
            </w:r>
          </w:p>
        </w:tc>
        <w:tc>
          <w:tcPr>
            <w:tcW w:w="1379"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4285</w:t>
            </w:r>
          </w:p>
        </w:tc>
      </w:tr>
      <w:tr w:rsidR="00AA24ED" w:rsidRPr="00AA24ED" w:rsidTr="00403B68">
        <w:tc>
          <w:tcPr>
            <w:tcW w:w="9600" w:type="dxa"/>
            <w:gridSpan w:val="4"/>
            <w:shd w:val="clear" w:color="auto" w:fill="auto"/>
            <w:vAlign w:val="center"/>
          </w:tcPr>
          <w:p w:rsidR="00AA24ED" w:rsidRPr="00AA24ED" w:rsidRDefault="00AA24ED" w:rsidP="00AA24ED">
            <w:pPr>
              <w:ind w:right="-1"/>
              <w:jc w:val="center"/>
              <w:rPr>
                <w:szCs w:val="28"/>
              </w:rPr>
            </w:pPr>
            <w:r w:rsidRPr="00AA24ED">
              <w:rPr>
                <w:szCs w:val="28"/>
              </w:rPr>
              <w:t>с 1 октября 2014 года</w:t>
            </w:r>
          </w:p>
        </w:tc>
      </w:tr>
      <w:tr w:rsidR="00AA24ED" w:rsidRPr="00AA24ED" w:rsidTr="00AA24ED">
        <w:tc>
          <w:tcPr>
            <w:tcW w:w="5386" w:type="dxa"/>
            <w:shd w:val="clear" w:color="auto" w:fill="auto"/>
          </w:tcPr>
          <w:p w:rsidR="00AA24ED" w:rsidRPr="00AA24ED" w:rsidRDefault="00AA24ED" w:rsidP="00403B68">
            <w:pPr>
              <w:ind w:right="-1"/>
              <w:jc w:val="both"/>
              <w:rPr>
                <w:szCs w:val="28"/>
              </w:rPr>
            </w:pPr>
            <w:r w:rsidRPr="00AA24ED">
              <w:rPr>
                <w:szCs w:val="28"/>
              </w:rPr>
              <w:t>1 квалификационный уровень (дежурный по режиму, младший воспитатель)</w:t>
            </w:r>
          </w:p>
        </w:tc>
        <w:tc>
          <w:tcPr>
            <w:tcW w:w="1418"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1,0</w:t>
            </w:r>
          </w:p>
        </w:tc>
        <w:tc>
          <w:tcPr>
            <w:tcW w:w="1417"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3780</w:t>
            </w:r>
          </w:p>
        </w:tc>
        <w:tc>
          <w:tcPr>
            <w:tcW w:w="1379"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4347</w:t>
            </w:r>
          </w:p>
        </w:tc>
      </w:tr>
      <w:tr w:rsidR="00AA24ED" w:rsidRPr="00AA24ED" w:rsidTr="00AA24ED">
        <w:tc>
          <w:tcPr>
            <w:tcW w:w="5386" w:type="dxa"/>
            <w:shd w:val="clear" w:color="auto" w:fill="auto"/>
          </w:tcPr>
          <w:p w:rsidR="00AA24ED" w:rsidRPr="00AA24ED" w:rsidRDefault="00AA24ED" w:rsidP="00403B68">
            <w:pPr>
              <w:ind w:right="-1"/>
              <w:jc w:val="both"/>
              <w:rPr>
                <w:szCs w:val="28"/>
              </w:rPr>
            </w:pPr>
            <w:r w:rsidRPr="00AA24ED">
              <w:rPr>
                <w:szCs w:val="28"/>
              </w:rPr>
              <w:t>2 квалификационный уровень (диспетчер образовательной организации, старший дежурный по режиму)</w:t>
            </w:r>
          </w:p>
        </w:tc>
        <w:tc>
          <w:tcPr>
            <w:tcW w:w="1418"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1,05</w:t>
            </w:r>
          </w:p>
        </w:tc>
        <w:tc>
          <w:tcPr>
            <w:tcW w:w="1417"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3988</w:t>
            </w:r>
          </w:p>
        </w:tc>
        <w:tc>
          <w:tcPr>
            <w:tcW w:w="1379" w:type="dxa"/>
            <w:shd w:val="clear" w:color="auto" w:fill="auto"/>
            <w:vAlign w:val="center"/>
          </w:tcPr>
          <w:p w:rsidR="00AA24ED" w:rsidRPr="00AA24ED" w:rsidRDefault="00AA24ED" w:rsidP="00AA24ED">
            <w:pPr>
              <w:spacing w:line="360" w:lineRule="auto"/>
              <w:ind w:right="-1"/>
              <w:jc w:val="center"/>
              <w:rPr>
                <w:szCs w:val="28"/>
              </w:rPr>
            </w:pPr>
          </w:p>
          <w:p w:rsidR="00AA24ED" w:rsidRPr="00AA24ED" w:rsidRDefault="00AA24ED" w:rsidP="00AA24ED">
            <w:pPr>
              <w:spacing w:line="360" w:lineRule="auto"/>
              <w:ind w:right="-1"/>
              <w:jc w:val="center"/>
              <w:rPr>
                <w:szCs w:val="28"/>
              </w:rPr>
            </w:pPr>
            <w:r w:rsidRPr="00AA24ED">
              <w:rPr>
                <w:szCs w:val="28"/>
              </w:rPr>
              <w:t>4585</w:t>
            </w:r>
          </w:p>
        </w:tc>
      </w:tr>
    </w:tbl>
    <w:p w:rsidR="00AA24ED" w:rsidRDefault="00AA24ED" w:rsidP="00AA24ED">
      <w:pPr>
        <w:widowControl w:val="0"/>
        <w:autoSpaceDE w:val="0"/>
        <w:autoSpaceDN w:val="0"/>
        <w:adjustRightInd w:val="0"/>
        <w:ind w:left="850" w:right="283" w:firstLine="540"/>
        <w:jc w:val="both"/>
        <w:rPr>
          <w:lang w:val="en-US"/>
        </w:rPr>
      </w:pPr>
    </w:p>
    <w:p w:rsidR="00031753" w:rsidRPr="00031753" w:rsidRDefault="00031753" w:rsidP="00AA24ED">
      <w:pPr>
        <w:widowControl w:val="0"/>
        <w:autoSpaceDE w:val="0"/>
        <w:autoSpaceDN w:val="0"/>
        <w:adjustRightInd w:val="0"/>
        <w:ind w:left="850" w:right="283" w:firstLine="540"/>
        <w:jc w:val="both"/>
        <w:rPr>
          <w:lang w:val="en-US"/>
        </w:rPr>
      </w:pPr>
    </w:p>
    <w:p w:rsidR="00AA24ED" w:rsidRPr="009447DF" w:rsidRDefault="00AA24ED" w:rsidP="00AA24ED">
      <w:pPr>
        <w:spacing w:line="360" w:lineRule="auto"/>
        <w:ind w:left="850" w:right="283"/>
        <w:jc w:val="both"/>
      </w:pPr>
      <w:r w:rsidRPr="009447DF">
        <w:t>Примечание:</w:t>
      </w:r>
    </w:p>
    <w:p w:rsidR="00AA24ED" w:rsidRPr="009447DF" w:rsidRDefault="00AA24ED" w:rsidP="00AA24ED">
      <w:pPr>
        <w:ind w:left="850" w:right="283" w:firstLine="720"/>
        <w:jc w:val="both"/>
      </w:pPr>
      <w:r w:rsidRPr="009447DF">
        <w:t>* Минимальные оклады по профессиональной квалификационной группе должностей работников учебно-вспомогательного персонала первого уровня:</w:t>
      </w:r>
    </w:p>
    <w:p w:rsidR="009447DF" w:rsidRDefault="00AA24ED" w:rsidP="00AA24ED">
      <w:pPr>
        <w:ind w:left="850" w:right="283" w:firstLine="720"/>
        <w:jc w:val="both"/>
        <w:rPr>
          <w:color w:val="4D4D4D"/>
        </w:rPr>
      </w:pPr>
      <w:r w:rsidRPr="009447DF">
        <w:t>-</w:t>
      </w:r>
      <w:r w:rsidRPr="009447DF">
        <w:tab/>
        <w:t>общеобразовательных организаций, реализующих адаптированные основные общеобразовательные программы</w:t>
      </w:r>
      <w:r w:rsidRPr="00882F73">
        <w:rPr>
          <w:color w:val="4D4D4D"/>
        </w:rPr>
        <w:t xml:space="preserve">. </w:t>
      </w:r>
    </w:p>
    <w:p w:rsidR="00031753" w:rsidRPr="00403B68" w:rsidRDefault="00031753" w:rsidP="009447DF">
      <w:pPr>
        <w:widowControl w:val="0"/>
        <w:autoSpaceDE w:val="0"/>
        <w:autoSpaceDN w:val="0"/>
        <w:adjustRightInd w:val="0"/>
        <w:ind w:left="850" w:right="283" w:firstLine="540"/>
        <w:jc w:val="both"/>
      </w:pPr>
    </w:p>
    <w:p w:rsidR="00031753" w:rsidRPr="00403B68" w:rsidRDefault="00031753" w:rsidP="009447DF">
      <w:pPr>
        <w:widowControl w:val="0"/>
        <w:autoSpaceDE w:val="0"/>
        <w:autoSpaceDN w:val="0"/>
        <w:adjustRightInd w:val="0"/>
        <w:ind w:left="850" w:right="283" w:firstLine="540"/>
        <w:jc w:val="both"/>
      </w:pPr>
    </w:p>
    <w:p w:rsidR="009447DF" w:rsidRPr="009447DF" w:rsidRDefault="009447DF" w:rsidP="009447DF">
      <w:pPr>
        <w:widowControl w:val="0"/>
        <w:autoSpaceDE w:val="0"/>
        <w:autoSpaceDN w:val="0"/>
        <w:adjustRightInd w:val="0"/>
        <w:ind w:left="850" w:right="283" w:firstLine="540"/>
        <w:jc w:val="both"/>
      </w:pPr>
      <w:r w:rsidRPr="009447DF">
        <w:t>1.4. Профессиональная квалификационная группа должностей педагогических работников.</w:t>
      </w:r>
    </w:p>
    <w:p w:rsidR="009447DF" w:rsidRDefault="009447DF" w:rsidP="00AA24ED">
      <w:pPr>
        <w:ind w:left="850" w:right="283" w:firstLine="720"/>
        <w:jc w:val="both"/>
        <w:rPr>
          <w:color w:val="4D4D4D"/>
        </w:rPr>
      </w:pPr>
    </w:p>
    <w:tbl>
      <w:tblPr>
        <w:tblW w:w="9561"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992"/>
        <w:gridCol w:w="851"/>
        <w:gridCol w:w="856"/>
        <w:gridCol w:w="919"/>
        <w:gridCol w:w="841"/>
      </w:tblGrid>
      <w:tr w:rsidR="009447DF" w:rsidRPr="009447DF" w:rsidTr="00FB5263">
        <w:trPr>
          <w:cantSplit/>
          <w:trHeight w:val="1134"/>
        </w:trPr>
        <w:tc>
          <w:tcPr>
            <w:tcW w:w="5102" w:type="dxa"/>
            <w:shd w:val="clear" w:color="auto" w:fill="auto"/>
            <w:vAlign w:val="bottom"/>
          </w:tcPr>
          <w:p w:rsidR="009447DF" w:rsidRDefault="009447DF" w:rsidP="00FB5263">
            <w:pPr>
              <w:ind w:right="-1"/>
              <w:jc w:val="center"/>
            </w:pPr>
            <w:r w:rsidRPr="009447DF">
              <w:t>Профессиональная квалификационная группа/квалификационный уровень</w:t>
            </w:r>
          </w:p>
          <w:p w:rsidR="009447DF" w:rsidRDefault="009447DF" w:rsidP="00FB5263">
            <w:pPr>
              <w:ind w:right="-1"/>
              <w:jc w:val="center"/>
            </w:pPr>
          </w:p>
          <w:p w:rsidR="009447DF" w:rsidRDefault="009447DF" w:rsidP="00FB5263">
            <w:pPr>
              <w:ind w:right="-1"/>
              <w:jc w:val="center"/>
            </w:pPr>
          </w:p>
          <w:p w:rsidR="009447DF" w:rsidRDefault="009447DF" w:rsidP="00FB5263">
            <w:pPr>
              <w:ind w:right="-1"/>
              <w:jc w:val="center"/>
            </w:pPr>
          </w:p>
          <w:p w:rsidR="009447DF" w:rsidRDefault="009447DF" w:rsidP="00FB5263">
            <w:pPr>
              <w:ind w:right="-1"/>
              <w:jc w:val="center"/>
            </w:pPr>
          </w:p>
          <w:p w:rsidR="009447DF" w:rsidRDefault="009447DF" w:rsidP="00FB5263">
            <w:pPr>
              <w:ind w:right="-1"/>
              <w:jc w:val="center"/>
            </w:pPr>
          </w:p>
          <w:p w:rsidR="009447DF" w:rsidRPr="009447DF" w:rsidRDefault="009447DF" w:rsidP="00FB5263">
            <w:pPr>
              <w:ind w:right="-1"/>
              <w:jc w:val="center"/>
            </w:pPr>
          </w:p>
        </w:tc>
        <w:tc>
          <w:tcPr>
            <w:tcW w:w="992" w:type="dxa"/>
            <w:shd w:val="clear" w:color="auto" w:fill="auto"/>
            <w:textDirection w:val="btLr"/>
            <w:vAlign w:val="center"/>
          </w:tcPr>
          <w:p w:rsidR="009447DF" w:rsidRPr="009447DF" w:rsidRDefault="00FB5263" w:rsidP="00FB5263">
            <w:pPr>
              <w:ind w:left="113" w:right="-1"/>
              <w:jc w:val="center"/>
            </w:pPr>
            <w:proofErr w:type="spellStart"/>
            <w:r>
              <w:t>Пов</w:t>
            </w:r>
            <w:r w:rsidR="009447DF">
              <w:t>шающий</w:t>
            </w:r>
            <w:proofErr w:type="spellEnd"/>
            <w:r w:rsidR="009447DF">
              <w:t xml:space="preserve"> коэффициент </w:t>
            </w:r>
            <w:r w:rsidR="009447DF" w:rsidRPr="009447DF">
              <w:t>п</w:t>
            </w:r>
            <w:r w:rsidR="009447DF">
              <w:t>о</w:t>
            </w:r>
            <w:r w:rsidR="009447DF" w:rsidRPr="009447DF">
              <w:t xml:space="preserve"> должности</w:t>
            </w:r>
          </w:p>
        </w:tc>
        <w:tc>
          <w:tcPr>
            <w:tcW w:w="851" w:type="dxa"/>
            <w:shd w:val="clear" w:color="auto" w:fill="auto"/>
            <w:textDirection w:val="btLr"/>
            <w:vAlign w:val="center"/>
          </w:tcPr>
          <w:p w:rsidR="009447DF" w:rsidRPr="009447DF" w:rsidRDefault="009447DF" w:rsidP="00FB5263">
            <w:pPr>
              <w:ind w:left="113" w:right="-1"/>
              <w:jc w:val="center"/>
            </w:pPr>
            <w:r w:rsidRPr="009447DF">
              <w:t>Минимальный оклад</w:t>
            </w:r>
            <w:proofErr w:type="gramStart"/>
            <w:r w:rsidRPr="009447DF">
              <w:rPr>
                <w:vertAlign w:val="superscript"/>
              </w:rPr>
              <w:t>1</w:t>
            </w:r>
            <w:proofErr w:type="gramEnd"/>
            <w:r w:rsidRPr="009447DF">
              <w:t>, руб.</w:t>
            </w:r>
          </w:p>
        </w:tc>
        <w:tc>
          <w:tcPr>
            <w:tcW w:w="856" w:type="dxa"/>
            <w:shd w:val="clear" w:color="auto" w:fill="auto"/>
            <w:textDirection w:val="btLr"/>
            <w:vAlign w:val="center"/>
          </w:tcPr>
          <w:p w:rsidR="009447DF" w:rsidRPr="009447DF" w:rsidRDefault="009447DF" w:rsidP="00FB5263">
            <w:pPr>
              <w:ind w:left="113" w:right="-1"/>
              <w:jc w:val="center"/>
            </w:pPr>
            <w:r w:rsidRPr="009447DF">
              <w:t>Минимальный оклад, руб.</w:t>
            </w:r>
          </w:p>
        </w:tc>
        <w:tc>
          <w:tcPr>
            <w:tcW w:w="919" w:type="dxa"/>
            <w:shd w:val="clear" w:color="auto" w:fill="auto"/>
            <w:textDirection w:val="btLr"/>
            <w:vAlign w:val="center"/>
          </w:tcPr>
          <w:p w:rsidR="009447DF" w:rsidRPr="009447DF" w:rsidRDefault="009447DF" w:rsidP="00FB5263">
            <w:pPr>
              <w:ind w:left="113" w:right="-1"/>
              <w:jc w:val="center"/>
            </w:pPr>
            <w:r w:rsidRPr="009447DF">
              <w:t>Минимальный оклад</w:t>
            </w:r>
            <w:proofErr w:type="gramStart"/>
            <w:r w:rsidRPr="009447DF">
              <w:rPr>
                <w:vertAlign w:val="superscript"/>
              </w:rPr>
              <w:t>2</w:t>
            </w:r>
            <w:proofErr w:type="gramEnd"/>
            <w:r w:rsidRPr="009447DF">
              <w:t>, руб.</w:t>
            </w:r>
          </w:p>
        </w:tc>
        <w:tc>
          <w:tcPr>
            <w:tcW w:w="841" w:type="dxa"/>
            <w:shd w:val="clear" w:color="auto" w:fill="auto"/>
            <w:textDirection w:val="btLr"/>
            <w:vAlign w:val="center"/>
          </w:tcPr>
          <w:p w:rsidR="009447DF" w:rsidRPr="009447DF" w:rsidRDefault="009447DF" w:rsidP="00FB5263">
            <w:pPr>
              <w:ind w:left="113" w:right="-1"/>
              <w:jc w:val="center"/>
            </w:pPr>
            <w:r w:rsidRPr="009447DF">
              <w:t>Минимальный оклад</w:t>
            </w:r>
            <w:r w:rsidRPr="009447DF">
              <w:rPr>
                <w:vertAlign w:val="superscript"/>
              </w:rPr>
              <w:t>3</w:t>
            </w:r>
            <w:r w:rsidRPr="009447DF">
              <w:t>, руб.</w:t>
            </w:r>
          </w:p>
        </w:tc>
      </w:tr>
      <w:tr w:rsidR="009447DF" w:rsidRPr="009447DF" w:rsidTr="00FB5263">
        <w:tc>
          <w:tcPr>
            <w:tcW w:w="5102" w:type="dxa"/>
            <w:shd w:val="clear" w:color="auto" w:fill="auto"/>
          </w:tcPr>
          <w:p w:rsidR="009447DF" w:rsidRPr="009447DF" w:rsidRDefault="009447DF" w:rsidP="00403B68">
            <w:pPr>
              <w:ind w:right="-1"/>
              <w:jc w:val="both"/>
            </w:pPr>
            <w:r w:rsidRPr="009447DF">
              <w:t>1 квалификационный уровень (инструктор по труду, инструктор по физической культуре, музыкальный руководитель, старший вожатый)</w:t>
            </w:r>
          </w:p>
        </w:tc>
        <w:tc>
          <w:tcPr>
            <w:tcW w:w="992" w:type="dxa"/>
            <w:shd w:val="clear" w:color="auto" w:fill="auto"/>
          </w:tcPr>
          <w:p w:rsidR="009447DF" w:rsidRPr="009447DF" w:rsidRDefault="009447DF" w:rsidP="00403B68">
            <w:pPr>
              <w:spacing w:line="360" w:lineRule="auto"/>
              <w:ind w:right="-1"/>
              <w:jc w:val="center"/>
              <w:rPr>
                <w:szCs w:val="28"/>
              </w:rPr>
            </w:pPr>
            <w:r w:rsidRPr="009447DF">
              <w:rPr>
                <w:szCs w:val="28"/>
              </w:rPr>
              <w:t>1,0</w:t>
            </w:r>
          </w:p>
        </w:tc>
        <w:tc>
          <w:tcPr>
            <w:tcW w:w="851" w:type="dxa"/>
            <w:shd w:val="clear" w:color="auto" w:fill="auto"/>
          </w:tcPr>
          <w:p w:rsidR="009447DF" w:rsidRPr="009447DF" w:rsidRDefault="009447DF" w:rsidP="00403B68">
            <w:pPr>
              <w:spacing w:line="360" w:lineRule="auto"/>
              <w:ind w:right="-1"/>
              <w:jc w:val="center"/>
              <w:rPr>
                <w:szCs w:val="28"/>
              </w:rPr>
            </w:pPr>
            <w:r w:rsidRPr="009447DF">
              <w:rPr>
                <w:szCs w:val="28"/>
              </w:rPr>
              <w:t>3600</w:t>
            </w:r>
          </w:p>
        </w:tc>
        <w:tc>
          <w:tcPr>
            <w:tcW w:w="856" w:type="dxa"/>
            <w:shd w:val="clear" w:color="auto" w:fill="auto"/>
          </w:tcPr>
          <w:p w:rsidR="009447DF" w:rsidRPr="009447DF" w:rsidRDefault="009447DF" w:rsidP="00403B68">
            <w:pPr>
              <w:spacing w:line="360" w:lineRule="auto"/>
              <w:ind w:right="-1"/>
              <w:jc w:val="center"/>
              <w:rPr>
                <w:szCs w:val="28"/>
              </w:rPr>
            </w:pPr>
            <w:r w:rsidRPr="009447DF">
              <w:rPr>
                <w:szCs w:val="28"/>
              </w:rPr>
              <w:t>3834</w:t>
            </w:r>
          </w:p>
        </w:tc>
        <w:tc>
          <w:tcPr>
            <w:tcW w:w="919" w:type="dxa"/>
            <w:shd w:val="clear" w:color="auto" w:fill="auto"/>
          </w:tcPr>
          <w:p w:rsidR="009447DF" w:rsidRPr="009447DF" w:rsidRDefault="009447DF" w:rsidP="00403B68">
            <w:pPr>
              <w:spacing w:line="360" w:lineRule="auto"/>
              <w:ind w:right="-1"/>
              <w:jc w:val="center"/>
              <w:rPr>
                <w:szCs w:val="28"/>
              </w:rPr>
            </w:pPr>
          </w:p>
        </w:tc>
        <w:tc>
          <w:tcPr>
            <w:tcW w:w="841" w:type="dxa"/>
            <w:shd w:val="clear" w:color="auto" w:fill="auto"/>
          </w:tcPr>
          <w:p w:rsidR="009447DF" w:rsidRPr="009447DF" w:rsidRDefault="009447DF" w:rsidP="00403B68">
            <w:pPr>
              <w:spacing w:line="360" w:lineRule="auto"/>
              <w:ind w:right="-1"/>
              <w:jc w:val="center"/>
              <w:rPr>
                <w:szCs w:val="28"/>
              </w:rPr>
            </w:pPr>
            <w:r w:rsidRPr="009447DF">
              <w:rPr>
                <w:szCs w:val="28"/>
              </w:rPr>
              <w:t>4984</w:t>
            </w:r>
          </w:p>
        </w:tc>
      </w:tr>
      <w:tr w:rsidR="009447DF" w:rsidRPr="009447DF" w:rsidTr="00FB5263">
        <w:tc>
          <w:tcPr>
            <w:tcW w:w="5102" w:type="dxa"/>
            <w:shd w:val="clear" w:color="auto" w:fill="auto"/>
          </w:tcPr>
          <w:p w:rsidR="009447DF" w:rsidRPr="009447DF" w:rsidRDefault="009447DF" w:rsidP="00403B68">
            <w:pPr>
              <w:ind w:right="-1"/>
              <w:jc w:val="both"/>
            </w:pPr>
            <w:r w:rsidRPr="009447DF">
              <w:t>2 квалификационный уровень (инструктор-методист, концертмейстер, педагог дополнительного образования, педагог-организатор, социальный педагог, тренер-преподаватель)</w:t>
            </w:r>
          </w:p>
        </w:tc>
        <w:tc>
          <w:tcPr>
            <w:tcW w:w="992" w:type="dxa"/>
            <w:shd w:val="clear" w:color="auto" w:fill="auto"/>
          </w:tcPr>
          <w:p w:rsidR="009447DF" w:rsidRPr="009447DF" w:rsidRDefault="009447DF" w:rsidP="00403B68">
            <w:pPr>
              <w:spacing w:line="360" w:lineRule="auto"/>
              <w:ind w:right="-1"/>
              <w:jc w:val="center"/>
              <w:rPr>
                <w:szCs w:val="28"/>
              </w:rPr>
            </w:pPr>
            <w:r w:rsidRPr="009447DF">
              <w:rPr>
                <w:szCs w:val="28"/>
              </w:rPr>
              <w:t>1,11</w:t>
            </w:r>
          </w:p>
        </w:tc>
        <w:tc>
          <w:tcPr>
            <w:tcW w:w="851" w:type="dxa"/>
            <w:shd w:val="clear" w:color="auto" w:fill="auto"/>
          </w:tcPr>
          <w:p w:rsidR="009447DF" w:rsidRPr="009447DF" w:rsidRDefault="009447DF" w:rsidP="00403B68">
            <w:pPr>
              <w:spacing w:line="360" w:lineRule="auto"/>
              <w:ind w:right="-1"/>
              <w:jc w:val="center"/>
              <w:rPr>
                <w:szCs w:val="28"/>
              </w:rPr>
            </w:pPr>
            <w:r w:rsidRPr="009447DF">
              <w:rPr>
                <w:szCs w:val="28"/>
              </w:rPr>
              <w:t>4000</w:t>
            </w:r>
          </w:p>
        </w:tc>
        <w:tc>
          <w:tcPr>
            <w:tcW w:w="856" w:type="dxa"/>
            <w:shd w:val="clear" w:color="auto" w:fill="auto"/>
          </w:tcPr>
          <w:p w:rsidR="009447DF" w:rsidRPr="009447DF" w:rsidRDefault="009447DF" w:rsidP="00403B68">
            <w:pPr>
              <w:spacing w:line="360" w:lineRule="auto"/>
              <w:ind w:right="-1"/>
              <w:jc w:val="center"/>
              <w:rPr>
                <w:szCs w:val="28"/>
              </w:rPr>
            </w:pPr>
            <w:r w:rsidRPr="009447DF">
              <w:rPr>
                <w:szCs w:val="28"/>
              </w:rPr>
              <w:t>4260</w:t>
            </w:r>
          </w:p>
        </w:tc>
        <w:tc>
          <w:tcPr>
            <w:tcW w:w="919" w:type="dxa"/>
            <w:shd w:val="clear" w:color="auto" w:fill="auto"/>
          </w:tcPr>
          <w:p w:rsidR="009447DF" w:rsidRPr="009447DF" w:rsidRDefault="009447DF" w:rsidP="00403B68">
            <w:pPr>
              <w:spacing w:line="360" w:lineRule="auto"/>
              <w:ind w:right="-1"/>
              <w:jc w:val="center"/>
              <w:rPr>
                <w:szCs w:val="28"/>
              </w:rPr>
            </w:pPr>
          </w:p>
        </w:tc>
        <w:tc>
          <w:tcPr>
            <w:tcW w:w="841" w:type="dxa"/>
            <w:shd w:val="clear" w:color="auto" w:fill="auto"/>
          </w:tcPr>
          <w:p w:rsidR="009447DF" w:rsidRPr="009447DF" w:rsidRDefault="009447DF" w:rsidP="00403B68">
            <w:pPr>
              <w:spacing w:line="360" w:lineRule="auto"/>
              <w:ind w:right="-1"/>
              <w:jc w:val="center"/>
              <w:rPr>
                <w:szCs w:val="28"/>
              </w:rPr>
            </w:pPr>
            <w:r w:rsidRPr="009447DF">
              <w:rPr>
                <w:szCs w:val="28"/>
              </w:rPr>
              <w:t>5538</w:t>
            </w:r>
          </w:p>
        </w:tc>
      </w:tr>
      <w:tr w:rsidR="009447DF" w:rsidRPr="009447DF" w:rsidTr="00FB5263">
        <w:tc>
          <w:tcPr>
            <w:tcW w:w="5102" w:type="dxa"/>
            <w:shd w:val="clear" w:color="auto" w:fill="auto"/>
          </w:tcPr>
          <w:p w:rsidR="009447DF" w:rsidRPr="009447DF" w:rsidRDefault="009447DF" w:rsidP="00403B68">
            <w:pPr>
              <w:ind w:right="-1"/>
              <w:jc w:val="both"/>
            </w:pPr>
            <w:r w:rsidRPr="009447DF">
              <w:t xml:space="preserve"> 3 квалификационный уровень (воспитатель,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992" w:type="dxa"/>
            <w:shd w:val="clear" w:color="auto" w:fill="auto"/>
          </w:tcPr>
          <w:p w:rsidR="009447DF" w:rsidRPr="009447DF" w:rsidRDefault="009447DF" w:rsidP="00403B68">
            <w:pPr>
              <w:spacing w:line="360" w:lineRule="auto"/>
              <w:ind w:right="-1"/>
              <w:jc w:val="center"/>
              <w:rPr>
                <w:szCs w:val="28"/>
              </w:rPr>
            </w:pPr>
            <w:r w:rsidRPr="009447DF">
              <w:rPr>
                <w:szCs w:val="28"/>
              </w:rPr>
              <w:t>1,17</w:t>
            </w:r>
          </w:p>
        </w:tc>
        <w:tc>
          <w:tcPr>
            <w:tcW w:w="851" w:type="dxa"/>
            <w:shd w:val="clear" w:color="auto" w:fill="auto"/>
          </w:tcPr>
          <w:p w:rsidR="009447DF" w:rsidRPr="009447DF" w:rsidRDefault="009447DF" w:rsidP="00403B68">
            <w:pPr>
              <w:spacing w:line="360" w:lineRule="auto"/>
              <w:ind w:right="-1"/>
              <w:jc w:val="center"/>
              <w:rPr>
                <w:szCs w:val="28"/>
              </w:rPr>
            </w:pPr>
            <w:r w:rsidRPr="009447DF">
              <w:rPr>
                <w:szCs w:val="28"/>
              </w:rPr>
              <w:t>4200</w:t>
            </w:r>
          </w:p>
        </w:tc>
        <w:tc>
          <w:tcPr>
            <w:tcW w:w="856" w:type="dxa"/>
            <w:shd w:val="clear" w:color="auto" w:fill="auto"/>
          </w:tcPr>
          <w:p w:rsidR="009447DF" w:rsidRPr="009447DF" w:rsidRDefault="009447DF" w:rsidP="00403B68">
            <w:pPr>
              <w:spacing w:line="360" w:lineRule="auto"/>
              <w:ind w:right="-1"/>
              <w:jc w:val="center"/>
              <w:rPr>
                <w:szCs w:val="28"/>
              </w:rPr>
            </w:pPr>
            <w:r w:rsidRPr="009447DF">
              <w:rPr>
                <w:szCs w:val="28"/>
              </w:rPr>
              <w:t>4473</w:t>
            </w:r>
          </w:p>
        </w:tc>
        <w:tc>
          <w:tcPr>
            <w:tcW w:w="919" w:type="dxa"/>
            <w:shd w:val="clear" w:color="auto" w:fill="auto"/>
          </w:tcPr>
          <w:p w:rsidR="009447DF" w:rsidRPr="009447DF" w:rsidRDefault="009447DF" w:rsidP="00403B68">
            <w:pPr>
              <w:spacing w:line="360" w:lineRule="auto"/>
              <w:ind w:right="-1"/>
              <w:jc w:val="center"/>
              <w:rPr>
                <w:szCs w:val="28"/>
              </w:rPr>
            </w:pPr>
            <w:r w:rsidRPr="009447DF">
              <w:rPr>
                <w:szCs w:val="28"/>
              </w:rPr>
              <w:t>5144</w:t>
            </w:r>
          </w:p>
        </w:tc>
        <w:tc>
          <w:tcPr>
            <w:tcW w:w="841" w:type="dxa"/>
            <w:shd w:val="clear" w:color="auto" w:fill="auto"/>
          </w:tcPr>
          <w:p w:rsidR="009447DF" w:rsidRPr="009447DF" w:rsidRDefault="009447DF" w:rsidP="00403B68">
            <w:pPr>
              <w:spacing w:line="360" w:lineRule="auto"/>
              <w:ind w:right="-1"/>
              <w:jc w:val="center"/>
              <w:rPr>
                <w:szCs w:val="28"/>
              </w:rPr>
            </w:pPr>
            <w:r w:rsidRPr="009447DF">
              <w:rPr>
                <w:szCs w:val="28"/>
              </w:rPr>
              <w:t>5815</w:t>
            </w:r>
          </w:p>
        </w:tc>
      </w:tr>
      <w:tr w:rsidR="009447DF" w:rsidRPr="009447DF" w:rsidTr="00FB5263">
        <w:tc>
          <w:tcPr>
            <w:tcW w:w="5102" w:type="dxa"/>
            <w:shd w:val="clear" w:color="auto" w:fill="auto"/>
          </w:tcPr>
          <w:p w:rsidR="009447DF" w:rsidRPr="009447DF" w:rsidRDefault="009447DF" w:rsidP="00403B68">
            <w:pPr>
              <w:ind w:right="-1"/>
              <w:jc w:val="both"/>
            </w:pPr>
            <w:proofErr w:type="gramStart"/>
            <w:r w:rsidRPr="009447DF">
              <w:lastRenderedPageBreak/>
              <w:t xml:space="preserve">4 квалификационный уровень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9447DF">
              <w:t>тьютор</w:t>
            </w:r>
            <w:proofErr w:type="spellEnd"/>
            <w:r w:rsidRPr="009447DF">
              <w:t xml:space="preserve">, учитель, учитель-дефектолог, учитель-логопед (логопед) </w:t>
            </w:r>
            <w:proofErr w:type="gramEnd"/>
          </w:p>
        </w:tc>
        <w:tc>
          <w:tcPr>
            <w:tcW w:w="992" w:type="dxa"/>
            <w:shd w:val="clear" w:color="auto" w:fill="auto"/>
          </w:tcPr>
          <w:p w:rsidR="009447DF" w:rsidRPr="009447DF" w:rsidRDefault="009447DF" w:rsidP="00403B68">
            <w:pPr>
              <w:spacing w:line="360" w:lineRule="auto"/>
              <w:ind w:right="-1"/>
              <w:jc w:val="center"/>
              <w:rPr>
                <w:szCs w:val="28"/>
              </w:rPr>
            </w:pPr>
            <w:r w:rsidRPr="009447DF">
              <w:rPr>
                <w:szCs w:val="28"/>
              </w:rPr>
              <w:t>1,22</w:t>
            </w:r>
          </w:p>
        </w:tc>
        <w:tc>
          <w:tcPr>
            <w:tcW w:w="851" w:type="dxa"/>
            <w:shd w:val="clear" w:color="auto" w:fill="auto"/>
          </w:tcPr>
          <w:p w:rsidR="009447DF" w:rsidRPr="009447DF" w:rsidRDefault="009447DF" w:rsidP="00403B68">
            <w:pPr>
              <w:spacing w:line="360" w:lineRule="auto"/>
              <w:ind w:right="-1"/>
              <w:jc w:val="center"/>
              <w:rPr>
                <w:szCs w:val="28"/>
              </w:rPr>
            </w:pPr>
            <w:r w:rsidRPr="009447DF">
              <w:rPr>
                <w:szCs w:val="28"/>
              </w:rPr>
              <w:t>4400</w:t>
            </w:r>
          </w:p>
        </w:tc>
        <w:tc>
          <w:tcPr>
            <w:tcW w:w="856" w:type="dxa"/>
            <w:shd w:val="clear" w:color="auto" w:fill="auto"/>
          </w:tcPr>
          <w:p w:rsidR="009447DF" w:rsidRPr="009447DF" w:rsidRDefault="009447DF" w:rsidP="00403B68">
            <w:pPr>
              <w:spacing w:line="360" w:lineRule="auto"/>
              <w:ind w:right="-1"/>
              <w:jc w:val="center"/>
              <w:rPr>
                <w:szCs w:val="28"/>
              </w:rPr>
            </w:pPr>
            <w:r w:rsidRPr="009447DF">
              <w:rPr>
                <w:szCs w:val="28"/>
              </w:rPr>
              <w:t>4686</w:t>
            </w:r>
          </w:p>
        </w:tc>
        <w:tc>
          <w:tcPr>
            <w:tcW w:w="919" w:type="dxa"/>
            <w:shd w:val="clear" w:color="auto" w:fill="auto"/>
          </w:tcPr>
          <w:p w:rsidR="009447DF" w:rsidRPr="009447DF" w:rsidRDefault="009447DF" w:rsidP="00403B68">
            <w:pPr>
              <w:spacing w:line="360" w:lineRule="auto"/>
              <w:ind w:right="-1"/>
              <w:jc w:val="center"/>
              <w:rPr>
                <w:szCs w:val="28"/>
              </w:rPr>
            </w:pPr>
            <w:r w:rsidRPr="009447DF">
              <w:rPr>
                <w:szCs w:val="28"/>
              </w:rPr>
              <w:t>5389</w:t>
            </w:r>
          </w:p>
        </w:tc>
        <w:tc>
          <w:tcPr>
            <w:tcW w:w="841" w:type="dxa"/>
            <w:shd w:val="clear" w:color="auto" w:fill="auto"/>
          </w:tcPr>
          <w:p w:rsidR="009447DF" w:rsidRPr="009447DF" w:rsidRDefault="009447DF" w:rsidP="00403B68">
            <w:pPr>
              <w:spacing w:line="360" w:lineRule="auto"/>
              <w:ind w:right="-1"/>
              <w:jc w:val="center"/>
              <w:rPr>
                <w:szCs w:val="28"/>
              </w:rPr>
            </w:pPr>
            <w:r w:rsidRPr="009447DF">
              <w:rPr>
                <w:szCs w:val="28"/>
              </w:rPr>
              <w:t>6092</w:t>
            </w:r>
          </w:p>
        </w:tc>
      </w:tr>
    </w:tbl>
    <w:p w:rsidR="009447DF" w:rsidRPr="00882F73" w:rsidRDefault="009447DF" w:rsidP="00AA24ED">
      <w:pPr>
        <w:ind w:left="850" w:right="283" w:firstLine="720"/>
        <w:jc w:val="both"/>
        <w:rPr>
          <w:color w:val="4D4D4D"/>
        </w:rPr>
      </w:pPr>
    </w:p>
    <w:p w:rsidR="00FB5263" w:rsidRPr="00FB5263" w:rsidRDefault="00FB5263" w:rsidP="00FB5263">
      <w:pPr>
        <w:spacing w:line="360" w:lineRule="auto"/>
        <w:ind w:left="850" w:right="283"/>
        <w:jc w:val="both"/>
      </w:pPr>
      <w:r w:rsidRPr="00FB5263">
        <w:t>Примечание:</w:t>
      </w:r>
    </w:p>
    <w:p w:rsidR="00FB5263" w:rsidRPr="00FB5263" w:rsidRDefault="00FB5263" w:rsidP="00FB5263">
      <w:pPr>
        <w:ind w:left="850" w:right="283" w:firstLine="720"/>
        <w:jc w:val="both"/>
      </w:pPr>
      <w:proofErr w:type="gramStart"/>
      <w:r w:rsidRPr="00FB5263">
        <w:rPr>
          <w:vertAlign w:val="superscript"/>
        </w:rPr>
        <w:t xml:space="preserve">1 </w:t>
      </w:r>
      <w:r w:rsidRPr="00FB5263">
        <w:t>Минимальные оклады по профессиональной квалификационной группе должностей педагогических работников по должностям: "учитель", "преподаватель", "педагог" муниципальных  общеобразовательных организаций (включая общеобразовательные организации с наличием интерната, общеобразовательные организации, реализующие адаптированные основные общеобразовательные программы, общеобразовательные организации, общеобразовательные организации с наличием в наименовании слов "начальная школа - детский сад", а также общеобразовательные организации с наличием интерната, реализующих адаптированные основные общеобразовательные программы, для детей-сирот и детей</w:t>
      </w:r>
      <w:proofErr w:type="gramEnd"/>
      <w:r w:rsidRPr="00FB5263">
        <w:t>, оставшихся без попечения родителей).</w:t>
      </w:r>
    </w:p>
    <w:p w:rsidR="00FB5263" w:rsidRPr="00FB5263" w:rsidRDefault="00FB5263" w:rsidP="00FB5263">
      <w:pPr>
        <w:ind w:left="850" w:right="283" w:firstLine="720"/>
        <w:jc w:val="both"/>
        <w:rPr>
          <w:vertAlign w:val="superscript"/>
        </w:rPr>
      </w:pPr>
    </w:p>
    <w:p w:rsidR="00FB5263" w:rsidRPr="00FB5263" w:rsidRDefault="00FB5263" w:rsidP="00FB5263">
      <w:pPr>
        <w:ind w:left="850" w:right="283" w:firstLine="720"/>
        <w:jc w:val="both"/>
      </w:pPr>
      <w:r w:rsidRPr="00FB5263">
        <w:rPr>
          <w:vertAlign w:val="superscript"/>
        </w:rPr>
        <w:t xml:space="preserve">2 </w:t>
      </w:r>
      <w:r w:rsidRPr="00FB5263">
        <w:t>Минимальные оклады по профессиональной квалификационной группе должностей педагогических работников муниципальных общеобразовательных организаций, реализующих адаптированные основные общеобразовательные программы.</w:t>
      </w:r>
    </w:p>
    <w:p w:rsidR="00FB5263" w:rsidRPr="00FB5263" w:rsidRDefault="00FB5263" w:rsidP="00FB5263">
      <w:pPr>
        <w:ind w:left="850" w:right="283" w:firstLine="720"/>
        <w:jc w:val="both"/>
        <w:rPr>
          <w:vertAlign w:val="superscript"/>
        </w:rPr>
      </w:pPr>
    </w:p>
    <w:p w:rsidR="00FB5263" w:rsidRDefault="00FB5263" w:rsidP="00FB5263">
      <w:pPr>
        <w:ind w:left="850" w:right="283" w:firstLine="720"/>
        <w:jc w:val="both"/>
      </w:pPr>
      <w:r w:rsidRPr="00FB5263">
        <w:rPr>
          <w:vertAlign w:val="superscript"/>
        </w:rPr>
        <w:t xml:space="preserve">3 </w:t>
      </w:r>
      <w:r w:rsidRPr="00FB5263">
        <w:t>Минимальные оклады по профессиональной квалификационной группе должностей педагогических работников муниципальных общеобразовательных организаций с наличием интерната, реализующих адаптированные основные общеобразовательные программы, для детей-сирот и детей, оставшихся без попечения родителей.</w:t>
      </w:r>
    </w:p>
    <w:p w:rsidR="00FB5263" w:rsidRDefault="00FB5263" w:rsidP="00FB5263">
      <w:pPr>
        <w:ind w:left="850" w:right="283" w:firstLine="720"/>
        <w:jc w:val="both"/>
      </w:pPr>
    </w:p>
    <w:p w:rsidR="00FB5263" w:rsidRDefault="00FB5263" w:rsidP="00FB5263">
      <w:pPr>
        <w:ind w:left="850" w:right="283" w:firstLine="720"/>
        <w:jc w:val="both"/>
      </w:pPr>
    </w:p>
    <w:p w:rsidR="00FB5263" w:rsidRPr="00FB5263" w:rsidRDefault="00FB5263" w:rsidP="00FB5263">
      <w:pPr>
        <w:widowControl w:val="0"/>
        <w:autoSpaceDE w:val="0"/>
        <w:autoSpaceDN w:val="0"/>
        <w:adjustRightInd w:val="0"/>
        <w:ind w:left="850" w:right="283" w:firstLine="540"/>
        <w:jc w:val="both"/>
      </w:pPr>
      <w:r w:rsidRPr="00FB5263">
        <w:t>1.5. Профессиональная квалификационная группа должностей руководителей структурных подразделений.</w:t>
      </w:r>
    </w:p>
    <w:tbl>
      <w:tblPr>
        <w:tblpPr w:leftFromText="180" w:rightFromText="180" w:vertAnchor="text" w:horzAnchor="page" w:tblpX="179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862"/>
        <w:gridCol w:w="1984"/>
      </w:tblGrid>
      <w:tr w:rsidR="00FB5263" w:rsidRPr="00FB5263" w:rsidTr="00FB5263">
        <w:tc>
          <w:tcPr>
            <w:tcW w:w="5778" w:type="dxa"/>
            <w:shd w:val="clear" w:color="auto" w:fill="auto"/>
            <w:vAlign w:val="center"/>
          </w:tcPr>
          <w:p w:rsidR="00FB5263" w:rsidRPr="00FB5263" w:rsidRDefault="00FB5263" w:rsidP="00FB5263">
            <w:pPr>
              <w:ind w:right="-1"/>
              <w:jc w:val="center"/>
            </w:pPr>
            <w:r w:rsidRPr="00FB5263">
              <w:t>Профессиональная квалификационная группа/квалификационный уровень</w:t>
            </w:r>
          </w:p>
        </w:tc>
        <w:tc>
          <w:tcPr>
            <w:tcW w:w="1862" w:type="dxa"/>
            <w:shd w:val="clear" w:color="auto" w:fill="auto"/>
            <w:vAlign w:val="center"/>
          </w:tcPr>
          <w:p w:rsidR="00FB5263" w:rsidRPr="00FB5263" w:rsidRDefault="00FB5263" w:rsidP="00FB5263">
            <w:pPr>
              <w:ind w:right="-1"/>
              <w:jc w:val="center"/>
            </w:pPr>
            <w:r w:rsidRPr="00FB5263">
              <w:t>Повышающий коэффициент по должности</w:t>
            </w:r>
          </w:p>
        </w:tc>
        <w:tc>
          <w:tcPr>
            <w:tcW w:w="1984" w:type="dxa"/>
            <w:shd w:val="clear" w:color="auto" w:fill="auto"/>
            <w:vAlign w:val="center"/>
          </w:tcPr>
          <w:p w:rsidR="00FB5263" w:rsidRPr="00FB5263" w:rsidRDefault="00FB5263" w:rsidP="00FB5263">
            <w:pPr>
              <w:ind w:right="-1"/>
              <w:jc w:val="center"/>
            </w:pPr>
            <w:r w:rsidRPr="00FB5263">
              <w:t>Минимальный оклад, руб.</w:t>
            </w:r>
          </w:p>
        </w:tc>
      </w:tr>
      <w:tr w:rsidR="00FB5263" w:rsidRPr="00FB5263" w:rsidTr="00FB5263">
        <w:trPr>
          <w:trHeight w:val="431"/>
        </w:trPr>
        <w:tc>
          <w:tcPr>
            <w:tcW w:w="9624" w:type="dxa"/>
            <w:gridSpan w:val="3"/>
            <w:shd w:val="clear" w:color="auto" w:fill="auto"/>
            <w:vAlign w:val="center"/>
          </w:tcPr>
          <w:p w:rsidR="00FB5263" w:rsidRPr="00FB5263" w:rsidRDefault="00FB5263" w:rsidP="00FB5263">
            <w:pPr>
              <w:ind w:right="-1"/>
              <w:jc w:val="center"/>
            </w:pPr>
            <w:r w:rsidRPr="00FB5263">
              <w:t>с 1 января 2014 года</w:t>
            </w:r>
          </w:p>
        </w:tc>
      </w:tr>
      <w:tr w:rsidR="00FB5263" w:rsidRPr="00FB5263" w:rsidTr="00FB5263">
        <w:tc>
          <w:tcPr>
            <w:tcW w:w="5778" w:type="dxa"/>
            <w:shd w:val="clear" w:color="auto" w:fill="auto"/>
            <w:vAlign w:val="center"/>
          </w:tcPr>
          <w:p w:rsidR="00FB5263" w:rsidRPr="00FB5263" w:rsidRDefault="00FB5263" w:rsidP="00FB5263">
            <w:pPr>
              <w:ind w:right="-1"/>
            </w:pPr>
            <w:r w:rsidRPr="00FB5263">
              <w:t>1 квалификационный уровень</w:t>
            </w:r>
          </w:p>
        </w:tc>
        <w:tc>
          <w:tcPr>
            <w:tcW w:w="1862" w:type="dxa"/>
            <w:shd w:val="clear" w:color="auto" w:fill="auto"/>
            <w:vAlign w:val="center"/>
          </w:tcPr>
          <w:p w:rsidR="00FB5263" w:rsidRPr="00FB5263" w:rsidRDefault="00FB5263" w:rsidP="00FB5263">
            <w:pPr>
              <w:spacing w:line="360" w:lineRule="auto"/>
              <w:ind w:right="-1"/>
              <w:jc w:val="center"/>
            </w:pPr>
            <w:r w:rsidRPr="00FB5263">
              <w:t>1,0</w:t>
            </w:r>
          </w:p>
        </w:tc>
        <w:tc>
          <w:tcPr>
            <w:tcW w:w="1984" w:type="dxa"/>
            <w:shd w:val="clear" w:color="auto" w:fill="auto"/>
            <w:vAlign w:val="center"/>
          </w:tcPr>
          <w:p w:rsidR="00FB5263" w:rsidRPr="00FB5263" w:rsidRDefault="00FB5263" w:rsidP="00FB5263">
            <w:pPr>
              <w:spacing w:line="360" w:lineRule="auto"/>
              <w:ind w:right="-1"/>
              <w:jc w:val="center"/>
            </w:pPr>
            <w:r w:rsidRPr="00FB5263">
              <w:t>5470</w:t>
            </w:r>
          </w:p>
        </w:tc>
      </w:tr>
      <w:tr w:rsidR="00FB5263" w:rsidRPr="00FB5263" w:rsidTr="00FB5263">
        <w:tc>
          <w:tcPr>
            <w:tcW w:w="5778" w:type="dxa"/>
            <w:shd w:val="clear" w:color="auto" w:fill="auto"/>
            <w:vAlign w:val="center"/>
          </w:tcPr>
          <w:p w:rsidR="00FB5263" w:rsidRPr="00FB5263" w:rsidRDefault="00FB5263" w:rsidP="00FB5263">
            <w:pPr>
              <w:ind w:right="-1"/>
            </w:pPr>
            <w:r w:rsidRPr="00FB5263">
              <w:t>2 квалификационный уровень</w:t>
            </w:r>
          </w:p>
        </w:tc>
        <w:tc>
          <w:tcPr>
            <w:tcW w:w="1862" w:type="dxa"/>
            <w:shd w:val="clear" w:color="auto" w:fill="auto"/>
            <w:vAlign w:val="center"/>
          </w:tcPr>
          <w:p w:rsidR="00FB5263" w:rsidRPr="00FB5263" w:rsidRDefault="00FB5263" w:rsidP="00FB5263">
            <w:pPr>
              <w:spacing w:line="360" w:lineRule="auto"/>
              <w:ind w:right="-1"/>
              <w:jc w:val="center"/>
            </w:pPr>
            <w:r w:rsidRPr="00FB5263">
              <w:t>1,04</w:t>
            </w:r>
          </w:p>
        </w:tc>
        <w:tc>
          <w:tcPr>
            <w:tcW w:w="1984" w:type="dxa"/>
            <w:shd w:val="clear" w:color="auto" w:fill="auto"/>
            <w:vAlign w:val="center"/>
          </w:tcPr>
          <w:p w:rsidR="00FB5263" w:rsidRPr="00FB5263" w:rsidRDefault="00FB5263" w:rsidP="00FB5263">
            <w:pPr>
              <w:spacing w:line="360" w:lineRule="auto"/>
              <w:ind w:right="-1"/>
              <w:jc w:val="center"/>
            </w:pPr>
            <w:r w:rsidRPr="00FB5263">
              <w:t>5698</w:t>
            </w:r>
          </w:p>
        </w:tc>
      </w:tr>
      <w:tr w:rsidR="00FB5263" w:rsidRPr="00FB5263" w:rsidTr="00FB5263">
        <w:tc>
          <w:tcPr>
            <w:tcW w:w="5778" w:type="dxa"/>
            <w:shd w:val="clear" w:color="auto" w:fill="auto"/>
            <w:vAlign w:val="center"/>
          </w:tcPr>
          <w:p w:rsidR="00FB5263" w:rsidRPr="00FB5263" w:rsidRDefault="00FB5263" w:rsidP="00FB5263">
            <w:pPr>
              <w:ind w:right="-1"/>
            </w:pPr>
            <w:r w:rsidRPr="00FB5263">
              <w:t>3 квалификационный уровень</w:t>
            </w:r>
          </w:p>
        </w:tc>
        <w:tc>
          <w:tcPr>
            <w:tcW w:w="1862" w:type="dxa"/>
            <w:shd w:val="clear" w:color="auto" w:fill="auto"/>
            <w:vAlign w:val="center"/>
          </w:tcPr>
          <w:p w:rsidR="00FB5263" w:rsidRPr="00FB5263" w:rsidRDefault="00FB5263" w:rsidP="00FB5263">
            <w:pPr>
              <w:spacing w:line="360" w:lineRule="auto"/>
              <w:ind w:right="-1"/>
              <w:jc w:val="center"/>
            </w:pPr>
            <w:r w:rsidRPr="00FB5263">
              <w:t>1,09</w:t>
            </w:r>
          </w:p>
        </w:tc>
        <w:tc>
          <w:tcPr>
            <w:tcW w:w="1984" w:type="dxa"/>
            <w:shd w:val="clear" w:color="auto" w:fill="auto"/>
            <w:vAlign w:val="center"/>
          </w:tcPr>
          <w:p w:rsidR="00FB5263" w:rsidRPr="00FB5263" w:rsidRDefault="00FB5263" w:rsidP="00FB5263">
            <w:pPr>
              <w:spacing w:line="360" w:lineRule="auto"/>
              <w:ind w:right="-1"/>
              <w:jc w:val="center"/>
            </w:pPr>
            <w:r w:rsidRPr="00FB5263">
              <w:t>5926</w:t>
            </w:r>
          </w:p>
        </w:tc>
      </w:tr>
      <w:tr w:rsidR="00FB5263" w:rsidRPr="00FB5263" w:rsidTr="00403B68">
        <w:tc>
          <w:tcPr>
            <w:tcW w:w="9624" w:type="dxa"/>
            <w:gridSpan w:val="3"/>
            <w:shd w:val="clear" w:color="auto" w:fill="auto"/>
            <w:vAlign w:val="center"/>
          </w:tcPr>
          <w:p w:rsidR="00FB5263" w:rsidRPr="00FB5263" w:rsidRDefault="00FB5263" w:rsidP="00FB5263">
            <w:pPr>
              <w:spacing w:line="360" w:lineRule="auto"/>
              <w:ind w:right="-1"/>
              <w:jc w:val="center"/>
            </w:pPr>
            <w:r w:rsidRPr="00FB5263">
              <w:t>с 1 октября 2014 года</w:t>
            </w:r>
          </w:p>
        </w:tc>
      </w:tr>
      <w:tr w:rsidR="00FB5263" w:rsidRPr="00FB5263" w:rsidTr="00FB5263">
        <w:tc>
          <w:tcPr>
            <w:tcW w:w="5778" w:type="dxa"/>
            <w:shd w:val="clear" w:color="auto" w:fill="auto"/>
            <w:vAlign w:val="center"/>
          </w:tcPr>
          <w:p w:rsidR="00FB5263" w:rsidRPr="00FB5263" w:rsidRDefault="00FB5263" w:rsidP="00FB5263">
            <w:pPr>
              <w:ind w:right="-1"/>
            </w:pPr>
            <w:r w:rsidRPr="00FB5263">
              <w:t>1 квалификационный уровень</w:t>
            </w:r>
          </w:p>
        </w:tc>
        <w:tc>
          <w:tcPr>
            <w:tcW w:w="1862" w:type="dxa"/>
            <w:shd w:val="clear" w:color="auto" w:fill="auto"/>
            <w:vAlign w:val="center"/>
          </w:tcPr>
          <w:p w:rsidR="00FB5263" w:rsidRPr="00FB5263" w:rsidRDefault="00FB5263" w:rsidP="00FB5263">
            <w:pPr>
              <w:spacing w:line="360" w:lineRule="auto"/>
              <w:ind w:right="-1"/>
              <w:jc w:val="center"/>
            </w:pPr>
            <w:r w:rsidRPr="00FB5263">
              <w:t>1,0</w:t>
            </w:r>
          </w:p>
        </w:tc>
        <w:tc>
          <w:tcPr>
            <w:tcW w:w="1984" w:type="dxa"/>
            <w:shd w:val="clear" w:color="auto" w:fill="auto"/>
            <w:vAlign w:val="center"/>
          </w:tcPr>
          <w:p w:rsidR="00FB5263" w:rsidRPr="00FB5263" w:rsidRDefault="00FB5263" w:rsidP="00FB5263">
            <w:pPr>
              <w:spacing w:line="360" w:lineRule="auto"/>
              <w:ind w:right="-1"/>
              <w:jc w:val="center"/>
            </w:pPr>
            <w:r w:rsidRPr="00FB5263">
              <w:t>5853</w:t>
            </w:r>
          </w:p>
        </w:tc>
      </w:tr>
      <w:tr w:rsidR="00FB5263" w:rsidRPr="00FB5263" w:rsidTr="00FB5263">
        <w:tc>
          <w:tcPr>
            <w:tcW w:w="5778" w:type="dxa"/>
            <w:shd w:val="clear" w:color="auto" w:fill="auto"/>
            <w:vAlign w:val="center"/>
          </w:tcPr>
          <w:p w:rsidR="00FB5263" w:rsidRPr="00FB5263" w:rsidRDefault="00FB5263" w:rsidP="00FB5263">
            <w:pPr>
              <w:ind w:right="-1"/>
            </w:pPr>
            <w:r w:rsidRPr="00FB5263">
              <w:t>2 квалификационный уровень</w:t>
            </w:r>
          </w:p>
        </w:tc>
        <w:tc>
          <w:tcPr>
            <w:tcW w:w="1862" w:type="dxa"/>
            <w:shd w:val="clear" w:color="auto" w:fill="auto"/>
            <w:vAlign w:val="center"/>
          </w:tcPr>
          <w:p w:rsidR="00FB5263" w:rsidRPr="00FB5263" w:rsidRDefault="00FB5263" w:rsidP="00FB5263">
            <w:pPr>
              <w:spacing w:line="360" w:lineRule="auto"/>
              <w:ind w:right="-1"/>
              <w:jc w:val="center"/>
            </w:pPr>
            <w:r w:rsidRPr="00FB5263">
              <w:t>1,04</w:t>
            </w:r>
          </w:p>
        </w:tc>
        <w:tc>
          <w:tcPr>
            <w:tcW w:w="1984" w:type="dxa"/>
            <w:shd w:val="clear" w:color="auto" w:fill="auto"/>
            <w:vAlign w:val="center"/>
          </w:tcPr>
          <w:p w:rsidR="00FB5263" w:rsidRPr="00FB5263" w:rsidRDefault="00FB5263" w:rsidP="00FB5263">
            <w:pPr>
              <w:spacing w:line="360" w:lineRule="auto"/>
              <w:ind w:right="-1"/>
              <w:jc w:val="center"/>
            </w:pPr>
            <w:r w:rsidRPr="00FB5263">
              <w:t>6097</w:t>
            </w:r>
          </w:p>
        </w:tc>
      </w:tr>
      <w:tr w:rsidR="00FB5263" w:rsidRPr="00FB5263" w:rsidTr="00FB5263">
        <w:tc>
          <w:tcPr>
            <w:tcW w:w="5778" w:type="dxa"/>
            <w:shd w:val="clear" w:color="auto" w:fill="auto"/>
            <w:vAlign w:val="center"/>
          </w:tcPr>
          <w:p w:rsidR="00FB5263" w:rsidRPr="00FB5263" w:rsidRDefault="00FB5263" w:rsidP="00FB5263">
            <w:pPr>
              <w:ind w:right="-1"/>
            </w:pPr>
            <w:r w:rsidRPr="00FB5263">
              <w:t>3 квалификационный уровень</w:t>
            </w:r>
          </w:p>
        </w:tc>
        <w:tc>
          <w:tcPr>
            <w:tcW w:w="1862" w:type="dxa"/>
            <w:shd w:val="clear" w:color="auto" w:fill="auto"/>
            <w:vAlign w:val="center"/>
          </w:tcPr>
          <w:p w:rsidR="00FB5263" w:rsidRPr="00FB5263" w:rsidRDefault="00FB5263" w:rsidP="00FB5263">
            <w:pPr>
              <w:spacing w:line="360" w:lineRule="auto"/>
              <w:ind w:right="-1"/>
              <w:jc w:val="center"/>
            </w:pPr>
            <w:r w:rsidRPr="00FB5263">
              <w:t>1,09</w:t>
            </w:r>
          </w:p>
        </w:tc>
        <w:tc>
          <w:tcPr>
            <w:tcW w:w="1984" w:type="dxa"/>
            <w:shd w:val="clear" w:color="auto" w:fill="auto"/>
            <w:vAlign w:val="center"/>
          </w:tcPr>
          <w:p w:rsidR="00FB5263" w:rsidRPr="00FB5263" w:rsidRDefault="00FB5263" w:rsidP="00FB5263">
            <w:pPr>
              <w:spacing w:line="360" w:lineRule="auto"/>
              <w:ind w:right="-1"/>
              <w:jc w:val="center"/>
            </w:pPr>
            <w:r w:rsidRPr="00FB5263">
              <w:t>6341</w:t>
            </w:r>
          </w:p>
        </w:tc>
      </w:tr>
    </w:tbl>
    <w:p w:rsidR="00FB5263" w:rsidRDefault="00FB5263" w:rsidP="00FB5263">
      <w:pPr>
        <w:ind w:left="850" w:right="283" w:firstLine="720"/>
        <w:jc w:val="both"/>
      </w:pPr>
    </w:p>
    <w:p w:rsidR="00FB5263" w:rsidRPr="00FB5263" w:rsidRDefault="00FB5263" w:rsidP="00FB5263">
      <w:pPr>
        <w:ind w:left="850" w:right="283" w:firstLine="720"/>
        <w:jc w:val="both"/>
      </w:pPr>
    </w:p>
    <w:p w:rsidR="00AA24ED" w:rsidRDefault="00AA24ED" w:rsidP="00357C6E">
      <w:pPr>
        <w:widowControl w:val="0"/>
        <w:autoSpaceDE w:val="0"/>
        <w:autoSpaceDN w:val="0"/>
        <w:adjustRightInd w:val="0"/>
        <w:ind w:left="851" w:right="281" w:firstLine="567"/>
        <w:jc w:val="both"/>
      </w:pPr>
    </w:p>
    <w:p w:rsidR="00AA24ED" w:rsidRPr="00357C6E" w:rsidRDefault="00AA24ED" w:rsidP="00357C6E">
      <w:pPr>
        <w:widowControl w:val="0"/>
        <w:autoSpaceDE w:val="0"/>
        <w:autoSpaceDN w:val="0"/>
        <w:adjustRightInd w:val="0"/>
        <w:ind w:left="851" w:right="281" w:firstLine="567"/>
        <w:jc w:val="both"/>
      </w:pPr>
    </w:p>
    <w:p w:rsidR="00FE72D3" w:rsidRPr="00FE72D3" w:rsidRDefault="00FE72D3" w:rsidP="00FE72D3">
      <w:pPr>
        <w:widowControl w:val="0"/>
        <w:autoSpaceDE w:val="0"/>
        <w:autoSpaceDN w:val="0"/>
        <w:adjustRightInd w:val="0"/>
        <w:ind w:left="851" w:right="281" w:firstLine="540"/>
        <w:jc w:val="both"/>
      </w:pPr>
    </w:p>
    <w:p w:rsidR="000941B7" w:rsidRPr="00585CBF" w:rsidRDefault="000941B7" w:rsidP="000941B7">
      <w:pPr>
        <w:widowControl w:val="0"/>
        <w:autoSpaceDE w:val="0"/>
        <w:autoSpaceDN w:val="0"/>
        <w:adjustRightInd w:val="0"/>
        <w:ind w:left="851" w:right="282" w:firstLine="540"/>
        <w:jc w:val="both"/>
      </w:pPr>
    </w:p>
    <w:p w:rsidR="000941B7" w:rsidRDefault="000941B7" w:rsidP="000941B7"/>
    <w:p w:rsidR="00FB5263" w:rsidRDefault="00FB5263" w:rsidP="000941B7"/>
    <w:p w:rsidR="00FB5263" w:rsidRDefault="00FB5263" w:rsidP="000941B7"/>
    <w:p w:rsidR="00FB5263" w:rsidRDefault="00FB5263" w:rsidP="000941B7"/>
    <w:p w:rsidR="00FB5263" w:rsidRDefault="00FB5263" w:rsidP="000941B7"/>
    <w:p w:rsidR="00FB5263" w:rsidRDefault="00FB5263" w:rsidP="000941B7"/>
    <w:p w:rsidR="00FB5263" w:rsidRDefault="00FB5263" w:rsidP="000941B7"/>
    <w:p w:rsidR="00FB5263" w:rsidRDefault="00FB5263" w:rsidP="000941B7"/>
    <w:p w:rsidR="00FB5263" w:rsidRDefault="00FB5263" w:rsidP="000941B7"/>
    <w:p w:rsidR="00FB5263" w:rsidRDefault="00FB5263" w:rsidP="000941B7"/>
    <w:p w:rsidR="00FB5263" w:rsidRDefault="00FB5263" w:rsidP="000941B7"/>
    <w:p w:rsidR="00FB5263" w:rsidRDefault="00FB5263" w:rsidP="00FB5263">
      <w:pPr>
        <w:ind w:left="850" w:right="283"/>
      </w:pPr>
    </w:p>
    <w:p w:rsidR="00FB5263" w:rsidRPr="00FB5263" w:rsidRDefault="00FB5263" w:rsidP="00FB5263">
      <w:pPr>
        <w:widowControl w:val="0"/>
        <w:autoSpaceDE w:val="0"/>
        <w:autoSpaceDN w:val="0"/>
        <w:adjustRightInd w:val="0"/>
        <w:ind w:left="850" w:right="283" w:firstLine="540"/>
        <w:jc w:val="both"/>
      </w:pPr>
      <w:r w:rsidRPr="00FB5263">
        <w:t>1.6. Положением</w:t>
      </w:r>
      <w:r w:rsidR="00992B2B">
        <w:t xml:space="preserve"> об оплате труда работников МК</w:t>
      </w:r>
      <w:r w:rsidRPr="00FB5263">
        <w:t>ОУ «</w:t>
      </w:r>
      <w:proofErr w:type="spellStart"/>
      <w:r w:rsidRPr="00FB5263">
        <w:t>Чернухинская</w:t>
      </w:r>
      <w:proofErr w:type="spellEnd"/>
      <w:r w:rsidRPr="00FB5263">
        <w:t xml:space="preserve"> </w:t>
      </w:r>
      <w:r w:rsidR="00E21927">
        <w:t xml:space="preserve">                </w:t>
      </w:r>
      <w:r w:rsidRPr="00FB5263">
        <w:t>школа-интернат» предусматриваются коэффициенты, повышающие минимальный оклад по ПКГ и формирующие  должностной оклад.</w:t>
      </w:r>
    </w:p>
    <w:p w:rsidR="00FB5263" w:rsidRDefault="00FB5263" w:rsidP="00FB5263">
      <w:pPr>
        <w:widowControl w:val="0"/>
        <w:autoSpaceDE w:val="0"/>
        <w:autoSpaceDN w:val="0"/>
        <w:adjustRightInd w:val="0"/>
        <w:ind w:left="850" w:right="283" w:firstLine="540"/>
        <w:jc w:val="both"/>
      </w:pPr>
      <w:r w:rsidRPr="00FB5263">
        <w:t>1.7. По должностям работников, относящихся к ПКГ должностей педагогических работников (</w:t>
      </w:r>
      <w:hyperlink w:anchor="Par318" w:history="1">
        <w:r w:rsidRPr="00FB5263">
          <w:t>пункт 1.4</w:t>
        </w:r>
      </w:hyperlink>
      <w:r w:rsidRPr="00FB5263">
        <w:t xml:space="preserve"> настоящего приложения), должностей руководителей структурных </w:t>
      </w:r>
      <w:r w:rsidRPr="00FB5263">
        <w:lastRenderedPageBreak/>
        <w:t>подразделений (</w:t>
      </w:r>
      <w:hyperlink w:anchor="Par345" w:history="1">
        <w:r w:rsidRPr="00FB5263">
          <w:t>пункт 1.5</w:t>
        </w:r>
      </w:hyperlink>
      <w:r w:rsidRPr="00FB5263">
        <w:t xml:space="preserve"> настоящего приложения), предусматриваются повышающие коэффициенты к минимальным окладам по ПКГ:</w:t>
      </w:r>
    </w:p>
    <w:p w:rsidR="004A7006" w:rsidRDefault="004A7006" w:rsidP="00FB5263">
      <w:pPr>
        <w:widowControl w:val="0"/>
        <w:autoSpaceDE w:val="0"/>
        <w:autoSpaceDN w:val="0"/>
        <w:adjustRightInd w:val="0"/>
        <w:ind w:left="850" w:right="283" w:firstLine="540"/>
        <w:jc w:val="both"/>
      </w:pPr>
    </w:p>
    <w:tbl>
      <w:tblPr>
        <w:tblW w:w="0" w:type="auto"/>
        <w:tblCellSpacing w:w="5" w:type="nil"/>
        <w:tblInd w:w="869" w:type="dxa"/>
        <w:tblLayout w:type="fixed"/>
        <w:tblCellMar>
          <w:left w:w="75" w:type="dxa"/>
          <w:right w:w="75" w:type="dxa"/>
        </w:tblCellMar>
        <w:tblLook w:val="0000" w:firstRow="0" w:lastRow="0" w:firstColumn="0" w:lastColumn="0" w:noHBand="0" w:noVBand="0"/>
      </w:tblPr>
      <w:tblGrid>
        <w:gridCol w:w="5386"/>
        <w:gridCol w:w="567"/>
      </w:tblGrid>
      <w:tr w:rsidR="004A7006" w:rsidRPr="004A7006" w:rsidTr="004A7006">
        <w:trPr>
          <w:tblCellSpacing w:w="5" w:type="nil"/>
        </w:trPr>
        <w:tc>
          <w:tcPr>
            <w:tcW w:w="5953" w:type="dxa"/>
            <w:gridSpan w:val="2"/>
          </w:tcPr>
          <w:p w:rsidR="004A7006" w:rsidRPr="004A7006" w:rsidRDefault="004A7006" w:rsidP="00403B68">
            <w:pPr>
              <w:widowControl w:val="0"/>
              <w:autoSpaceDE w:val="0"/>
              <w:autoSpaceDN w:val="0"/>
              <w:adjustRightInd w:val="0"/>
              <w:jc w:val="both"/>
            </w:pPr>
            <w:r w:rsidRPr="004A7006">
              <w:t>за уровень профессионального образования и ученую степень:</w:t>
            </w:r>
          </w:p>
        </w:tc>
      </w:tr>
      <w:tr w:rsidR="004A7006" w:rsidRPr="004A7006" w:rsidTr="004A7006">
        <w:trPr>
          <w:tblCellSpacing w:w="5" w:type="nil"/>
        </w:trPr>
        <w:tc>
          <w:tcPr>
            <w:tcW w:w="5386" w:type="dxa"/>
          </w:tcPr>
          <w:p w:rsidR="004A7006" w:rsidRPr="004A7006" w:rsidRDefault="004A7006" w:rsidP="00403B68">
            <w:pPr>
              <w:widowControl w:val="0"/>
              <w:autoSpaceDE w:val="0"/>
              <w:autoSpaceDN w:val="0"/>
              <w:adjustRightInd w:val="0"/>
              <w:jc w:val="both"/>
            </w:pPr>
            <w:r w:rsidRPr="004A7006">
              <w:t>бакалавр</w:t>
            </w:r>
          </w:p>
        </w:tc>
        <w:tc>
          <w:tcPr>
            <w:tcW w:w="567" w:type="dxa"/>
          </w:tcPr>
          <w:p w:rsidR="004A7006" w:rsidRPr="004A7006" w:rsidRDefault="004A7006" w:rsidP="00403B68">
            <w:pPr>
              <w:widowControl w:val="0"/>
              <w:autoSpaceDE w:val="0"/>
              <w:autoSpaceDN w:val="0"/>
              <w:adjustRightInd w:val="0"/>
              <w:jc w:val="center"/>
            </w:pPr>
            <w:r w:rsidRPr="004A7006">
              <w:t>1,1</w:t>
            </w:r>
          </w:p>
        </w:tc>
      </w:tr>
      <w:tr w:rsidR="004A7006" w:rsidRPr="004A7006" w:rsidTr="004A7006">
        <w:trPr>
          <w:tblCellSpacing w:w="5" w:type="nil"/>
        </w:trPr>
        <w:tc>
          <w:tcPr>
            <w:tcW w:w="5386" w:type="dxa"/>
          </w:tcPr>
          <w:p w:rsidR="004A7006" w:rsidRPr="004A7006" w:rsidRDefault="004A7006" w:rsidP="00403B68">
            <w:pPr>
              <w:widowControl w:val="0"/>
              <w:autoSpaceDE w:val="0"/>
              <w:autoSpaceDN w:val="0"/>
              <w:adjustRightInd w:val="0"/>
              <w:jc w:val="both"/>
            </w:pPr>
            <w:r w:rsidRPr="004A7006">
              <w:t>специалист</w:t>
            </w:r>
          </w:p>
        </w:tc>
        <w:tc>
          <w:tcPr>
            <w:tcW w:w="567" w:type="dxa"/>
          </w:tcPr>
          <w:p w:rsidR="004A7006" w:rsidRPr="004A7006" w:rsidRDefault="004A7006" w:rsidP="00403B68">
            <w:pPr>
              <w:widowControl w:val="0"/>
              <w:autoSpaceDE w:val="0"/>
              <w:autoSpaceDN w:val="0"/>
              <w:adjustRightInd w:val="0"/>
              <w:jc w:val="center"/>
            </w:pPr>
            <w:r w:rsidRPr="004A7006">
              <w:t>1,1</w:t>
            </w:r>
          </w:p>
        </w:tc>
      </w:tr>
      <w:tr w:rsidR="004A7006" w:rsidRPr="004A7006" w:rsidTr="004A7006">
        <w:trPr>
          <w:tblCellSpacing w:w="5" w:type="nil"/>
        </w:trPr>
        <w:tc>
          <w:tcPr>
            <w:tcW w:w="5386" w:type="dxa"/>
          </w:tcPr>
          <w:p w:rsidR="004A7006" w:rsidRPr="004A7006" w:rsidRDefault="004A7006" w:rsidP="00403B68">
            <w:pPr>
              <w:widowControl w:val="0"/>
              <w:autoSpaceDE w:val="0"/>
              <w:autoSpaceDN w:val="0"/>
              <w:adjustRightInd w:val="0"/>
              <w:jc w:val="both"/>
            </w:pPr>
            <w:r w:rsidRPr="004A7006">
              <w:t>магистр</w:t>
            </w:r>
          </w:p>
        </w:tc>
        <w:tc>
          <w:tcPr>
            <w:tcW w:w="567" w:type="dxa"/>
          </w:tcPr>
          <w:p w:rsidR="004A7006" w:rsidRPr="004A7006" w:rsidRDefault="004A7006" w:rsidP="00403B68">
            <w:pPr>
              <w:widowControl w:val="0"/>
              <w:autoSpaceDE w:val="0"/>
              <w:autoSpaceDN w:val="0"/>
              <w:adjustRightInd w:val="0"/>
              <w:jc w:val="center"/>
            </w:pPr>
            <w:r w:rsidRPr="004A7006">
              <w:t>1,1</w:t>
            </w:r>
          </w:p>
        </w:tc>
      </w:tr>
      <w:tr w:rsidR="004A7006" w:rsidRPr="004A7006" w:rsidTr="004A7006">
        <w:trPr>
          <w:tblCellSpacing w:w="5" w:type="nil"/>
        </w:trPr>
        <w:tc>
          <w:tcPr>
            <w:tcW w:w="5386" w:type="dxa"/>
          </w:tcPr>
          <w:p w:rsidR="004A7006" w:rsidRPr="004A7006" w:rsidRDefault="004A7006" w:rsidP="00403B68">
            <w:pPr>
              <w:widowControl w:val="0"/>
              <w:autoSpaceDE w:val="0"/>
              <w:autoSpaceDN w:val="0"/>
              <w:adjustRightInd w:val="0"/>
              <w:jc w:val="both"/>
            </w:pPr>
            <w:r w:rsidRPr="004A7006">
              <w:t>кандидата наук</w:t>
            </w:r>
          </w:p>
        </w:tc>
        <w:tc>
          <w:tcPr>
            <w:tcW w:w="567" w:type="dxa"/>
          </w:tcPr>
          <w:p w:rsidR="004A7006" w:rsidRPr="004A7006" w:rsidRDefault="004A7006" w:rsidP="00403B68">
            <w:pPr>
              <w:widowControl w:val="0"/>
              <w:autoSpaceDE w:val="0"/>
              <w:autoSpaceDN w:val="0"/>
              <w:adjustRightInd w:val="0"/>
              <w:jc w:val="center"/>
            </w:pPr>
            <w:r w:rsidRPr="004A7006">
              <w:t>1,2</w:t>
            </w:r>
          </w:p>
        </w:tc>
      </w:tr>
      <w:tr w:rsidR="004A7006" w:rsidRPr="004A7006" w:rsidTr="004A7006">
        <w:trPr>
          <w:tblCellSpacing w:w="5" w:type="nil"/>
        </w:trPr>
        <w:tc>
          <w:tcPr>
            <w:tcW w:w="5386" w:type="dxa"/>
          </w:tcPr>
          <w:p w:rsidR="004A7006" w:rsidRPr="004A7006" w:rsidRDefault="004A7006" w:rsidP="00403B68">
            <w:pPr>
              <w:widowControl w:val="0"/>
              <w:autoSpaceDE w:val="0"/>
              <w:autoSpaceDN w:val="0"/>
              <w:adjustRightInd w:val="0"/>
              <w:jc w:val="both"/>
            </w:pPr>
            <w:r w:rsidRPr="004A7006">
              <w:t>доктор наук</w:t>
            </w:r>
          </w:p>
        </w:tc>
        <w:tc>
          <w:tcPr>
            <w:tcW w:w="567" w:type="dxa"/>
          </w:tcPr>
          <w:p w:rsidR="004A7006" w:rsidRPr="004A7006" w:rsidRDefault="004A7006" w:rsidP="00403B68">
            <w:pPr>
              <w:widowControl w:val="0"/>
              <w:autoSpaceDE w:val="0"/>
              <w:autoSpaceDN w:val="0"/>
              <w:adjustRightInd w:val="0"/>
              <w:jc w:val="center"/>
            </w:pPr>
            <w:r w:rsidRPr="004A7006">
              <w:t>1,3</w:t>
            </w:r>
          </w:p>
        </w:tc>
      </w:tr>
      <w:tr w:rsidR="004A7006" w:rsidRPr="004A7006" w:rsidTr="004A7006">
        <w:trPr>
          <w:tblCellSpacing w:w="5" w:type="nil"/>
        </w:trPr>
        <w:tc>
          <w:tcPr>
            <w:tcW w:w="5953" w:type="dxa"/>
            <w:gridSpan w:val="2"/>
          </w:tcPr>
          <w:p w:rsidR="004A7006" w:rsidRPr="004A7006" w:rsidRDefault="004A7006" w:rsidP="00403B68">
            <w:pPr>
              <w:widowControl w:val="0"/>
              <w:autoSpaceDE w:val="0"/>
              <w:autoSpaceDN w:val="0"/>
              <w:adjustRightInd w:val="0"/>
              <w:jc w:val="both"/>
            </w:pPr>
            <w:r w:rsidRPr="004A7006">
              <w:t>за квалификационную категорию:</w:t>
            </w:r>
          </w:p>
        </w:tc>
      </w:tr>
      <w:tr w:rsidR="004A7006" w:rsidRPr="004A7006" w:rsidTr="004A7006">
        <w:trPr>
          <w:tblCellSpacing w:w="5" w:type="nil"/>
        </w:trPr>
        <w:tc>
          <w:tcPr>
            <w:tcW w:w="5386" w:type="dxa"/>
          </w:tcPr>
          <w:p w:rsidR="004A7006" w:rsidRPr="004A7006" w:rsidRDefault="004A7006" w:rsidP="00403B68">
            <w:pPr>
              <w:widowControl w:val="0"/>
              <w:autoSpaceDE w:val="0"/>
              <w:autoSpaceDN w:val="0"/>
              <w:adjustRightInd w:val="0"/>
              <w:jc w:val="both"/>
            </w:pPr>
            <w:r w:rsidRPr="004A7006">
              <w:t>высшая квалификационная категория</w:t>
            </w:r>
          </w:p>
        </w:tc>
        <w:tc>
          <w:tcPr>
            <w:tcW w:w="567" w:type="dxa"/>
          </w:tcPr>
          <w:p w:rsidR="004A7006" w:rsidRPr="004A7006" w:rsidRDefault="004A7006" w:rsidP="00403B68">
            <w:pPr>
              <w:widowControl w:val="0"/>
              <w:autoSpaceDE w:val="0"/>
              <w:autoSpaceDN w:val="0"/>
              <w:adjustRightInd w:val="0"/>
              <w:jc w:val="center"/>
            </w:pPr>
            <w:r w:rsidRPr="004A7006">
              <w:t>1,3</w:t>
            </w:r>
          </w:p>
        </w:tc>
      </w:tr>
      <w:tr w:rsidR="004A7006" w:rsidRPr="004A7006" w:rsidTr="004A7006">
        <w:trPr>
          <w:tblCellSpacing w:w="5" w:type="nil"/>
        </w:trPr>
        <w:tc>
          <w:tcPr>
            <w:tcW w:w="5386" w:type="dxa"/>
          </w:tcPr>
          <w:p w:rsidR="004A7006" w:rsidRPr="004A7006" w:rsidRDefault="004A7006" w:rsidP="00403B68">
            <w:pPr>
              <w:widowControl w:val="0"/>
              <w:autoSpaceDE w:val="0"/>
              <w:autoSpaceDN w:val="0"/>
              <w:adjustRightInd w:val="0"/>
              <w:jc w:val="both"/>
            </w:pPr>
            <w:r w:rsidRPr="004A7006">
              <w:t>первая квалификационная категория</w:t>
            </w:r>
          </w:p>
        </w:tc>
        <w:tc>
          <w:tcPr>
            <w:tcW w:w="567" w:type="dxa"/>
          </w:tcPr>
          <w:p w:rsidR="004A7006" w:rsidRPr="004A7006" w:rsidRDefault="004A7006" w:rsidP="00403B68">
            <w:pPr>
              <w:widowControl w:val="0"/>
              <w:autoSpaceDE w:val="0"/>
              <w:autoSpaceDN w:val="0"/>
              <w:adjustRightInd w:val="0"/>
              <w:jc w:val="center"/>
            </w:pPr>
            <w:r w:rsidRPr="004A7006">
              <w:t>1,2</w:t>
            </w:r>
          </w:p>
        </w:tc>
      </w:tr>
      <w:tr w:rsidR="004A7006" w:rsidRPr="004A7006" w:rsidTr="004A7006">
        <w:trPr>
          <w:tblCellSpacing w:w="5" w:type="nil"/>
        </w:trPr>
        <w:tc>
          <w:tcPr>
            <w:tcW w:w="5386" w:type="dxa"/>
          </w:tcPr>
          <w:p w:rsidR="004A7006" w:rsidRPr="004A7006" w:rsidRDefault="004A7006" w:rsidP="00403B68">
            <w:pPr>
              <w:widowControl w:val="0"/>
              <w:autoSpaceDE w:val="0"/>
              <w:autoSpaceDN w:val="0"/>
              <w:adjustRightInd w:val="0"/>
              <w:jc w:val="both"/>
            </w:pPr>
            <w:r w:rsidRPr="004A7006">
              <w:t>вторая квалификационная категория</w:t>
            </w:r>
          </w:p>
        </w:tc>
        <w:tc>
          <w:tcPr>
            <w:tcW w:w="567" w:type="dxa"/>
          </w:tcPr>
          <w:p w:rsidR="004A7006" w:rsidRPr="004A7006" w:rsidRDefault="004A7006" w:rsidP="00403B68">
            <w:pPr>
              <w:widowControl w:val="0"/>
              <w:autoSpaceDE w:val="0"/>
              <w:autoSpaceDN w:val="0"/>
              <w:adjustRightInd w:val="0"/>
              <w:jc w:val="center"/>
            </w:pPr>
            <w:r w:rsidRPr="004A7006">
              <w:t>1,1</w:t>
            </w:r>
          </w:p>
        </w:tc>
      </w:tr>
    </w:tbl>
    <w:p w:rsidR="00FB5263" w:rsidRDefault="00FB5263" w:rsidP="00FB5263">
      <w:pPr>
        <w:ind w:left="850" w:right="283"/>
      </w:pPr>
    </w:p>
    <w:p w:rsidR="004A7006" w:rsidRPr="004A7006" w:rsidRDefault="004A7006" w:rsidP="004A7006">
      <w:pPr>
        <w:widowControl w:val="0"/>
        <w:autoSpaceDE w:val="0"/>
        <w:autoSpaceDN w:val="0"/>
        <w:adjustRightInd w:val="0"/>
        <w:ind w:left="850" w:right="283" w:firstLine="540"/>
        <w:jc w:val="both"/>
      </w:pPr>
      <w:proofErr w:type="gramStart"/>
      <w:r w:rsidRPr="004A7006">
        <w:t>Повышающий коэффициент за наличие квалификационной категории сохраняется на срок до одного года ее действия в случаях длительной нетрудоспособности работника в течение аттестационного периода, по возвращении в течение учебного года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квалификационной категории, при приеме на работу после</w:t>
      </w:r>
      <w:proofErr w:type="gramEnd"/>
      <w:r w:rsidRPr="004A7006">
        <w:t xml:space="preserve"> увольнения в связи с ликвидацией образовательной организации, а также тем работникам, которым до достижения возраста, дающего право на трудовую пенсию по старости в соответствии с Федеральным </w:t>
      </w:r>
      <w:hyperlink r:id="rId25" w:history="1">
        <w:r w:rsidRPr="004A7006">
          <w:t>законом</w:t>
        </w:r>
      </w:hyperlink>
      <w:r w:rsidRPr="004A7006">
        <w:t xml:space="preserve"> от 17 декабря 2001 года N 173-ФЗ "О трудовых пенсиях в Российской Федерации", остался один год и менее.</w:t>
      </w:r>
    </w:p>
    <w:p w:rsidR="004A7006" w:rsidRPr="004A7006" w:rsidRDefault="004A7006" w:rsidP="004A7006">
      <w:pPr>
        <w:widowControl w:val="0"/>
        <w:autoSpaceDE w:val="0"/>
        <w:autoSpaceDN w:val="0"/>
        <w:adjustRightInd w:val="0"/>
        <w:ind w:left="850" w:right="283" w:firstLine="540"/>
        <w:jc w:val="both"/>
      </w:pPr>
      <w:r w:rsidRPr="004A7006">
        <w:t xml:space="preserve">1.8. </w:t>
      </w:r>
      <w:proofErr w:type="gramStart"/>
      <w:r w:rsidRPr="004A7006">
        <w:t>Коэффициенты, повышающие минимальный оклад по ПКГ, коэффициенты увеличения заработной платы по Указам Президента Российской Федерации, принятые Правительством Нижегородской области, и размер ежемесячной денежной компенсации на обеспечение педагогических работников книгоиздательской продукцией и периодическими изданиями, формируют должностной оклад (ставку заработной платы) и учитываются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w:t>
      </w:r>
      <w:proofErr w:type="gramEnd"/>
      <w:r w:rsidRPr="004A7006">
        <w:t xml:space="preserve"> Должностной оклад (ставка заработной платы) формируется в результате суммы произведения минимального оклада по ПКГ, повышающих коэффициентов, коэффициентов увеличения заработной платы по Указам Президента Российской Федерации, принятых Правительством Нижегородской области, и размера денежной компенсации на обеспечение педагогических работников книгоиздательской продукцией и периодическими изданиями.</w:t>
      </w:r>
    </w:p>
    <w:p w:rsidR="004A7006" w:rsidRPr="004A7006" w:rsidRDefault="004A7006" w:rsidP="004A7006">
      <w:pPr>
        <w:widowControl w:val="0"/>
        <w:autoSpaceDE w:val="0"/>
        <w:autoSpaceDN w:val="0"/>
        <w:adjustRightInd w:val="0"/>
        <w:ind w:left="850" w:right="283" w:firstLine="540"/>
        <w:jc w:val="both"/>
      </w:pPr>
      <w:r w:rsidRPr="004A7006">
        <w:t>1.9. Педагогическим работникам должностной оклад (ставка заработной платы) с учетом нагрузки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4A7006" w:rsidRPr="004A7006" w:rsidRDefault="004A7006" w:rsidP="004A7006">
      <w:pPr>
        <w:widowControl w:val="0"/>
        <w:autoSpaceDE w:val="0"/>
        <w:autoSpaceDN w:val="0"/>
        <w:adjustRightInd w:val="0"/>
        <w:ind w:left="850" w:right="283" w:firstLine="540"/>
        <w:jc w:val="both"/>
      </w:pPr>
      <w:r w:rsidRPr="004A7006">
        <w:t xml:space="preserve">1.10. Положением об оплате труда для работников профессиональных квалификационных </w:t>
      </w:r>
      <w:r w:rsidR="00992B2B">
        <w:t>групп должностей работников МК</w:t>
      </w:r>
      <w:r w:rsidRPr="004A7006">
        <w:t xml:space="preserve">ОУ «Чернухинская </w:t>
      </w:r>
      <w:r w:rsidR="00E21927">
        <w:t xml:space="preserve">   </w:t>
      </w:r>
      <w:r w:rsidRPr="004A7006">
        <w:t xml:space="preserve">школа-интернат» предусматриваются повышающие коэффициенты, формирующие </w:t>
      </w:r>
      <w:r w:rsidR="00E21927">
        <w:t xml:space="preserve">  </w:t>
      </w:r>
      <w:r w:rsidRPr="004A7006">
        <w:t>надбавки к должностным окладам работников за выслугу лет, 1% за каждый год работы, но не выше 15%</w:t>
      </w:r>
      <w:proofErr w:type="gramStart"/>
      <w:r w:rsidRPr="004A7006">
        <w:t xml:space="preserve"> :</w:t>
      </w:r>
      <w:proofErr w:type="gramEnd"/>
    </w:p>
    <w:p w:rsidR="004A7006" w:rsidRDefault="004A7006" w:rsidP="00FB5263">
      <w:pPr>
        <w:ind w:left="850" w:right="283"/>
      </w:pPr>
    </w:p>
    <w:tbl>
      <w:tblPr>
        <w:tblW w:w="0" w:type="auto"/>
        <w:tblCellSpacing w:w="5" w:type="nil"/>
        <w:tblInd w:w="926" w:type="dxa"/>
        <w:tblLayout w:type="fixed"/>
        <w:tblCellMar>
          <w:left w:w="75" w:type="dxa"/>
          <w:right w:w="75" w:type="dxa"/>
        </w:tblCellMar>
        <w:tblLook w:val="0000" w:firstRow="0" w:lastRow="0" w:firstColumn="0" w:lastColumn="0" w:noHBand="0" w:noVBand="0"/>
      </w:tblPr>
      <w:tblGrid>
        <w:gridCol w:w="4392"/>
        <w:gridCol w:w="1392"/>
      </w:tblGrid>
      <w:tr w:rsidR="004A7006" w:rsidRPr="004A7006" w:rsidTr="004A7006">
        <w:trPr>
          <w:tblCellSpacing w:w="5" w:type="nil"/>
        </w:trPr>
        <w:tc>
          <w:tcPr>
            <w:tcW w:w="4392" w:type="dxa"/>
          </w:tcPr>
          <w:p w:rsidR="004A7006" w:rsidRPr="004A7006" w:rsidRDefault="004A7006" w:rsidP="00403B68">
            <w:pPr>
              <w:widowControl w:val="0"/>
              <w:autoSpaceDE w:val="0"/>
              <w:autoSpaceDN w:val="0"/>
              <w:adjustRightInd w:val="0"/>
              <w:jc w:val="both"/>
            </w:pPr>
            <w:r w:rsidRPr="004A7006">
              <w:t>при выслуге лет от 3 до 5 лет</w:t>
            </w:r>
          </w:p>
        </w:tc>
        <w:tc>
          <w:tcPr>
            <w:tcW w:w="1392" w:type="dxa"/>
          </w:tcPr>
          <w:p w:rsidR="004A7006" w:rsidRPr="004A7006" w:rsidRDefault="004A7006" w:rsidP="00403B68">
            <w:pPr>
              <w:widowControl w:val="0"/>
              <w:autoSpaceDE w:val="0"/>
              <w:autoSpaceDN w:val="0"/>
              <w:adjustRightInd w:val="0"/>
              <w:jc w:val="both"/>
            </w:pPr>
            <w:r w:rsidRPr="004A7006">
              <w:t>- до 0,05</w:t>
            </w:r>
          </w:p>
        </w:tc>
      </w:tr>
      <w:tr w:rsidR="004A7006" w:rsidRPr="004A7006" w:rsidTr="004A7006">
        <w:trPr>
          <w:tblCellSpacing w:w="5" w:type="nil"/>
        </w:trPr>
        <w:tc>
          <w:tcPr>
            <w:tcW w:w="4392" w:type="dxa"/>
          </w:tcPr>
          <w:p w:rsidR="004A7006" w:rsidRPr="004A7006" w:rsidRDefault="004A7006" w:rsidP="00403B68">
            <w:pPr>
              <w:widowControl w:val="0"/>
              <w:autoSpaceDE w:val="0"/>
              <w:autoSpaceDN w:val="0"/>
              <w:adjustRightInd w:val="0"/>
              <w:jc w:val="both"/>
            </w:pPr>
            <w:r w:rsidRPr="004A7006">
              <w:t>при выслуге лет от 5 до 10 лет</w:t>
            </w:r>
          </w:p>
        </w:tc>
        <w:tc>
          <w:tcPr>
            <w:tcW w:w="1392" w:type="dxa"/>
          </w:tcPr>
          <w:p w:rsidR="004A7006" w:rsidRPr="004A7006" w:rsidRDefault="004A7006" w:rsidP="00403B68">
            <w:pPr>
              <w:widowControl w:val="0"/>
              <w:autoSpaceDE w:val="0"/>
              <w:autoSpaceDN w:val="0"/>
              <w:adjustRightInd w:val="0"/>
              <w:jc w:val="both"/>
            </w:pPr>
            <w:r w:rsidRPr="004A7006">
              <w:t>- до 0,1</w:t>
            </w:r>
          </w:p>
        </w:tc>
      </w:tr>
      <w:tr w:rsidR="004A7006" w:rsidRPr="004A7006" w:rsidTr="004A7006">
        <w:trPr>
          <w:tblCellSpacing w:w="5" w:type="nil"/>
        </w:trPr>
        <w:tc>
          <w:tcPr>
            <w:tcW w:w="4392" w:type="dxa"/>
          </w:tcPr>
          <w:p w:rsidR="004A7006" w:rsidRPr="004A7006" w:rsidRDefault="004A7006" w:rsidP="00403B68">
            <w:pPr>
              <w:widowControl w:val="0"/>
              <w:autoSpaceDE w:val="0"/>
              <w:autoSpaceDN w:val="0"/>
              <w:adjustRightInd w:val="0"/>
              <w:jc w:val="both"/>
            </w:pPr>
            <w:r w:rsidRPr="004A7006">
              <w:t>при выслуге более 10 лет</w:t>
            </w:r>
          </w:p>
        </w:tc>
        <w:tc>
          <w:tcPr>
            <w:tcW w:w="1392" w:type="dxa"/>
          </w:tcPr>
          <w:p w:rsidR="004A7006" w:rsidRPr="004A7006" w:rsidRDefault="004A7006" w:rsidP="00403B68">
            <w:pPr>
              <w:widowControl w:val="0"/>
              <w:autoSpaceDE w:val="0"/>
              <w:autoSpaceDN w:val="0"/>
              <w:adjustRightInd w:val="0"/>
              <w:jc w:val="both"/>
            </w:pPr>
            <w:r w:rsidRPr="004A7006">
              <w:t>- до 0,15</w:t>
            </w:r>
          </w:p>
        </w:tc>
      </w:tr>
    </w:tbl>
    <w:p w:rsidR="004A7006" w:rsidRDefault="004A7006" w:rsidP="00FB5263">
      <w:pPr>
        <w:ind w:left="850" w:right="283"/>
      </w:pPr>
    </w:p>
    <w:p w:rsidR="004A7006" w:rsidRPr="004A7006" w:rsidRDefault="004A7006" w:rsidP="004A7006">
      <w:pPr>
        <w:widowControl w:val="0"/>
        <w:autoSpaceDE w:val="0"/>
        <w:autoSpaceDN w:val="0"/>
        <w:adjustRightInd w:val="0"/>
        <w:ind w:left="850" w:right="283" w:firstLine="540"/>
        <w:jc w:val="both"/>
      </w:pPr>
      <w:proofErr w:type="gramStart"/>
      <w:r w:rsidRPr="004A7006">
        <w:t xml:space="preserve">Надбавка за выслугу лет устанавливается работникам организации в зависимости от общего педагогического стажа работы по должностям работников, относящихся к </w:t>
      </w:r>
      <w:r w:rsidR="00E21927">
        <w:t xml:space="preserve">           </w:t>
      </w:r>
      <w:r w:rsidRPr="004A7006">
        <w:t>ПКГ должностей педагогических работников (</w:t>
      </w:r>
      <w:hyperlink w:anchor="Par318" w:history="1">
        <w:r w:rsidRPr="004A7006">
          <w:t>пункт 1.4</w:t>
        </w:r>
      </w:hyperlink>
      <w:r w:rsidRPr="004A7006">
        <w:t xml:space="preserve"> настоящего приложения), должностей руководителей структурных подразделений (</w:t>
      </w:r>
      <w:hyperlink w:anchor="Par345" w:history="1">
        <w:r w:rsidRPr="004A7006">
          <w:t>пункт 1.5</w:t>
        </w:r>
      </w:hyperlink>
      <w:r w:rsidRPr="004A7006">
        <w:t xml:space="preserve"> настоящего приложения), </w:t>
      </w:r>
      <w:r w:rsidRPr="004A7006">
        <w:lastRenderedPageBreak/>
        <w:t>и общего стажа работы по должностям работников учебно-вспомогательного персонала (</w:t>
      </w:r>
      <w:hyperlink w:anchor="Par299" w:history="1">
        <w:r w:rsidRPr="004A7006">
          <w:t>пункты 1.2</w:t>
        </w:r>
      </w:hyperlink>
      <w:r w:rsidRPr="004A7006">
        <w:t xml:space="preserve"> и </w:t>
      </w:r>
      <w:hyperlink w:anchor="Par306" w:history="1">
        <w:r w:rsidRPr="004A7006">
          <w:t>1.3</w:t>
        </w:r>
      </w:hyperlink>
      <w:r w:rsidRPr="004A7006">
        <w:t xml:space="preserve"> настоящего приложения) и рассчитывается, исходя из минимального оклада по ПКГ.</w:t>
      </w:r>
      <w:proofErr w:type="gramEnd"/>
      <w:r w:rsidRPr="004A7006">
        <w:t xml:space="preserve"> 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Приложении 5 "</w:t>
      </w:r>
      <w:hyperlink w:anchor="Par2278" w:history="1">
        <w:r w:rsidRPr="004A7006">
          <w:t>Порядок</w:t>
        </w:r>
      </w:hyperlink>
      <w:r w:rsidRPr="004A7006">
        <w:t xml:space="preserve"> определения стажа педагогической работы" к Положению.</w:t>
      </w:r>
    </w:p>
    <w:p w:rsidR="004A7006" w:rsidRPr="004A7006" w:rsidRDefault="004A7006" w:rsidP="004A7006">
      <w:pPr>
        <w:widowControl w:val="0"/>
        <w:autoSpaceDE w:val="0"/>
        <w:autoSpaceDN w:val="0"/>
        <w:adjustRightInd w:val="0"/>
        <w:ind w:left="850" w:right="283" w:firstLine="540"/>
        <w:jc w:val="both"/>
      </w:pPr>
      <w:r w:rsidRPr="004A7006">
        <w:t xml:space="preserve">Применение надбавок за выслугу лет не образует новый должностной оклад </w:t>
      </w:r>
      <w:r w:rsidR="00E21927">
        <w:t xml:space="preserve">         </w:t>
      </w:r>
      <w:r w:rsidRPr="004A7006">
        <w:t>(ставку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4A7006" w:rsidRPr="004A7006" w:rsidRDefault="004A7006" w:rsidP="004A7006">
      <w:pPr>
        <w:widowControl w:val="0"/>
        <w:autoSpaceDE w:val="0"/>
        <w:autoSpaceDN w:val="0"/>
        <w:adjustRightInd w:val="0"/>
        <w:ind w:left="850" w:right="283" w:firstLine="540"/>
        <w:jc w:val="both"/>
      </w:pPr>
      <w:r w:rsidRPr="004A7006">
        <w:t xml:space="preserve">1.11. </w:t>
      </w:r>
      <w:proofErr w:type="gramStart"/>
      <w:r w:rsidRPr="004A7006">
        <w:t xml:space="preserve">Педагогическим работникам, имеющим почетные звания "Народный учитель", "Заслуженный учитель" и "Заслуженный преподаватель" СССР, Российской Федерации и союзных республик, входящих в состав СССР, "Заслуженный мастер </w:t>
      </w:r>
      <w:proofErr w:type="spellStart"/>
      <w:r w:rsidRPr="004A7006">
        <w:t>профтехобразования</w:t>
      </w:r>
      <w:proofErr w:type="spellEnd"/>
      <w:r w:rsidRPr="004A7006">
        <w:t>",</w:t>
      </w:r>
      <w:r w:rsidR="00E21927">
        <w:t xml:space="preserve"> </w:t>
      </w:r>
      <w:r w:rsidRPr="004A7006">
        <w:t xml:space="preserve"> а также работникам образовательных организаций, имеющим почетные звания "Заслуженный работник физической культуры", "Заслуженный работник культуры", "Заслуженный деятель искусств", "Заслуженный артист", "Народный артист", </w:t>
      </w:r>
      <w:r w:rsidR="00E21927">
        <w:t xml:space="preserve">  </w:t>
      </w:r>
      <w:r w:rsidRPr="004A7006">
        <w:t>"Заслуженный тренер", "Заслуженный мастер спорта", "Мастер спорта международного класса" и другие почетные звания</w:t>
      </w:r>
      <w:proofErr w:type="gramEnd"/>
      <w:r w:rsidRPr="004A7006">
        <w:t xml:space="preserve">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4A7006" w:rsidRPr="004A7006" w:rsidRDefault="004A7006" w:rsidP="004A7006">
      <w:pPr>
        <w:widowControl w:val="0"/>
        <w:autoSpaceDE w:val="0"/>
        <w:autoSpaceDN w:val="0"/>
        <w:adjustRightInd w:val="0"/>
        <w:ind w:left="850" w:right="283" w:firstLine="540"/>
        <w:jc w:val="both"/>
      </w:pPr>
      <w:r w:rsidRPr="004A7006">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4A7006" w:rsidRDefault="004A7006" w:rsidP="004A7006">
      <w:pPr>
        <w:widowControl w:val="0"/>
        <w:autoSpaceDE w:val="0"/>
        <w:autoSpaceDN w:val="0"/>
        <w:adjustRightInd w:val="0"/>
        <w:ind w:left="850" w:right="283" w:firstLine="540"/>
        <w:jc w:val="both"/>
      </w:pPr>
    </w:p>
    <w:p w:rsidR="004A7006" w:rsidRPr="004A7006" w:rsidRDefault="004A7006" w:rsidP="004A7006">
      <w:pPr>
        <w:widowControl w:val="0"/>
        <w:autoSpaceDE w:val="0"/>
        <w:autoSpaceDN w:val="0"/>
        <w:adjustRightInd w:val="0"/>
        <w:ind w:left="850" w:right="283" w:firstLine="540"/>
        <w:jc w:val="both"/>
      </w:pPr>
      <w:r w:rsidRPr="004A7006">
        <w:t>1.12. Положением</w:t>
      </w:r>
      <w:r w:rsidR="00992B2B">
        <w:t xml:space="preserve"> об оплате труда работников МК</w:t>
      </w:r>
      <w:r w:rsidRPr="004A7006">
        <w:t xml:space="preserve">ОУ «Чернухинская </w:t>
      </w:r>
      <w:r w:rsidR="00E21927">
        <w:t xml:space="preserve"> </w:t>
      </w:r>
      <w:r w:rsidRPr="004A7006">
        <w:t>школа-интернат», осуществляющих профессиональную деятельность по профессиональным квалификационным группам должностей работников образования, устанавливаются повышающие коэффициенты:</w:t>
      </w:r>
    </w:p>
    <w:p w:rsidR="004A7006" w:rsidRPr="004A7006" w:rsidRDefault="004A7006" w:rsidP="004A7006">
      <w:pPr>
        <w:widowControl w:val="0"/>
        <w:autoSpaceDE w:val="0"/>
        <w:autoSpaceDN w:val="0"/>
        <w:adjustRightInd w:val="0"/>
        <w:ind w:left="850" w:right="283" w:firstLine="540"/>
        <w:jc w:val="both"/>
      </w:pPr>
      <w:r w:rsidRPr="004A7006">
        <w:t>за высокое профессиональное мастерство;</w:t>
      </w:r>
    </w:p>
    <w:p w:rsidR="004A7006" w:rsidRPr="004A7006" w:rsidRDefault="004A7006" w:rsidP="004A7006">
      <w:pPr>
        <w:widowControl w:val="0"/>
        <w:autoSpaceDE w:val="0"/>
        <w:autoSpaceDN w:val="0"/>
        <w:adjustRightInd w:val="0"/>
        <w:ind w:left="850" w:right="283" w:firstLine="540"/>
        <w:jc w:val="both"/>
      </w:pPr>
      <w:r w:rsidRPr="004A7006">
        <w:t>за сложность и напряженность труда;</w:t>
      </w:r>
    </w:p>
    <w:p w:rsidR="004A7006" w:rsidRPr="004A7006" w:rsidRDefault="004A7006" w:rsidP="004A7006">
      <w:pPr>
        <w:widowControl w:val="0"/>
        <w:autoSpaceDE w:val="0"/>
        <w:autoSpaceDN w:val="0"/>
        <w:adjustRightInd w:val="0"/>
        <w:ind w:left="850" w:right="283" w:firstLine="540"/>
        <w:jc w:val="both"/>
      </w:pPr>
      <w:r w:rsidRPr="004A7006">
        <w:t>за высокую степень самостоятельности и ответственности</w:t>
      </w:r>
    </w:p>
    <w:p w:rsidR="004A7006" w:rsidRPr="004A7006" w:rsidRDefault="004A7006" w:rsidP="004A7006">
      <w:pPr>
        <w:widowControl w:val="0"/>
        <w:autoSpaceDE w:val="0"/>
        <w:autoSpaceDN w:val="0"/>
        <w:adjustRightInd w:val="0"/>
        <w:ind w:left="850" w:right="283" w:firstLine="540"/>
        <w:jc w:val="both"/>
      </w:pPr>
      <w:r w:rsidRPr="004A7006">
        <w:t>за преподавание учебных предметов, по которым учащиеся сдают итоговую аттестацию</w:t>
      </w:r>
    </w:p>
    <w:p w:rsidR="004A7006" w:rsidRPr="004A7006" w:rsidRDefault="004A7006" w:rsidP="004A7006">
      <w:pPr>
        <w:widowControl w:val="0"/>
        <w:autoSpaceDE w:val="0"/>
        <w:autoSpaceDN w:val="0"/>
        <w:adjustRightInd w:val="0"/>
        <w:ind w:left="850" w:right="283" w:firstLine="540"/>
        <w:jc w:val="both"/>
      </w:pPr>
      <w:r w:rsidRPr="004A7006">
        <w:t>Решение об установлении повышающего коэффициента и его размера</w:t>
      </w:r>
      <w:r w:rsidR="00992B2B">
        <w:t>х принимается руководителем МК</w:t>
      </w:r>
      <w:r w:rsidRPr="004A7006">
        <w:t>ОУ «</w:t>
      </w:r>
      <w:proofErr w:type="spellStart"/>
      <w:r w:rsidRPr="004A7006">
        <w:t>Чернухинская</w:t>
      </w:r>
      <w:proofErr w:type="spellEnd"/>
      <w:r w:rsidRPr="004A7006">
        <w:t xml:space="preserve"> школа-интернат»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коэффициентов, суммируется с должностным окладом. Применение повышающего коэффициента к минимальному окладу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повышающих коэффициентов принимается с учетом обеспечения указанных выплат финансовыми средствами.</w:t>
      </w:r>
    </w:p>
    <w:p w:rsidR="004A7006" w:rsidRPr="004A7006" w:rsidRDefault="004A7006" w:rsidP="004A7006">
      <w:pPr>
        <w:widowControl w:val="0"/>
        <w:autoSpaceDE w:val="0"/>
        <w:autoSpaceDN w:val="0"/>
        <w:adjustRightInd w:val="0"/>
        <w:ind w:left="850" w:right="283" w:firstLine="540"/>
        <w:jc w:val="both"/>
      </w:pPr>
      <w:proofErr w:type="gramStart"/>
      <w:r w:rsidRPr="004A7006">
        <w:t xml:space="preserve">Повышающий коэффициент за высокое профессиональное мастерство устанавливается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w:t>
      </w:r>
      <w:r w:rsidRPr="004A7006">
        <w:lastRenderedPageBreak/>
        <w:t>педагогического опыта и т.д.).</w:t>
      </w:r>
      <w:proofErr w:type="gramEnd"/>
    </w:p>
    <w:p w:rsidR="004A7006" w:rsidRPr="004A7006" w:rsidRDefault="004A7006" w:rsidP="004A7006">
      <w:pPr>
        <w:widowControl w:val="0"/>
        <w:autoSpaceDE w:val="0"/>
        <w:autoSpaceDN w:val="0"/>
        <w:adjustRightInd w:val="0"/>
        <w:ind w:left="850" w:right="283" w:firstLine="540"/>
        <w:jc w:val="both"/>
      </w:pPr>
      <w:proofErr w:type="gramStart"/>
      <w:r w:rsidRPr="004A7006">
        <w:t>Повышающий коэффициент за сложность и напряженность труда педагогических работников может устанавливаться с учетом следующих обстоятельств: дополнительной нагрузки педагога, обусловленной большой информативностью предмета, наличием большого количества источников (например, литература, история, география); необходимостью подготовки лабораторного и демонстрационного оборудования; неблагоприятными условиями для здоровья педагога (например, химия, физика); статусом учебных предметов в отношении итоговой аттестации обучающихся (обязательности и необязательности);</w:t>
      </w:r>
      <w:proofErr w:type="gramEnd"/>
      <w:r w:rsidRPr="004A7006">
        <w:t xml:space="preserve"> специфико</w:t>
      </w:r>
      <w:r w:rsidR="00992B2B">
        <w:t>й образовательной программы МК</w:t>
      </w:r>
      <w:r w:rsidRPr="004A7006">
        <w:t>ОУ «</w:t>
      </w:r>
      <w:proofErr w:type="spellStart"/>
      <w:r w:rsidRPr="004A7006">
        <w:t>Чернухинская</w:t>
      </w:r>
      <w:proofErr w:type="spellEnd"/>
      <w:r w:rsidRPr="004A7006">
        <w:t xml:space="preserve"> школа-интернат» и учетом вклада педагога в ее реализацию.</w:t>
      </w:r>
    </w:p>
    <w:p w:rsidR="004A7006" w:rsidRPr="004A7006" w:rsidRDefault="004A7006" w:rsidP="004A7006">
      <w:pPr>
        <w:widowControl w:val="0"/>
        <w:autoSpaceDE w:val="0"/>
        <w:autoSpaceDN w:val="0"/>
        <w:adjustRightInd w:val="0"/>
        <w:ind w:left="850" w:right="283" w:firstLine="540"/>
        <w:jc w:val="both"/>
      </w:pPr>
      <w:r w:rsidRPr="004A7006">
        <w:t>Повышающий коэффициент за высокую степень самостоятельности и ответственности устанавливается за разработку и реализацию авторских программ; программ профильного обучения и т.д.</w:t>
      </w:r>
      <w:bookmarkStart w:id="5" w:name="Par409"/>
      <w:bookmarkEnd w:id="5"/>
    </w:p>
    <w:p w:rsidR="004A7006" w:rsidRDefault="004A7006" w:rsidP="004A7006">
      <w:pPr>
        <w:widowControl w:val="0"/>
        <w:autoSpaceDE w:val="0"/>
        <w:autoSpaceDN w:val="0"/>
        <w:adjustRightInd w:val="0"/>
        <w:ind w:left="850" w:right="283" w:firstLine="540"/>
        <w:jc w:val="both"/>
      </w:pPr>
    </w:p>
    <w:p w:rsidR="004A7006" w:rsidRPr="004A7006" w:rsidRDefault="004A7006" w:rsidP="004A7006">
      <w:pPr>
        <w:widowControl w:val="0"/>
        <w:autoSpaceDE w:val="0"/>
        <w:autoSpaceDN w:val="0"/>
        <w:adjustRightInd w:val="0"/>
        <w:ind w:left="850" w:right="283" w:firstLine="540"/>
        <w:jc w:val="both"/>
      </w:pPr>
      <w:r w:rsidRPr="004A7006">
        <w:t>2. Порядок формирования дол</w:t>
      </w:r>
      <w:r w:rsidR="00992B2B">
        <w:t>жностных окладов работников МК</w:t>
      </w:r>
      <w:r w:rsidRPr="004A7006">
        <w:t>ОУ «</w:t>
      </w:r>
      <w:proofErr w:type="spellStart"/>
      <w:r w:rsidRPr="004A7006">
        <w:t>Чернухинская</w:t>
      </w:r>
      <w:proofErr w:type="spellEnd"/>
      <w:r w:rsidRPr="004A7006">
        <w:t xml:space="preserve"> школа-интернат», осуществляющих профессиональную деятельность по ПКГ общеотраслевых должностей руководителей, специалистов и служащих.</w:t>
      </w:r>
    </w:p>
    <w:p w:rsidR="004A7006" w:rsidRPr="004A7006" w:rsidRDefault="004A7006" w:rsidP="004A7006">
      <w:pPr>
        <w:widowControl w:val="0"/>
        <w:autoSpaceDE w:val="0"/>
        <w:autoSpaceDN w:val="0"/>
        <w:adjustRightInd w:val="0"/>
        <w:ind w:left="850" w:right="283" w:firstLine="540"/>
        <w:jc w:val="both"/>
      </w:pPr>
      <w:r w:rsidRPr="004A7006">
        <w:t>2.1. Должностной оклад работника формируется на основании минимального оклада по ПКГ и персональных повышающих коэффициентов.</w:t>
      </w:r>
    </w:p>
    <w:p w:rsidR="004A7006" w:rsidRDefault="004A7006" w:rsidP="004A7006">
      <w:pPr>
        <w:widowControl w:val="0"/>
        <w:autoSpaceDE w:val="0"/>
        <w:autoSpaceDN w:val="0"/>
        <w:adjustRightInd w:val="0"/>
        <w:ind w:left="850" w:right="283" w:firstLine="540"/>
        <w:jc w:val="both"/>
      </w:pPr>
      <w:r w:rsidRPr="004A7006">
        <w:t>2.2. Профессиональная квалификационная группа "Общеотраслевые должности служащих первого уровня".</w:t>
      </w:r>
    </w:p>
    <w:p w:rsidR="004A7006" w:rsidRDefault="004A7006" w:rsidP="00FB5263">
      <w:pPr>
        <w:ind w:left="850" w:right="283"/>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701"/>
        <w:gridCol w:w="1843"/>
      </w:tblGrid>
      <w:tr w:rsidR="004A7006" w:rsidRPr="004A7006" w:rsidTr="004A7006">
        <w:tc>
          <w:tcPr>
            <w:tcW w:w="6095" w:type="dxa"/>
            <w:shd w:val="clear" w:color="auto" w:fill="auto"/>
            <w:vAlign w:val="center"/>
          </w:tcPr>
          <w:p w:rsidR="004A7006" w:rsidRPr="004A7006" w:rsidRDefault="004A7006" w:rsidP="004A7006">
            <w:pPr>
              <w:ind w:left="34" w:right="-1"/>
              <w:jc w:val="center"/>
            </w:pPr>
            <w:r w:rsidRPr="004A7006">
              <w:t>Профессиональная квалификационная группа/квалификационный уровень</w:t>
            </w:r>
          </w:p>
        </w:tc>
        <w:tc>
          <w:tcPr>
            <w:tcW w:w="1701" w:type="dxa"/>
            <w:shd w:val="clear" w:color="auto" w:fill="auto"/>
            <w:vAlign w:val="center"/>
          </w:tcPr>
          <w:p w:rsidR="004A7006" w:rsidRPr="004A7006" w:rsidRDefault="004A7006" w:rsidP="004A7006">
            <w:pPr>
              <w:ind w:right="-1"/>
              <w:jc w:val="center"/>
            </w:pPr>
            <w:r w:rsidRPr="004A7006">
              <w:t>Повышающий коэффициент по должности</w:t>
            </w:r>
          </w:p>
        </w:tc>
        <w:tc>
          <w:tcPr>
            <w:tcW w:w="1843" w:type="dxa"/>
            <w:shd w:val="clear" w:color="auto" w:fill="auto"/>
            <w:vAlign w:val="center"/>
          </w:tcPr>
          <w:p w:rsidR="004A7006" w:rsidRPr="004A7006" w:rsidRDefault="004A7006" w:rsidP="004A7006">
            <w:pPr>
              <w:ind w:left="67" w:right="-1"/>
              <w:jc w:val="center"/>
            </w:pPr>
            <w:r w:rsidRPr="004A7006">
              <w:t>Минимальный оклад, руб.</w:t>
            </w:r>
          </w:p>
        </w:tc>
      </w:tr>
      <w:tr w:rsidR="004A7006" w:rsidRPr="004A7006" w:rsidTr="004A7006">
        <w:trPr>
          <w:trHeight w:val="426"/>
        </w:trPr>
        <w:tc>
          <w:tcPr>
            <w:tcW w:w="9639" w:type="dxa"/>
            <w:gridSpan w:val="3"/>
            <w:shd w:val="clear" w:color="auto" w:fill="auto"/>
            <w:vAlign w:val="center"/>
          </w:tcPr>
          <w:p w:rsidR="004A7006" w:rsidRPr="004A7006" w:rsidRDefault="004A7006" w:rsidP="004A7006">
            <w:pPr>
              <w:ind w:left="34" w:right="-1"/>
              <w:jc w:val="center"/>
            </w:pPr>
            <w:r w:rsidRPr="004A7006">
              <w:t>с 1 января 2014 года</w:t>
            </w:r>
          </w:p>
        </w:tc>
      </w:tr>
      <w:tr w:rsidR="004A7006" w:rsidRPr="004A7006" w:rsidTr="004A7006">
        <w:tc>
          <w:tcPr>
            <w:tcW w:w="6095" w:type="dxa"/>
            <w:shd w:val="clear" w:color="auto" w:fill="auto"/>
          </w:tcPr>
          <w:p w:rsidR="004A7006" w:rsidRPr="004A7006" w:rsidRDefault="004A7006" w:rsidP="004A7006">
            <w:pPr>
              <w:ind w:left="34" w:right="-1"/>
              <w:jc w:val="both"/>
            </w:pPr>
            <w:r w:rsidRPr="004A7006">
              <w:t>1 квалификационный уровень</w:t>
            </w:r>
          </w:p>
        </w:tc>
        <w:tc>
          <w:tcPr>
            <w:tcW w:w="1701" w:type="dxa"/>
            <w:shd w:val="clear" w:color="auto" w:fill="auto"/>
          </w:tcPr>
          <w:p w:rsidR="004A7006" w:rsidRPr="004A7006" w:rsidRDefault="004A7006" w:rsidP="004A7006">
            <w:pPr>
              <w:spacing w:line="360" w:lineRule="auto"/>
              <w:ind w:left="34" w:right="-1"/>
              <w:jc w:val="center"/>
            </w:pPr>
            <w:r w:rsidRPr="004A7006">
              <w:t>1,0</w:t>
            </w:r>
          </w:p>
        </w:tc>
        <w:tc>
          <w:tcPr>
            <w:tcW w:w="1843" w:type="dxa"/>
            <w:shd w:val="clear" w:color="auto" w:fill="auto"/>
          </w:tcPr>
          <w:p w:rsidR="004A7006" w:rsidRPr="004A7006" w:rsidRDefault="004A7006" w:rsidP="004A7006">
            <w:pPr>
              <w:spacing w:line="360" w:lineRule="auto"/>
              <w:ind w:left="34" w:right="-1"/>
              <w:jc w:val="center"/>
            </w:pPr>
            <w:r w:rsidRPr="004A7006">
              <w:t>3082</w:t>
            </w:r>
          </w:p>
        </w:tc>
      </w:tr>
      <w:tr w:rsidR="004A7006" w:rsidRPr="004A7006" w:rsidTr="004A7006">
        <w:tc>
          <w:tcPr>
            <w:tcW w:w="6095" w:type="dxa"/>
            <w:shd w:val="clear" w:color="auto" w:fill="auto"/>
          </w:tcPr>
          <w:p w:rsidR="004A7006" w:rsidRPr="004A7006" w:rsidRDefault="004A7006" w:rsidP="004A7006">
            <w:pPr>
              <w:ind w:left="34" w:right="-1"/>
              <w:jc w:val="both"/>
            </w:pPr>
            <w:r w:rsidRPr="004A7006">
              <w:t>2 квалификационный уровень</w:t>
            </w:r>
          </w:p>
        </w:tc>
        <w:tc>
          <w:tcPr>
            <w:tcW w:w="1701" w:type="dxa"/>
            <w:shd w:val="clear" w:color="auto" w:fill="auto"/>
          </w:tcPr>
          <w:p w:rsidR="004A7006" w:rsidRPr="004A7006" w:rsidRDefault="004A7006" w:rsidP="004A7006">
            <w:pPr>
              <w:spacing w:line="360" w:lineRule="auto"/>
              <w:ind w:left="34" w:right="-1"/>
              <w:jc w:val="center"/>
            </w:pPr>
            <w:r w:rsidRPr="004A7006">
              <w:t>1,07</w:t>
            </w:r>
          </w:p>
        </w:tc>
        <w:tc>
          <w:tcPr>
            <w:tcW w:w="1843" w:type="dxa"/>
            <w:shd w:val="clear" w:color="auto" w:fill="auto"/>
          </w:tcPr>
          <w:p w:rsidR="004A7006" w:rsidRPr="004A7006" w:rsidRDefault="004A7006" w:rsidP="004A7006">
            <w:pPr>
              <w:spacing w:line="360" w:lineRule="auto"/>
              <w:ind w:left="34" w:right="-1"/>
              <w:jc w:val="center"/>
            </w:pPr>
            <w:r w:rsidRPr="004A7006">
              <w:t>3305</w:t>
            </w:r>
          </w:p>
        </w:tc>
      </w:tr>
      <w:tr w:rsidR="004A7006" w:rsidRPr="004A7006" w:rsidTr="00403B68">
        <w:tc>
          <w:tcPr>
            <w:tcW w:w="9639" w:type="dxa"/>
            <w:gridSpan w:val="3"/>
            <w:shd w:val="clear" w:color="auto" w:fill="auto"/>
            <w:vAlign w:val="center"/>
          </w:tcPr>
          <w:p w:rsidR="004A7006" w:rsidRPr="004A7006" w:rsidRDefault="004A7006" w:rsidP="004A7006">
            <w:pPr>
              <w:spacing w:line="360" w:lineRule="auto"/>
              <w:ind w:left="34" w:right="-1"/>
              <w:jc w:val="center"/>
            </w:pPr>
            <w:r w:rsidRPr="004A7006">
              <w:t>с 1 октября 2014 года</w:t>
            </w:r>
          </w:p>
        </w:tc>
      </w:tr>
      <w:tr w:rsidR="004A7006" w:rsidRPr="004A7006" w:rsidTr="004A7006">
        <w:tc>
          <w:tcPr>
            <w:tcW w:w="6095" w:type="dxa"/>
            <w:shd w:val="clear" w:color="auto" w:fill="auto"/>
          </w:tcPr>
          <w:p w:rsidR="004A7006" w:rsidRPr="004A7006" w:rsidRDefault="004A7006" w:rsidP="004A7006">
            <w:pPr>
              <w:ind w:left="34" w:right="-1"/>
              <w:jc w:val="both"/>
            </w:pPr>
            <w:r w:rsidRPr="004A7006">
              <w:t>1 квалификационный уровень</w:t>
            </w:r>
          </w:p>
        </w:tc>
        <w:tc>
          <w:tcPr>
            <w:tcW w:w="1701" w:type="dxa"/>
            <w:shd w:val="clear" w:color="auto" w:fill="auto"/>
          </w:tcPr>
          <w:p w:rsidR="004A7006" w:rsidRPr="004A7006" w:rsidRDefault="004A7006" w:rsidP="004A7006">
            <w:pPr>
              <w:spacing w:line="360" w:lineRule="auto"/>
              <w:ind w:left="34" w:right="-1"/>
              <w:jc w:val="center"/>
            </w:pPr>
            <w:r w:rsidRPr="004A7006">
              <w:t>1,0</w:t>
            </w:r>
          </w:p>
        </w:tc>
        <w:tc>
          <w:tcPr>
            <w:tcW w:w="1843" w:type="dxa"/>
            <w:shd w:val="clear" w:color="auto" w:fill="auto"/>
          </w:tcPr>
          <w:p w:rsidR="004A7006" w:rsidRPr="004A7006" w:rsidRDefault="004A7006" w:rsidP="004A7006">
            <w:pPr>
              <w:spacing w:line="360" w:lineRule="auto"/>
              <w:ind w:left="34" w:right="-1"/>
              <w:jc w:val="center"/>
            </w:pPr>
            <w:r w:rsidRPr="004A7006">
              <w:t>3298</w:t>
            </w:r>
          </w:p>
        </w:tc>
      </w:tr>
      <w:tr w:rsidR="004A7006" w:rsidRPr="004A7006" w:rsidTr="004A7006">
        <w:tc>
          <w:tcPr>
            <w:tcW w:w="6095" w:type="dxa"/>
            <w:shd w:val="clear" w:color="auto" w:fill="auto"/>
          </w:tcPr>
          <w:p w:rsidR="004A7006" w:rsidRPr="004A7006" w:rsidRDefault="004A7006" w:rsidP="004A7006">
            <w:pPr>
              <w:ind w:left="34" w:right="-1"/>
              <w:jc w:val="both"/>
            </w:pPr>
            <w:r w:rsidRPr="004A7006">
              <w:t>2 квалификационный уровень</w:t>
            </w:r>
          </w:p>
        </w:tc>
        <w:tc>
          <w:tcPr>
            <w:tcW w:w="1701" w:type="dxa"/>
            <w:shd w:val="clear" w:color="auto" w:fill="auto"/>
          </w:tcPr>
          <w:p w:rsidR="004A7006" w:rsidRPr="004A7006" w:rsidRDefault="004A7006" w:rsidP="004A7006">
            <w:pPr>
              <w:spacing w:line="360" w:lineRule="auto"/>
              <w:ind w:left="34" w:right="-1"/>
              <w:jc w:val="center"/>
            </w:pPr>
            <w:r w:rsidRPr="004A7006">
              <w:t>1,07</w:t>
            </w:r>
          </w:p>
        </w:tc>
        <w:tc>
          <w:tcPr>
            <w:tcW w:w="1843" w:type="dxa"/>
            <w:shd w:val="clear" w:color="auto" w:fill="auto"/>
          </w:tcPr>
          <w:p w:rsidR="004A7006" w:rsidRPr="004A7006" w:rsidRDefault="004A7006" w:rsidP="004A7006">
            <w:pPr>
              <w:spacing w:line="360" w:lineRule="auto"/>
              <w:ind w:left="34" w:right="-1"/>
              <w:jc w:val="center"/>
            </w:pPr>
            <w:r w:rsidRPr="004A7006">
              <w:t>3536</w:t>
            </w:r>
          </w:p>
        </w:tc>
      </w:tr>
    </w:tbl>
    <w:p w:rsidR="004A7006" w:rsidRDefault="004A7006" w:rsidP="00FB5263">
      <w:pPr>
        <w:ind w:left="850" w:right="283"/>
      </w:pPr>
    </w:p>
    <w:p w:rsidR="004A7006" w:rsidRDefault="004A7006" w:rsidP="00FB5263">
      <w:pPr>
        <w:ind w:left="850" w:right="283"/>
      </w:pPr>
    </w:p>
    <w:p w:rsidR="004A7006" w:rsidRDefault="004A7006" w:rsidP="004A7006">
      <w:pPr>
        <w:ind w:left="850" w:right="283" w:firstLine="568"/>
        <w:jc w:val="both"/>
      </w:pPr>
      <w:r w:rsidRPr="004A7006">
        <w:t>2.3. Профессиональная квалификационная группа "Общеотраслевые должности служащих второго уровня".</w:t>
      </w:r>
    </w:p>
    <w:p w:rsidR="004A7006" w:rsidRDefault="004A7006" w:rsidP="004A7006">
      <w:pPr>
        <w:ind w:left="850" w:right="283" w:firstLine="568"/>
        <w:jc w:val="both"/>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701"/>
        <w:gridCol w:w="1843"/>
      </w:tblGrid>
      <w:tr w:rsidR="004A7006" w:rsidRPr="004A7006" w:rsidTr="00B518DB">
        <w:tc>
          <w:tcPr>
            <w:tcW w:w="6095" w:type="dxa"/>
            <w:shd w:val="clear" w:color="auto" w:fill="auto"/>
            <w:vAlign w:val="center"/>
          </w:tcPr>
          <w:p w:rsidR="004A7006" w:rsidRPr="004A7006" w:rsidRDefault="004A7006" w:rsidP="00B518DB">
            <w:pPr>
              <w:ind w:right="-1"/>
              <w:jc w:val="center"/>
            </w:pPr>
            <w:r w:rsidRPr="004A7006">
              <w:t>Профессиональная квалификационная группа/квалификационный уровень</w:t>
            </w:r>
          </w:p>
        </w:tc>
        <w:tc>
          <w:tcPr>
            <w:tcW w:w="1701" w:type="dxa"/>
            <w:shd w:val="clear" w:color="auto" w:fill="auto"/>
            <w:vAlign w:val="center"/>
          </w:tcPr>
          <w:p w:rsidR="004A7006" w:rsidRPr="004A7006" w:rsidRDefault="004A7006" w:rsidP="00B518DB">
            <w:pPr>
              <w:ind w:right="-1"/>
              <w:jc w:val="center"/>
            </w:pPr>
            <w:r w:rsidRPr="004A7006">
              <w:t>Повышающий коэффициент по должности</w:t>
            </w:r>
          </w:p>
        </w:tc>
        <w:tc>
          <w:tcPr>
            <w:tcW w:w="1843" w:type="dxa"/>
            <w:shd w:val="clear" w:color="auto" w:fill="auto"/>
            <w:vAlign w:val="center"/>
          </w:tcPr>
          <w:p w:rsidR="004A7006" w:rsidRPr="004A7006" w:rsidRDefault="004A7006" w:rsidP="00B518DB">
            <w:pPr>
              <w:ind w:right="-1"/>
              <w:jc w:val="center"/>
            </w:pPr>
            <w:r w:rsidRPr="004A7006">
              <w:t>Минимальный оклад, руб.</w:t>
            </w:r>
          </w:p>
        </w:tc>
      </w:tr>
      <w:tr w:rsidR="00B518DB" w:rsidRPr="004A7006" w:rsidTr="00B518DB">
        <w:trPr>
          <w:trHeight w:val="383"/>
        </w:trPr>
        <w:tc>
          <w:tcPr>
            <w:tcW w:w="9639" w:type="dxa"/>
            <w:gridSpan w:val="3"/>
            <w:shd w:val="clear" w:color="auto" w:fill="auto"/>
            <w:vAlign w:val="center"/>
          </w:tcPr>
          <w:p w:rsidR="00B518DB" w:rsidRPr="004A7006" w:rsidRDefault="00B518DB" w:rsidP="00B518DB">
            <w:pPr>
              <w:ind w:right="-1"/>
              <w:jc w:val="center"/>
            </w:pPr>
            <w:r w:rsidRPr="004A7006">
              <w:t>с 1 января 2014 года</w:t>
            </w:r>
          </w:p>
        </w:tc>
      </w:tr>
      <w:tr w:rsidR="004A7006" w:rsidRPr="004A7006" w:rsidTr="004A7006">
        <w:tc>
          <w:tcPr>
            <w:tcW w:w="6095" w:type="dxa"/>
            <w:shd w:val="clear" w:color="auto" w:fill="auto"/>
          </w:tcPr>
          <w:p w:rsidR="004A7006" w:rsidRPr="004A7006" w:rsidRDefault="004A7006" w:rsidP="004A7006">
            <w:pPr>
              <w:ind w:right="-1"/>
              <w:jc w:val="both"/>
            </w:pPr>
            <w:r w:rsidRPr="004A7006">
              <w:t>1 квалификационный уровень</w:t>
            </w:r>
          </w:p>
        </w:tc>
        <w:tc>
          <w:tcPr>
            <w:tcW w:w="1701" w:type="dxa"/>
            <w:shd w:val="clear" w:color="auto" w:fill="auto"/>
          </w:tcPr>
          <w:p w:rsidR="004A7006" w:rsidRPr="004A7006" w:rsidRDefault="004A7006" w:rsidP="004A7006">
            <w:pPr>
              <w:spacing w:line="360" w:lineRule="auto"/>
              <w:ind w:right="-1"/>
              <w:jc w:val="center"/>
            </w:pPr>
            <w:r w:rsidRPr="004A7006">
              <w:t>1,0</w:t>
            </w:r>
          </w:p>
        </w:tc>
        <w:tc>
          <w:tcPr>
            <w:tcW w:w="1843" w:type="dxa"/>
            <w:shd w:val="clear" w:color="auto" w:fill="auto"/>
          </w:tcPr>
          <w:p w:rsidR="004A7006" w:rsidRPr="004A7006" w:rsidRDefault="004A7006" w:rsidP="004A7006">
            <w:pPr>
              <w:spacing w:line="360" w:lineRule="auto"/>
              <w:ind w:right="-1"/>
              <w:jc w:val="center"/>
            </w:pPr>
            <w:r w:rsidRPr="004A7006">
              <w:t>3229</w:t>
            </w:r>
          </w:p>
        </w:tc>
      </w:tr>
      <w:tr w:rsidR="004A7006" w:rsidRPr="004A7006" w:rsidTr="004A7006">
        <w:tc>
          <w:tcPr>
            <w:tcW w:w="6095" w:type="dxa"/>
            <w:shd w:val="clear" w:color="auto" w:fill="auto"/>
          </w:tcPr>
          <w:p w:rsidR="004A7006" w:rsidRPr="004A7006" w:rsidRDefault="004A7006" w:rsidP="004A7006">
            <w:pPr>
              <w:ind w:right="-1"/>
              <w:jc w:val="both"/>
            </w:pPr>
            <w:r w:rsidRPr="004A7006">
              <w:t>2 квалификационный уровень</w:t>
            </w:r>
          </w:p>
        </w:tc>
        <w:tc>
          <w:tcPr>
            <w:tcW w:w="1701" w:type="dxa"/>
            <w:shd w:val="clear" w:color="auto" w:fill="auto"/>
          </w:tcPr>
          <w:p w:rsidR="004A7006" w:rsidRPr="004A7006" w:rsidRDefault="004A7006" w:rsidP="004A7006">
            <w:pPr>
              <w:spacing w:line="360" w:lineRule="auto"/>
              <w:ind w:right="-1"/>
              <w:jc w:val="center"/>
            </w:pPr>
            <w:r w:rsidRPr="004A7006">
              <w:t>1,09</w:t>
            </w:r>
          </w:p>
        </w:tc>
        <w:tc>
          <w:tcPr>
            <w:tcW w:w="1843" w:type="dxa"/>
            <w:shd w:val="clear" w:color="auto" w:fill="auto"/>
          </w:tcPr>
          <w:p w:rsidR="004A7006" w:rsidRPr="004A7006" w:rsidRDefault="004A7006" w:rsidP="004A7006">
            <w:pPr>
              <w:spacing w:line="360" w:lineRule="auto"/>
              <w:ind w:right="-1"/>
              <w:jc w:val="center"/>
            </w:pPr>
            <w:r w:rsidRPr="004A7006">
              <w:t>3533</w:t>
            </w:r>
          </w:p>
        </w:tc>
      </w:tr>
      <w:tr w:rsidR="004A7006" w:rsidRPr="004A7006" w:rsidTr="004A7006">
        <w:tc>
          <w:tcPr>
            <w:tcW w:w="6095" w:type="dxa"/>
            <w:shd w:val="clear" w:color="auto" w:fill="auto"/>
          </w:tcPr>
          <w:p w:rsidR="004A7006" w:rsidRPr="004A7006" w:rsidRDefault="004A7006" w:rsidP="004A7006">
            <w:pPr>
              <w:ind w:right="-1"/>
              <w:jc w:val="both"/>
            </w:pPr>
            <w:r w:rsidRPr="004A7006">
              <w:t>3 квалификационный уровень</w:t>
            </w:r>
          </w:p>
        </w:tc>
        <w:tc>
          <w:tcPr>
            <w:tcW w:w="1701" w:type="dxa"/>
            <w:shd w:val="clear" w:color="auto" w:fill="auto"/>
          </w:tcPr>
          <w:p w:rsidR="004A7006" w:rsidRPr="004A7006" w:rsidRDefault="004A7006" w:rsidP="004A7006">
            <w:pPr>
              <w:spacing w:line="360" w:lineRule="auto"/>
              <w:ind w:right="-1"/>
              <w:jc w:val="center"/>
            </w:pPr>
            <w:r w:rsidRPr="004A7006">
              <w:t>1,2</w:t>
            </w:r>
          </w:p>
        </w:tc>
        <w:tc>
          <w:tcPr>
            <w:tcW w:w="1843" w:type="dxa"/>
            <w:shd w:val="clear" w:color="auto" w:fill="auto"/>
          </w:tcPr>
          <w:p w:rsidR="004A7006" w:rsidRPr="004A7006" w:rsidRDefault="004A7006" w:rsidP="004A7006">
            <w:pPr>
              <w:spacing w:line="360" w:lineRule="auto"/>
              <w:ind w:right="-1"/>
              <w:jc w:val="center"/>
            </w:pPr>
            <w:r w:rsidRPr="004A7006">
              <w:t>3874</w:t>
            </w:r>
          </w:p>
        </w:tc>
      </w:tr>
      <w:tr w:rsidR="004A7006" w:rsidRPr="004A7006" w:rsidTr="004A7006">
        <w:tc>
          <w:tcPr>
            <w:tcW w:w="6095" w:type="dxa"/>
            <w:shd w:val="clear" w:color="auto" w:fill="auto"/>
          </w:tcPr>
          <w:p w:rsidR="004A7006" w:rsidRPr="004A7006" w:rsidRDefault="004A7006" w:rsidP="004A7006">
            <w:pPr>
              <w:ind w:right="-1"/>
              <w:jc w:val="both"/>
            </w:pPr>
            <w:r w:rsidRPr="004A7006">
              <w:t>4 квалификационный уровень</w:t>
            </w:r>
          </w:p>
        </w:tc>
        <w:tc>
          <w:tcPr>
            <w:tcW w:w="1701" w:type="dxa"/>
            <w:shd w:val="clear" w:color="auto" w:fill="auto"/>
          </w:tcPr>
          <w:p w:rsidR="004A7006" w:rsidRPr="004A7006" w:rsidRDefault="004A7006" w:rsidP="004A7006">
            <w:pPr>
              <w:spacing w:line="360" w:lineRule="auto"/>
              <w:ind w:right="-1"/>
              <w:jc w:val="center"/>
            </w:pPr>
            <w:r w:rsidRPr="004A7006">
              <w:t>1,32</w:t>
            </w:r>
          </w:p>
        </w:tc>
        <w:tc>
          <w:tcPr>
            <w:tcW w:w="1843" w:type="dxa"/>
            <w:shd w:val="clear" w:color="auto" w:fill="auto"/>
          </w:tcPr>
          <w:p w:rsidR="004A7006" w:rsidRPr="004A7006" w:rsidRDefault="004A7006" w:rsidP="004A7006">
            <w:pPr>
              <w:spacing w:line="360" w:lineRule="auto"/>
              <w:ind w:right="-1"/>
              <w:jc w:val="center"/>
            </w:pPr>
            <w:r w:rsidRPr="004A7006">
              <w:t>4274</w:t>
            </w:r>
          </w:p>
        </w:tc>
      </w:tr>
      <w:tr w:rsidR="004A7006" w:rsidRPr="004A7006" w:rsidTr="004A7006">
        <w:tc>
          <w:tcPr>
            <w:tcW w:w="6095" w:type="dxa"/>
            <w:shd w:val="clear" w:color="auto" w:fill="auto"/>
          </w:tcPr>
          <w:p w:rsidR="004A7006" w:rsidRPr="004A7006" w:rsidRDefault="004A7006" w:rsidP="004A7006">
            <w:pPr>
              <w:ind w:right="-1"/>
              <w:jc w:val="both"/>
            </w:pPr>
            <w:r w:rsidRPr="004A7006">
              <w:t>5 квалификационный уровень</w:t>
            </w:r>
          </w:p>
        </w:tc>
        <w:tc>
          <w:tcPr>
            <w:tcW w:w="1701" w:type="dxa"/>
            <w:shd w:val="clear" w:color="auto" w:fill="auto"/>
          </w:tcPr>
          <w:p w:rsidR="004A7006" w:rsidRPr="004A7006" w:rsidRDefault="004A7006" w:rsidP="004A7006">
            <w:pPr>
              <w:spacing w:line="360" w:lineRule="auto"/>
              <w:ind w:right="-1"/>
              <w:jc w:val="center"/>
            </w:pPr>
            <w:r w:rsidRPr="004A7006">
              <w:t>1,45</w:t>
            </w:r>
          </w:p>
        </w:tc>
        <w:tc>
          <w:tcPr>
            <w:tcW w:w="1843" w:type="dxa"/>
            <w:shd w:val="clear" w:color="auto" w:fill="auto"/>
          </w:tcPr>
          <w:p w:rsidR="004A7006" w:rsidRPr="004A7006" w:rsidRDefault="004A7006" w:rsidP="004A7006">
            <w:pPr>
              <w:spacing w:line="360" w:lineRule="auto"/>
              <w:ind w:right="-1"/>
              <w:jc w:val="center"/>
            </w:pPr>
            <w:r w:rsidRPr="004A7006">
              <w:t>4673</w:t>
            </w:r>
          </w:p>
        </w:tc>
      </w:tr>
      <w:tr w:rsidR="00B518DB" w:rsidRPr="004A7006" w:rsidTr="00403B68">
        <w:tc>
          <w:tcPr>
            <w:tcW w:w="9639" w:type="dxa"/>
            <w:gridSpan w:val="3"/>
            <w:shd w:val="clear" w:color="auto" w:fill="auto"/>
            <w:vAlign w:val="center"/>
          </w:tcPr>
          <w:p w:rsidR="00B518DB" w:rsidRPr="004A7006" w:rsidRDefault="00B518DB" w:rsidP="00B518DB">
            <w:pPr>
              <w:spacing w:line="360" w:lineRule="auto"/>
              <w:ind w:right="-1"/>
              <w:jc w:val="center"/>
            </w:pPr>
            <w:r w:rsidRPr="004A7006">
              <w:t>с 1 октября 2014 года</w:t>
            </w:r>
          </w:p>
        </w:tc>
      </w:tr>
      <w:tr w:rsidR="004A7006" w:rsidRPr="004A7006" w:rsidTr="004A7006">
        <w:tc>
          <w:tcPr>
            <w:tcW w:w="6095" w:type="dxa"/>
            <w:shd w:val="clear" w:color="auto" w:fill="auto"/>
          </w:tcPr>
          <w:p w:rsidR="004A7006" w:rsidRPr="004A7006" w:rsidRDefault="004A7006" w:rsidP="004A7006">
            <w:pPr>
              <w:ind w:right="-1"/>
              <w:jc w:val="both"/>
            </w:pPr>
            <w:r w:rsidRPr="004A7006">
              <w:t>1 квалификационный уровень</w:t>
            </w:r>
          </w:p>
        </w:tc>
        <w:tc>
          <w:tcPr>
            <w:tcW w:w="1701" w:type="dxa"/>
            <w:shd w:val="clear" w:color="auto" w:fill="auto"/>
          </w:tcPr>
          <w:p w:rsidR="004A7006" w:rsidRPr="004A7006" w:rsidRDefault="004A7006" w:rsidP="004A7006">
            <w:pPr>
              <w:spacing w:line="360" w:lineRule="auto"/>
              <w:ind w:right="-1"/>
              <w:jc w:val="center"/>
            </w:pPr>
            <w:r w:rsidRPr="004A7006">
              <w:t>1,0</w:t>
            </w:r>
          </w:p>
        </w:tc>
        <w:tc>
          <w:tcPr>
            <w:tcW w:w="1843" w:type="dxa"/>
            <w:shd w:val="clear" w:color="auto" w:fill="auto"/>
          </w:tcPr>
          <w:p w:rsidR="004A7006" w:rsidRPr="004A7006" w:rsidRDefault="004A7006" w:rsidP="004A7006">
            <w:pPr>
              <w:spacing w:line="360" w:lineRule="auto"/>
              <w:ind w:right="-1"/>
              <w:jc w:val="center"/>
            </w:pPr>
            <w:r w:rsidRPr="004A7006">
              <w:t>3455</w:t>
            </w:r>
          </w:p>
        </w:tc>
      </w:tr>
      <w:tr w:rsidR="004A7006" w:rsidRPr="004A7006" w:rsidTr="004A7006">
        <w:tc>
          <w:tcPr>
            <w:tcW w:w="6095" w:type="dxa"/>
            <w:shd w:val="clear" w:color="auto" w:fill="auto"/>
          </w:tcPr>
          <w:p w:rsidR="004A7006" w:rsidRPr="004A7006" w:rsidRDefault="004A7006" w:rsidP="004A7006">
            <w:pPr>
              <w:ind w:right="-1"/>
              <w:jc w:val="both"/>
            </w:pPr>
            <w:r w:rsidRPr="004A7006">
              <w:lastRenderedPageBreak/>
              <w:t>2 квалификационный уровень</w:t>
            </w:r>
          </w:p>
        </w:tc>
        <w:tc>
          <w:tcPr>
            <w:tcW w:w="1701" w:type="dxa"/>
            <w:shd w:val="clear" w:color="auto" w:fill="auto"/>
          </w:tcPr>
          <w:p w:rsidR="004A7006" w:rsidRPr="004A7006" w:rsidRDefault="004A7006" w:rsidP="004A7006">
            <w:pPr>
              <w:spacing w:line="360" w:lineRule="auto"/>
              <w:ind w:right="-1"/>
              <w:jc w:val="center"/>
            </w:pPr>
            <w:r w:rsidRPr="004A7006">
              <w:t>1,09</w:t>
            </w:r>
          </w:p>
        </w:tc>
        <w:tc>
          <w:tcPr>
            <w:tcW w:w="1843" w:type="dxa"/>
            <w:shd w:val="clear" w:color="auto" w:fill="auto"/>
          </w:tcPr>
          <w:p w:rsidR="004A7006" w:rsidRPr="004A7006" w:rsidRDefault="004A7006" w:rsidP="004A7006">
            <w:pPr>
              <w:spacing w:line="360" w:lineRule="auto"/>
              <w:ind w:right="-1"/>
              <w:jc w:val="center"/>
            </w:pPr>
            <w:r w:rsidRPr="004A7006">
              <w:t>3780</w:t>
            </w:r>
          </w:p>
        </w:tc>
      </w:tr>
      <w:tr w:rsidR="004A7006" w:rsidRPr="004A7006" w:rsidTr="004A7006">
        <w:tc>
          <w:tcPr>
            <w:tcW w:w="6095" w:type="dxa"/>
            <w:shd w:val="clear" w:color="auto" w:fill="auto"/>
          </w:tcPr>
          <w:p w:rsidR="004A7006" w:rsidRPr="004A7006" w:rsidRDefault="004A7006" w:rsidP="004A7006">
            <w:pPr>
              <w:ind w:right="-1"/>
              <w:jc w:val="both"/>
            </w:pPr>
            <w:r w:rsidRPr="004A7006">
              <w:t>3 квалификационный уровень</w:t>
            </w:r>
          </w:p>
        </w:tc>
        <w:tc>
          <w:tcPr>
            <w:tcW w:w="1701" w:type="dxa"/>
            <w:shd w:val="clear" w:color="auto" w:fill="auto"/>
          </w:tcPr>
          <w:p w:rsidR="004A7006" w:rsidRPr="004A7006" w:rsidRDefault="004A7006" w:rsidP="004A7006">
            <w:pPr>
              <w:spacing w:line="360" w:lineRule="auto"/>
              <w:ind w:right="-1"/>
              <w:jc w:val="center"/>
            </w:pPr>
            <w:r w:rsidRPr="004A7006">
              <w:t>1,2</w:t>
            </w:r>
          </w:p>
        </w:tc>
        <w:tc>
          <w:tcPr>
            <w:tcW w:w="1843" w:type="dxa"/>
            <w:shd w:val="clear" w:color="auto" w:fill="auto"/>
          </w:tcPr>
          <w:p w:rsidR="004A7006" w:rsidRPr="004A7006" w:rsidRDefault="004A7006" w:rsidP="004A7006">
            <w:pPr>
              <w:spacing w:line="360" w:lineRule="auto"/>
              <w:ind w:right="-1"/>
              <w:jc w:val="center"/>
            </w:pPr>
            <w:r w:rsidRPr="004A7006">
              <w:t>4145</w:t>
            </w:r>
          </w:p>
        </w:tc>
      </w:tr>
      <w:tr w:rsidR="004A7006" w:rsidRPr="004A7006" w:rsidTr="004A7006">
        <w:tc>
          <w:tcPr>
            <w:tcW w:w="6095" w:type="dxa"/>
            <w:shd w:val="clear" w:color="auto" w:fill="auto"/>
          </w:tcPr>
          <w:p w:rsidR="004A7006" w:rsidRPr="004A7006" w:rsidRDefault="004A7006" w:rsidP="004A7006">
            <w:pPr>
              <w:ind w:right="-1"/>
              <w:jc w:val="both"/>
            </w:pPr>
            <w:r w:rsidRPr="004A7006">
              <w:t>4 квалификационный уровень</w:t>
            </w:r>
          </w:p>
        </w:tc>
        <w:tc>
          <w:tcPr>
            <w:tcW w:w="1701" w:type="dxa"/>
            <w:shd w:val="clear" w:color="auto" w:fill="auto"/>
          </w:tcPr>
          <w:p w:rsidR="004A7006" w:rsidRPr="004A7006" w:rsidRDefault="004A7006" w:rsidP="004A7006">
            <w:pPr>
              <w:spacing w:line="360" w:lineRule="auto"/>
              <w:ind w:right="-1"/>
              <w:jc w:val="center"/>
            </w:pPr>
            <w:r w:rsidRPr="004A7006">
              <w:t>1,32</w:t>
            </w:r>
          </w:p>
        </w:tc>
        <w:tc>
          <w:tcPr>
            <w:tcW w:w="1843" w:type="dxa"/>
            <w:shd w:val="clear" w:color="auto" w:fill="auto"/>
          </w:tcPr>
          <w:p w:rsidR="004A7006" w:rsidRPr="004A7006" w:rsidRDefault="004A7006" w:rsidP="004A7006">
            <w:pPr>
              <w:spacing w:line="360" w:lineRule="auto"/>
              <w:ind w:right="-1"/>
              <w:jc w:val="center"/>
            </w:pPr>
            <w:r w:rsidRPr="004A7006">
              <w:t>4573</w:t>
            </w:r>
          </w:p>
        </w:tc>
      </w:tr>
      <w:tr w:rsidR="004A7006" w:rsidRPr="004A7006" w:rsidTr="004A7006">
        <w:tc>
          <w:tcPr>
            <w:tcW w:w="6095" w:type="dxa"/>
            <w:shd w:val="clear" w:color="auto" w:fill="auto"/>
          </w:tcPr>
          <w:p w:rsidR="004A7006" w:rsidRPr="004A7006" w:rsidRDefault="004A7006" w:rsidP="004A7006">
            <w:pPr>
              <w:ind w:right="-1"/>
              <w:jc w:val="both"/>
            </w:pPr>
            <w:r w:rsidRPr="004A7006">
              <w:t>5 квалификационный уровень</w:t>
            </w:r>
          </w:p>
        </w:tc>
        <w:tc>
          <w:tcPr>
            <w:tcW w:w="1701" w:type="dxa"/>
            <w:shd w:val="clear" w:color="auto" w:fill="auto"/>
          </w:tcPr>
          <w:p w:rsidR="004A7006" w:rsidRPr="004A7006" w:rsidRDefault="004A7006" w:rsidP="004A7006">
            <w:pPr>
              <w:spacing w:line="360" w:lineRule="auto"/>
              <w:ind w:right="-1"/>
              <w:jc w:val="center"/>
            </w:pPr>
            <w:r w:rsidRPr="004A7006">
              <w:t>1,45</w:t>
            </w:r>
          </w:p>
        </w:tc>
        <w:tc>
          <w:tcPr>
            <w:tcW w:w="1843" w:type="dxa"/>
            <w:shd w:val="clear" w:color="auto" w:fill="auto"/>
          </w:tcPr>
          <w:p w:rsidR="004A7006" w:rsidRPr="004A7006" w:rsidRDefault="004A7006" w:rsidP="004A7006">
            <w:pPr>
              <w:spacing w:line="360" w:lineRule="auto"/>
              <w:ind w:right="-1"/>
              <w:jc w:val="center"/>
            </w:pPr>
            <w:r w:rsidRPr="004A7006">
              <w:t>5000</w:t>
            </w:r>
          </w:p>
        </w:tc>
      </w:tr>
    </w:tbl>
    <w:p w:rsidR="004A7006" w:rsidRPr="004A7006" w:rsidRDefault="004A7006" w:rsidP="004A7006">
      <w:pPr>
        <w:ind w:left="850" w:right="283" w:firstLine="568"/>
        <w:jc w:val="both"/>
      </w:pPr>
    </w:p>
    <w:p w:rsidR="00B518DB" w:rsidRDefault="00B518DB" w:rsidP="00FB5263">
      <w:pPr>
        <w:ind w:left="850" w:right="283"/>
      </w:pPr>
    </w:p>
    <w:p w:rsidR="00B518DB" w:rsidRPr="00B518DB" w:rsidRDefault="00B518DB" w:rsidP="00B518DB">
      <w:pPr>
        <w:widowControl w:val="0"/>
        <w:autoSpaceDE w:val="0"/>
        <w:autoSpaceDN w:val="0"/>
        <w:adjustRightInd w:val="0"/>
        <w:ind w:left="850" w:right="283" w:firstLine="710"/>
        <w:jc w:val="both"/>
      </w:pPr>
      <w:r w:rsidRPr="00B518DB">
        <w:t>2.4. Профессиональная квалификационная группа "Общеотраслевые должности служащих третьего уровня".</w:t>
      </w:r>
    </w:p>
    <w:p w:rsidR="00B518DB" w:rsidRDefault="00B518DB" w:rsidP="00FB5263">
      <w:pPr>
        <w:ind w:left="850" w:right="283"/>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701"/>
        <w:gridCol w:w="1843"/>
      </w:tblGrid>
      <w:tr w:rsidR="00B518DB" w:rsidRPr="00B518DB" w:rsidTr="00B518DB">
        <w:tc>
          <w:tcPr>
            <w:tcW w:w="6095" w:type="dxa"/>
            <w:shd w:val="clear" w:color="auto" w:fill="auto"/>
            <w:vAlign w:val="center"/>
          </w:tcPr>
          <w:p w:rsidR="00B518DB" w:rsidRPr="00B518DB" w:rsidRDefault="00B518DB" w:rsidP="00B518DB">
            <w:pPr>
              <w:ind w:right="-1"/>
              <w:jc w:val="center"/>
            </w:pPr>
            <w:r w:rsidRPr="00B518DB">
              <w:t>Профессиональная квалификационная группа/квалификационный уровень</w:t>
            </w:r>
          </w:p>
        </w:tc>
        <w:tc>
          <w:tcPr>
            <w:tcW w:w="1701" w:type="dxa"/>
            <w:shd w:val="clear" w:color="auto" w:fill="auto"/>
            <w:vAlign w:val="center"/>
          </w:tcPr>
          <w:p w:rsidR="00B518DB" w:rsidRPr="00B518DB" w:rsidRDefault="00B518DB" w:rsidP="00B518DB">
            <w:pPr>
              <w:ind w:right="-1"/>
              <w:jc w:val="center"/>
            </w:pPr>
            <w:r w:rsidRPr="00B518DB">
              <w:t>Повышающий коэффициент по должности</w:t>
            </w:r>
          </w:p>
        </w:tc>
        <w:tc>
          <w:tcPr>
            <w:tcW w:w="1843" w:type="dxa"/>
            <w:shd w:val="clear" w:color="auto" w:fill="auto"/>
            <w:vAlign w:val="center"/>
          </w:tcPr>
          <w:p w:rsidR="00B518DB" w:rsidRPr="00B518DB" w:rsidRDefault="00B518DB" w:rsidP="00B518DB">
            <w:pPr>
              <w:ind w:right="-1"/>
              <w:jc w:val="center"/>
            </w:pPr>
            <w:r w:rsidRPr="00B518DB">
              <w:t>Минимальный оклад, руб.</w:t>
            </w:r>
          </w:p>
        </w:tc>
      </w:tr>
      <w:tr w:rsidR="00B518DB" w:rsidRPr="00B518DB" w:rsidTr="00B518DB">
        <w:trPr>
          <w:trHeight w:val="451"/>
        </w:trPr>
        <w:tc>
          <w:tcPr>
            <w:tcW w:w="9639" w:type="dxa"/>
            <w:gridSpan w:val="3"/>
            <w:shd w:val="clear" w:color="auto" w:fill="auto"/>
            <w:vAlign w:val="center"/>
          </w:tcPr>
          <w:p w:rsidR="00B518DB" w:rsidRPr="00B518DB" w:rsidRDefault="00B518DB" w:rsidP="00B518DB">
            <w:pPr>
              <w:ind w:right="-1"/>
              <w:jc w:val="center"/>
            </w:pPr>
            <w:r w:rsidRPr="00B518DB">
              <w:t>с 1 января 2014 года</w:t>
            </w:r>
          </w:p>
        </w:tc>
      </w:tr>
      <w:tr w:rsidR="00B518DB" w:rsidRPr="00B518DB" w:rsidTr="00B518DB">
        <w:tc>
          <w:tcPr>
            <w:tcW w:w="6095" w:type="dxa"/>
            <w:shd w:val="clear" w:color="auto" w:fill="auto"/>
          </w:tcPr>
          <w:p w:rsidR="00B518DB" w:rsidRPr="00B518DB" w:rsidRDefault="00B518DB" w:rsidP="00B518DB">
            <w:pPr>
              <w:ind w:right="-1"/>
              <w:jc w:val="both"/>
            </w:pPr>
            <w:r w:rsidRPr="00B518DB">
              <w:t>1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1,0</w:t>
            </w:r>
          </w:p>
        </w:tc>
        <w:tc>
          <w:tcPr>
            <w:tcW w:w="1843" w:type="dxa"/>
            <w:shd w:val="clear" w:color="auto" w:fill="auto"/>
          </w:tcPr>
          <w:p w:rsidR="00B518DB" w:rsidRPr="00B518DB" w:rsidRDefault="00B518DB" w:rsidP="00B518DB">
            <w:pPr>
              <w:spacing w:line="360" w:lineRule="auto"/>
              <w:ind w:right="-1"/>
              <w:jc w:val="center"/>
            </w:pPr>
            <w:r w:rsidRPr="00B518DB">
              <w:t>4169</w:t>
            </w:r>
          </w:p>
        </w:tc>
      </w:tr>
      <w:tr w:rsidR="00B518DB" w:rsidRPr="00B518DB" w:rsidTr="00B518DB">
        <w:tc>
          <w:tcPr>
            <w:tcW w:w="6095" w:type="dxa"/>
            <w:shd w:val="clear" w:color="auto" w:fill="auto"/>
          </w:tcPr>
          <w:p w:rsidR="00B518DB" w:rsidRPr="00B518DB" w:rsidRDefault="00B518DB" w:rsidP="00B518DB">
            <w:pPr>
              <w:ind w:right="-1"/>
              <w:jc w:val="both"/>
            </w:pPr>
            <w:r w:rsidRPr="00B518DB">
              <w:t>2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1,09</w:t>
            </w:r>
          </w:p>
        </w:tc>
        <w:tc>
          <w:tcPr>
            <w:tcW w:w="1843" w:type="dxa"/>
            <w:shd w:val="clear" w:color="auto" w:fill="auto"/>
          </w:tcPr>
          <w:p w:rsidR="00B518DB" w:rsidRPr="00B518DB" w:rsidRDefault="00B518DB" w:rsidP="00B518DB">
            <w:pPr>
              <w:spacing w:line="360" w:lineRule="auto"/>
              <w:ind w:right="-1"/>
              <w:jc w:val="center"/>
            </w:pPr>
            <w:r w:rsidRPr="00B518DB">
              <w:t>4558</w:t>
            </w:r>
          </w:p>
        </w:tc>
      </w:tr>
      <w:tr w:rsidR="00B518DB" w:rsidRPr="00B518DB" w:rsidTr="00B518DB">
        <w:tc>
          <w:tcPr>
            <w:tcW w:w="6095" w:type="dxa"/>
            <w:shd w:val="clear" w:color="auto" w:fill="auto"/>
          </w:tcPr>
          <w:p w:rsidR="00B518DB" w:rsidRPr="00B518DB" w:rsidRDefault="00B518DB" w:rsidP="00B518DB">
            <w:pPr>
              <w:ind w:right="-1"/>
              <w:jc w:val="both"/>
            </w:pPr>
            <w:r w:rsidRPr="00B518DB">
              <w:t>3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1,2</w:t>
            </w:r>
          </w:p>
        </w:tc>
        <w:tc>
          <w:tcPr>
            <w:tcW w:w="1843" w:type="dxa"/>
            <w:shd w:val="clear" w:color="auto" w:fill="auto"/>
          </w:tcPr>
          <w:p w:rsidR="00B518DB" w:rsidRPr="00B518DB" w:rsidRDefault="00B518DB" w:rsidP="00B518DB">
            <w:pPr>
              <w:spacing w:line="360" w:lineRule="auto"/>
              <w:ind w:right="-1"/>
              <w:jc w:val="center"/>
            </w:pPr>
            <w:r w:rsidRPr="00B518DB">
              <w:t>5014</w:t>
            </w:r>
          </w:p>
        </w:tc>
      </w:tr>
      <w:tr w:rsidR="00B518DB" w:rsidRPr="00B518DB" w:rsidTr="00B518DB">
        <w:tc>
          <w:tcPr>
            <w:tcW w:w="6095" w:type="dxa"/>
            <w:shd w:val="clear" w:color="auto" w:fill="auto"/>
          </w:tcPr>
          <w:p w:rsidR="00B518DB" w:rsidRPr="00B518DB" w:rsidRDefault="00B518DB" w:rsidP="00B518DB">
            <w:pPr>
              <w:ind w:right="-1"/>
              <w:jc w:val="both"/>
            </w:pPr>
            <w:r w:rsidRPr="00B518DB">
              <w:t>4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1,33</w:t>
            </w:r>
          </w:p>
        </w:tc>
        <w:tc>
          <w:tcPr>
            <w:tcW w:w="1843" w:type="dxa"/>
            <w:shd w:val="clear" w:color="auto" w:fill="auto"/>
          </w:tcPr>
          <w:p w:rsidR="00B518DB" w:rsidRPr="00B518DB" w:rsidRDefault="00B518DB" w:rsidP="00B518DB">
            <w:pPr>
              <w:spacing w:line="360" w:lineRule="auto"/>
              <w:ind w:right="-1"/>
              <w:jc w:val="center"/>
            </w:pPr>
            <w:r w:rsidRPr="00B518DB">
              <w:t>5527</w:t>
            </w:r>
          </w:p>
        </w:tc>
      </w:tr>
      <w:tr w:rsidR="00B518DB" w:rsidRPr="00B518DB" w:rsidTr="00B518DB">
        <w:tc>
          <w:tcPr>
            <w:tcW w:w="6095" w:type="dxa"/>
            <w:shd w:val="clear" w:color="auto" w:fill="auto"/>
          </w:tcPr>
          <w:p w:rsidR="00B518DB" w:rsidRPr="00B518DB" w:rsidRDefault="00B518DB" w:rsidP="00B518DB">
            <w:pPr>
              <w:ind w:right="-1"/>
              <w:jc w:val="both"/>
            </w:pPr>
            <w:r w:rsidRPr="00B518DB">
              <w:t>5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1,48</w:t>
            </w:r>
          </w:p>
        </w:tc>
        <w:tc>
          <w:tcPr>
            <w:tcW w:w="1843" w:type="dxa"/>
            <w:shd w:val="clear" w:color="auto" w:fill="auto"/>
          </w:tcPr>
          <w:p w:rsidR="00B518DB" w:rsidRPr="00B518DB" w:rsidRDefault="00B518DB" w:rsidP="00B518DB">
            <w:pPr>
              <w:spacing w:line="360" w:lineRule="auto"/>
              <w:ind w:right="-1"/>
              <w:jc w:val="center"/>
            </w:pPr>
            <w:r w:rsidRPr="00B518DB">
              <w:t>6154</w:t>
            </w:r>
          </w:p>
        </w:tc>
      </w:tr>
      <w:tr w:rsidR="00B518DB" w:rsidRPr="00B518DB" w:rsidTr="00403B68">
        <w:tc>
          <w:tcPr>
            <w:tcW w:w="9639" w:type="dxa"/>
            <w:gridSpan w:val="3"/>
            <w:shd w:val="clear" w:color="auto" w:fill="auto"/>
            <w:vAlign w:val="center"/>
          </w:tcPr>
          <w:p w:rsidR="00B518DB" w:rsidRPr="00B518DB" w:rsidRDefault="00B518DB" w:rsidP="00B518DB">
            <w:pPr>
              <w:spacing w:line="360" w:lineRule="auto"/>
              <w:ind w:right="-1"/>
              <w:jc w:val="center"/>
            </w:pPr>
            <w:r w:rsidRPr="00B518DB">
              <w:t>с 1 октября 2014 года</w:t>
            </w:r>
          </w:p>
        </w:tc>
      </w:tr>
      <w:tr w:rsidR="00B518DB" w:rsidRPr="00B518DB" w:rsidTr="00B518DB">
        <w:tc>
          <w:tcPr>
            <w:tcW w:w="6095" w:type="dxa"/>
            <w:shd w:val="clear" w:color="auto" w:fill="auto"/>
          </w:tcPr>
          <w:p w:rsidR="00B518DB" w:rsidRPr="00B518DB" w:rsidRDefault="00B518DB" w:rsidP="00B518DB">
            <w:pPr>
              <w:ind w:right="-1"/>
              <w:jc w:val="both"/>
            </w:pPr>
            <w:r w:rsidRPr="00B518DB">
              <w:t>1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1,0</w:t>
            </w:r>
          </w:p>
        </w:tc>
        <w:tc>
          <w:tcPr>
            <w:tcW w:w="1843" w:type="dxa"/>
            <w:shd w:val="clear" w:color="auto" w:fill="auto"/>
          </w:tcPr>
          <w:p w:rsidR="00B518DB" w:rsidRPr="00B518DB" w:rsidRDefault="00B518DB" w:rsidP="00B518DB">
            <w:pPr>
              <w:spacing w:line="360" w:lineRule="auto"/>
              <w:ind w:right="-1"/>
              <w:jc w:val="center"/>
            </w:pPr>
            <w:r w:rsidRPr="00B518DB">
              <w:t>4461</w:t>
            </w:r>
          </w:p>
        </w:tc>
      </w:tr>
      <w:tr w:rsidR="00B518DB" w:rsidRPr="00B518DB" w:rsidTr="00B518DB">
        <w:tc>
          <w:tcPr>
            <w:tcW w:w="6095" w:type="dxa"/>
            <w:shd w:val="clear" w:color="auto" w:fill="auto"/>
          </w:tcPr>
          <w:p w:rsidR="00B518DB" w:rsidRPr="00B518DB" w:rsidRDefault="00B518DB" w:rsidP="00B518DB">
            <w:pPr>
              <w:ind w:right="-1"/>
              <w:jc w:val="both"/>
            </w:pPr>
            <w:r w:rsidRPr="00B518DB">
              <w:t>2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1,09</w:t>
            </w:r>
          </w:p>
        </w:tc>
        <w:tc>
          <w:tcPr>
            <w:tcW w:w="1843" w:type="dxa"/>
            <w:shd w:val="clear" w:color="auto" w:fill="auto"/>
          </w:tcPr>
          <w:p w:rsidR="00B518DB" w:rsidRPr="00B518DB" w:rsidRDefault="00B518DB" w:rsidP="00B518DB">
            <w:pPr>
              <w:spacing w:line="360" w:lineRule="auto"/>
              <w:ind w:right="-1"/>
              <w:jc w:val="center"/>
            </w:pPr>
            <w:r w:rsidRPr="00B518DB">
              <w:t>4877</w:t>
            </w:r>
          </w:p>
        </w:tc>
      </w:tr>
      <w:tr w:rsidR="00B518DB" w:rsidRPr="00B518DB" w:rsidTr="00B518DB">
        <w:tc>
          <w:tcPr>
            <w:tcW w:w="6095" w:type="dxa"/>
            <w:shd w:val="clear" w:color="auto" w:fill="auto"/>
          </w:tcPr>
          <w:p w:rsidR="00B518DB" w:rsidRPr="00B518DB" w:rsidRDefault="00B518DB" w:rsidP="00B518DB">
            <w:pPr>
              <w:ind w:right="-1"/>
              <w:jc w:val="both"/>
            </w:pPr>
            <w:r w:rsidRPr="00B518DB">
              <w:t>3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1,2</w:t>
            </w:r>
          </w:p>
        </w:tc>
        <w:tc>
          <w:tcPr>
            <w:tcW w:w="1843" w:type="dxa"/>
            <w:shd w:val="clear" w:color="auto" w:fill="auto"/>
          </w:tcPr>
          <w:p w:rsidR="00B518DB" w:rsidRPr="00B518DB" w:rsidRDefault="00B518DB" w:rsidP="00B518DB">
            <w:pPr>
              <w:spacing w:line="360" w:lineRule="auto"/>
              <w:ind w:right="-1"/>
              <w:jc w:val="center"/>
            </w:pPr>
            <w:r w:rsidRPr="00B518DB">
              <w:t>5365</w:t>
            </w:r>
          </w:p>
        </w:tc>
      </w:tr>
      <w:tr w:rsidR="00B518DB" w:rsidRPr="00B518DB" w:rsidTr="00B518DB">
        <w:tc>
          <w:tcPr>
            <w:tcW w:w="6095" w:type="dxa"/>
            <w:shd w:val="clear" w:color="auto" w:fill="auto"/>
          </w:tcPr>
          <w:p w:rsidR="00B518DB" w:rsidRPr="00B518DB" w:rsidRDefault="00B518DB" w:rsidP="00B518DB">
            <w:pPr>
              <w:ind w:right="-1"/>
              <w:jc w:val="both"/>
            </w:pPr>
            <w:r w:rsidRPr="00B518DB">
              <w:t>4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1,33</w:t>
            </w:r>
          </w:p>
        </w:tc>
        <w:tc>
          <w:tcPr>
            <w:tcW w:w="1843" w:type="dxa"/>
            <w:shd w:val="clear" w:color="auto" w:fill="auto"/>
          </w:tcPr>
          <w:p w:rsidR="00B518DB" w:rsidRPr="00B518DB" w:rsidRDefault="00B518DB" w:rsidP="00B518DB">
            <w:pPr>
              <w:spacing w:line="360" w:lineRule="auto"/>
              <w:ind w:right="-1"/>
              <w:jc w:val="center"/>
            </w:pPr>
            <w:r w:rsidRPr="00B518DB">
              <w:t>5914</w:t>
            </w:r>
          </w:p>
        </w:tc>
      </w:tr>
      <w:tr w:rsidR="00B518DB" w:rsidRPr="00B518DB" w:rsidTr="00B518DB">
        <w:tc>
          <w:tcPr>
            <w:tcW w:w="6095" w:type="dxa"/>
            <w:shd w:val="clear" w:color="auto" w:fill="auto"/>
          </w:tcPr>
          <w:p w:rsidR="00B518DB" w:rsidRPr="00B518DB" w:rsidRDefault="00B518DB" w:rsidP="00B518DB">
            <w:pPr>
              <w:ind w:right="-1"/>
              <w:jc w:val="both"/>
            </w:pPr>
            <w:r w:rsidRPr="00B518DB">
              <w:t>5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1,48</w:t>
            </w:r>
          </w:p>
        </w:tc>
        <w:tc>
          <w:tcPr>
            <w:tcW w:w="1843" w:type="dxa"/>
            <w:shd w:val="clear" w:color="auto" w:fill="auto"/>
          </w:tcPr>
          <w:p w:rsidR="00B518DB" w:rsidRPr="00B518DB" w:rsidRDefault="00B518DB" w:rsidP="00B518DB">
            <w:pPr>
              <w:spacing w:line="360" w:lineRule="auto"/>
              <w:ind w:right="-1"/>
              <w:jc w:val="center"/>
            </w:pPr>
            <w:r w:rsidRPr="00B518DB">
              <w:t>6585</w:t>
            </w:r>
          </w:p>
        </w:tc>
      </w:tr>
    </w:tbl>
    <w:p w:rsidR="00B518DB" w:rsidRDefault="00B518DB" w:rsidP="00FB5263">
      <w:pPr>
        <w:ind w:left="850" w:right="283"/>
      </w:pPr>
    </w:p>
    <w:p w:rsidR="00B518DB" w:rsidRPr="00B518DB" w:rsidRDefault="00B518DB" w:rsidP="00B518DB">
      <w:pPr>
        <w:widowControl w:val="0"/>
        <w:autoSpaceDE w:val="0"/>
        <w:autoSpaceDN w:val="0"/>
        <w:adjustRightInd w:val="0"/>
        <w:ind w:left="850" w:right="283" w:firstLine="540"/>
        <w:jc w:val="both"/>
      </w:pPr>
      <w:r w:rsidRPr="00B518DB">
        <w:t>2.5. Профессиональная квалификационная группа "Общеотраслевые должности служащих четвертого уровня".</w:t>
      </w:r>
    </w:p>
    <w:p w:rsidR="00B518DB" w:rsidRDefault="00B518DB" w:rsidP="00FB5263">
      <w:pPr>
        <w:ind w:left="850" w:right="283"/>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701"/>
        <w:gridCol w:w="1843"/>
      </w:tblGrid>
      <w:tr w:rsidR="00B518DB" w:rsidRPr="00B518DB" w:rsidTr="00B518DB">
        <w:trPr>
          <w:trHeight w:val="1283"/>
        </w:trPr>
        <w:tc>
          <w:tcPr>
            <w:tcW w:w="6095" w:type="dxa"/>
            <w:shd w:val="clear" w:color="auto" w:fill="auto"/>
            <w:vAlign w:val="center"/>
          </w:tcPr>
          <w:p w:rsidR="00B518DB" w:rsidRPr="00B518DB" w:rsidRDefault="00B518DB" w:rsidP="00B518DB">
            <w:pPr>
              <w:ind w:right="-1"/>
              <w:jc w:val="center"/>
            </w:pPr>
            <w:r w:rsidRPr="00B518DB">
              <w:t>Профессиональная квалификационная группа/квалификационный уровень</w:t>
            </w:r>
          </w:p>
        </w:tc>
        <w:tc>
          <w:tcPr>
            <w:tcW w:w="1701" w:type="dxa"/>
            <w:shd w:val="clear" w:color="auto" w:fill="auto"/>
            <w:vAlign w:val="center"/>
          </w:tcPr>
          <w:p w:rsidR="00B518DB" w:rsidRPr="00B518DB" w:rsidRDefault="00B518DB" w:rsidP="00B518DB">
            <w:pPr>
              <w:ind w:right="-1"/>
              <w:jc w:val="center"/>
            </w:pPr>
            <w:r w:rsidRPr="00B518DB">
              <w:t>Повышающий коэффициент по должности</w:t>
            </w:r>
          </w:p>
        </w:tc>
        <w:tc>
          <w:tcPr>
            <w:tcW w:w="1843" w:type="dxa"/>
            <w:shd w:val="clear" w:color="auto" w:fill="auto"/>
            <w:vAlign w:val="center"/>
          </w:tcPr>
          <w:p w:rsidR="00B518DB" w:rsidRPr="00B518DB" w:rsidRDefault="00B518DB" w:rsidP="00B518DB">
            <w:pPr>
              <w:ind w:right="-1"/>
              <w:jc w:val="center"/>
            </w:pPr>
            <w:r w:rsidRPr="00B518DB">
              <w:t>Минимальный оклад, руб.</w:t>
            </w:r>
          </w:p>
        </w:tc>
      </w:tr>
      <w:tr w:rsidR="00B518DB" w:rsidRPr="00B518DB" w:rsidTr="00B518DB">
        <w:trPr>
          <w:trHeight w:val="432"/>
        </w:trPr>
        <w:tc>
          <w:tcPr>
            <w:tcW w:w="9639" w:type="dxa"/>
            <w:gridSpan w:val="3"/>
            <w:shd w:val="clear" w:color="auto" w:fill="auto"/>
            <w:vAlign w:val="center"/>
          </w:tcPr>
          <w:p w:rsidR="00B518DB" w:rsidRPr="00B518DB" w:rsidRDefault="00B518DB" w:rsidP="00B518DB">
            <w:pPr>
              <w:ind w:right="-1"/>
              <w:jc w:val="center"/>
            </w:pPr>
            <w:r w:rsidRPr="00B518DB">
              <w:t>с 1 января 2014 года</w:t>
            </w:r>
          </w:p>
        </w:tc>
      </w:tr>
      <w:tr w:rsidR="00B518DB" w:rsidRPr="00B518DB" w:rsidTr="00B518DB">
        <w:tc>
          <w:tcPr>
            <w:tcW w:w="6095" w:type="dxa"/>
            <w:shd w:val="clear" w:color="auto" w:fill="auto"/>
          </w:tcPr>
          <w:p w:rsidR="00B518DB" w:rsidRPr="00B518DB" w:rsidRDefault="00B518DB" w:rsidP="00B518DB">
            <w:pPr>
              <w:ind w:right="-1"/>
              <w:jc w:val="both"/>
            </w:pPr>
            <w:r w:rsidRPr="00B518DB">
              <w:t>1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1,0</w:t>
            </w:r>
          </w:p>
        </w:tc>
        <w:tc>
          <w:tcPr>
            <w:tcW w:w="1843" w:type="dxa"/>
            <w:shd w:val="clear" w:color="auto" w:fill="auto"/>
          </w:tcPr>
          <w:p w:rsidR="00B518DB" w:rsidRPr="00B518DB" w:rsidRDefault="00B518DB" w:rsidP="00B518DB">
            <w:pPr>
              <w:spacing w:line="360" w:lineRule="auto"/>
              <w:ind w:right="-1"/>
              <w:jc w:val="center"/>
            </w:pPr>
            <w:r w:rsidRPr="00B518DB">
              <w:t>6609</w:t>
            </w:r>
          </w:p>
        </w:tc>
      </w:tr>
      <w:tr w:rsidR="00B518DB" w:rsidRPr="00B518DB" w:rsidTr="00B518DB">
        <w:tc>
          <w:tcPr>
            <w:tcW w:w="6095" w:type="dxa"/>
            <w:shd w:val="clear" w:color="auto" w:fill="auto"/>
          </w:tcPr>
          <w:p w:rsidR="00B518DB" w:rsidRPr="00B518DB" w:rsidRDefault="00B518DB" w:rsidP="00B518DB">
            <w:pPr>
              <w:ind w:right="-1"/>
              <w:jc w:val="both"/>
            </w:pPr>
            <w:r w:rsidRPr="00B518DB">
              <w:t>2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1,10</w:t>
            </w:r>
          </w:p>
        </w:tc>
        <w:tc>
          <w:tcPr>
            <w:tcW w:w="1843" w:type="dxa"/>
            <w:shd w:val="clear" w:color="auto" w:fill="auto"/>
          </w:tcPr>
          <w:p w:rsidR="00B518DB" w:rsidRPr="00B518DB" w:rsidRDefault="00B518DB" w:rsidP="00B518DB">
            <w:pPr>
              <w:spacing w:line="360" w:lineRule="auto"/>
              <w:ind w:right="-1"/>
              <w:jc w:val="center"/>
            </w:pPr>
            <w:r w:rsidRPr="00B518DB">
              <w:t>7293</w:t>
            </w:r>
          </w:p>
        </w:tc>
      </w:tr>
      <w:tr w:rsidR="00B518DB" w:rsidRPr="00B518DB" w:rsidTr="00B518DB">
        <w:tc>
          <w:tcPr>
            <w:tcW w:w="6095" w:type="dxa"/>
            <w:shd w:val="clear" w:color="auto" w:fill="auto"/>
          </w:tcPr>
          <w:p w:rsidR="00B518DB" w:rsidRPr="00B518DB" w:rsidRDefault="00B518DB" w:rsidP="00B518DB">
            <w:pPr>
              <w:ind w:right="-1"/>
              <w:jc w:val="both"/>
            </w:pPr>
            <w:r w:rsidRPr="00B518DB">
              <w:t>3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1,21</w:t>
            </w:r>
          </w:p>
        </w:tc>
        <w:tc>
          <w:tcPr>
            <w:tcW w:w="1843" w:type="dxa"/>
            <w:shd w:val="clear" w:color="auto" w:fill="auto"/>
          </w:tcPr>
          <w:p w:rsidR="00B518DB" w:rsidRPr="00B518DB" w:rsidRDefault="00B518DB" w:rsidP="00B518DB">
            <w:pPr>
              <w:spacing w:line="360" w:lineRule="auto"/>
              <w:ind w:right="-1"/>
              <w:jc w:val="center"/>
            </w:pPr>
            <w:r w:rsidRPr="00B518DB">
              <w:t>7977</w:t>
            </w:r>
          </w:p>
        </w:tc>
      </w:tr>
      <w:tr w:rsidR="00B518DB" w:rsidRPr="00B518DB" w:rsidTr="00403B68">
        <w:tc>
          <w:tcPr>
            <w:tcW w:w="9639" w:type="dxa"/>
            <w:gridSpan w:val="3"/>
            <w:shd w:val="clear" w:color="auto" w:fill="auto"/>
            <w:vAlign w:val="center"/>
          </w:tcPr>
          <w:p w:rsidR="00B518DB" w:rsidRPr="00B518DB" w:rsidRDefault="00B518DB" w:rsidP="00B518DB">
            <w:pPr>
              <w:spacing w:line="360" w:lineRule="auto"/>
              <w:ind w:right="-1"/>
              <w:jc w:val="center"/>
            </w:pPr>
            <w:r w:rsidRPr="00B518DB">
              <w:t>с 1 октября 2014 года</w:t>
            </w:r>
          </w:p>
        </w:tc>
      </w:tr>
      <w:tr w:rsidR="00B518DB" w:rsidRPr="00B518DB" w:rsidTr="00B518DB">
        <w:tc>
          <w:tcPr>
            <w:tcW w:w="6095" w:type="dxa"/>
            <w:shd w:val="clear" w:color="auto" w:fill="auto"/>
          </w:tcPr>
          <w:p w:rsidR="00B518DB" w:rsidRPr="00B518DB" w:rsidRDefault="00B518DB" w:rsidP="00B518DB">
            <w:pPr>
              <w:ind w:right="-1"/>
              <w:jc w:val="both"/>
            </w:pPr>
            <w:r w:rsidRPr="00B518DB">
              <w:t>1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1,0</w:t>
            </w:r>
          </w:p>
        </w:tc>
        <w:tc>
          <w:tcPr>
            <w:tcW w:w="1843" w:type="dxa"/>
            <w:shd w:val="clear" w:color="auto" w:fill="auto"/>
          </w:tcPr>
          <w:p w:rsidR="00B518DB" w:rsidRPr="00B518DB" w:rsidRDefault="00B518DB" w:rsidP="00B518DB">
            <w:pPr>
              <w:spacing w:line="360" w:lineRule="auto"/>
              <w:ind w:right="-1"/>
              <w:jc w:val="center"/>
            </w:pPr>
            <w:r w:rsidRPr="00B518DB">
              <w:t>7072</w:t>
            </w:r>
          </w:p>
        </w:tc>
      </w:tr>
      <w:tr w:rsidR="00B518DB" w:rsidRPr="00B518DB" w:rsidTr="00B518DB">
        <w:tc>
          <w:tcPr>
            <w:tcW w:w="6095" w:type="dxa"/>
            <w:shd w:val="clear" w:color="auto" w:fill="auto"/>
          </w:tcPr>
          <w:p w:rsidR="00B518DB" w:rsidRPr="00B518DB" w:rsidRDefault="00B518DB" w:rsidP="00B518DB">
            <w:pPr>
              <w:ind w:right="-1"/>
              <w:jc w:val="both"/>
            </w:pPr>
            <w:r w:rsidRPr="00B518DB">
              <w:t>2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1,10</w:t>
            </w:r>
          </w:p>
        </w:tc>
        <w:tc>
          <w:tcPr>
            <w:tcW w:w="1843" w:type="dxa"/>
            <w:shd w:val="clear" w:color="auto" w:fill="auto"/>
          </w:tcPr>
          <w:p w:rsidR="00B518DB" w:rsidRPr="00B518DB" w:rsidRDefault="00B518DB" w:rsidP="00B518DB">
            <w:pPr>
              <w:spacing w:line="360" w:lineRule="auto"/>
              <w:ind w:right="-1"/>
              <w:jc w:val="center"/>
            </w:pPr>
            <w:r w:rsidRPr="00B518DB">
              <w:t>7804</w:t>
            </w:r>
          </w:p>
        </w:tc>
      </w:tr>
      <w:tr w:rsidR="00B518DB" w:rsidRPr="00B518DB" w:rsidTr="00B518DB">
        <w:tc>
          <w:tcPr>
            <w:tcW w:w="6095" w:type="dxa"/>
            <w:shd w:val="clear" w:color="auto" w:fill="auto"/>
          </w:tcPr>
          <w:p w:rsidR="00B518DB" w:rsidRPr="00B518DB" w:rsidRDefault="00B518DB" w:rsidP="00B518DB">
            <w:pPr>
              <w:ind w:right="-1"/>
              <w:jc w:val="both"/>
            </w:pPr>
            <w:r w:rsidRPr="00B518DB">
              <w:t>3 квалификационный уровень</w:t>
            </w:r>
          </w:p>
        </w:tc>
        <w:tc>
          <w:tcPr>
            <w:tcW w:w="1701" w:type="dxa"/>
            <w:shd w:val="clear" w:color="auto" w:fill="auto"/>
          </w:tcPr>
          <w:p w:rsidR="00B518DB" w:rsidRPr="00B518DB" w:rsidRDefault="00B518DB" w:rsidP="00B518DB">
            <w:pPr>
              <w:spacing w:line="360" w:lineRule="auto"/>
              <w:ind w:right="-1"/>
              <w:jc w:val="center"/>
            </w:pPr>
            <w:r w:rsidRPr="00B518DB">
              <w:t>1,21</w:t>
            </w:r>
          </w:p>
        </w:tc>
        <w:tc>
          <w:tcPr>
            <w:tcW w:w="1843" w:type="dxa"/>
            <w:shd w:val="clear" w:color="auto" w:fill="auto"/>
          </w:tcPr>
          <w:p w:rsidR="00B518DB" w:rsidRPr="00B518DB" w:rsidRDefault="00B518DB" w:rsidP="00B518DB">
            <w:pPr>
              <w:spacing w:line="360" w:lineRule="auto"/>
              <w:ind w:right="-1"/>
              <w:jc w:val="center"/>
            </w:pPr>
            <w:r w:rsidRPr="00B518DB">
              <w:t>8535</w:t>
            </w:r>
          </w:p>
        </w:tc>
      </w:tr>
    </w:tbl>
    <w:p w:rsidR="00031753" w:rsidRPr="00031753" w:rsidRDefault="00992B2B" w:rsidP="00031753">
      <w:pPr>
        <w:widowControl w:val="0"/>
        <w:autoSpaceDE w:val="0"/>
        <w:autoSpaceDN w:val="0"/>
        <w:adjustRightInd w:val="0"/>
        <w:ind w:left="850" w:right="283" w:firstLine="540"/>
        <w:jc w:val="both"/>
      </w:pPr>
      <w:r>
        <w:lastRenderedPageBreak/>
        <w:t>2</w:t>
      </w:r>
      <w:r w:rsidR="00031753" w:rsidRPr="00031753">
        <w:t>.6.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 0,01 за каждый год работы, но не выше 0,15</w:t>
      </w:r>
      <w:proofErr w:type="gramStart"/>
      <w:r w:rsidR="00031753" w:rsidRPr="00031753">
        <w:t xml:space="preserve"> :</w:t>
      </w:r>
      <w:proofErr w:type="gramEnd"/>
    </w:p>
    <w:p w:rsidR="00031753" w:rsidRDefault="00031753" w:rsidP="00031753">
      <w:pPr>
        <w:widowControl w:val="0"/>
        <w:autoSpaceDE w:val="0"/>
        <w:autoSpaceDN w:val="0"/>
        <w:adjustRightInd w:val="0"/>
        <w:ind w:left="850" w:right="283" w:firstLine="540"/>
        <w:jc w:val="both"/>
        <w:rPr>
          <w:lang w:val="en-US"/>
        </w:rPr>
      </w:pPr>
      <w:r w:rsidRPr="00031753">
        <w:t>за выслугу лет:</w:t>
      </w:r>
    </w:p>
    <w:p w:rsidR="00031753" w:rsidRPr="00031753" w:rsidRDefault="00031753" w:rsidP="00031753">
      <w:pPr>
        <w:widowControl w:val="0"/>
        <w:autoSpaceDE w:val="0"/>
        <w:autoSpaceDN w:val="0"/>
        <w:adjustRightInd w:val="0"/>
        <w:ind w:left="850" w:right="283" w:firstLine="540"/>
        <w:jc w:val="both"/>
        <w:rPr>
          <w:lang w:val="en-US"/>
        </w:rPr>
      </w:pPr>
    </w:p>
    <w:tbl>
      <w:tblPr>
        <w:tblW w:w="0" w:type="auto"/>
        <w:tblCellSpacing w:w="5" w:type="nil"/>
        <w:tblInd w:w="839" w:type="dxa"/>
        <w:tblLayout w:type="fixed"/>
        <w:tblCellMar>
          <w:left w:w="75" w:type="dxa"/>
          <w:right w:w="75" w:type="dxa"/>
        </w:tblCellMar>
        <w:tblLook w:val="0000" w:firstRow="0" w:lastRow="0" w:firstColumn="0" w:lastColumn="0" w:noHBand="0" w:noVBand="0"/>
      </w:tblPr>
      <w:tblGrid>
        <w:gridCol w:w="4082"/>
        <w:gridCol w:w="1464"/>
      </w:tblGrid>
      <w:tr w:rsidR="00031753" w:rsidRPr="00031753" w:rsidTr="00031753">
        <w:trPr>
          <w:tblCellSpacing w:w="5" w:type="nil"/>
        </w:trPr>
        <w:tc>
          <w:tcPr>
            <w:tcW w:w="4082" w:type="dxa"/>
          </w:tcPr>
          <w:p w:rsidR="00031753" w:rsidRPr="00031753" w:rsidRDefault="00031753" w:rsidP="00403B68">
            <w:pPr>
              <w:widowControl w:val="0"/>
              <w:autoSpaceDE w:val="0"/>
              <w:autoSpaceDN w:val="0"/>
              <w:adjustRightInd w:val="0"/>
              <w:jc w:val="both"/>
            </w:pPr>
            <w:r w:rsidRPr="00031753">
              <w:t>при выслуге лет от 3 до 5 лет</w:t>
            </w:r>
          </w:p>
        </w:tc>
        <w:tc>
          <w:tcPr>
            <w:tcW w:w="1464" w:type="dxa"/>
          </w:tcPr>
          <w:p w:rsidR="00031753" w:rsidRPr="00031753" w:rsidRDefault="00031753" w:rsidP="00403B68">
            <w:pPr>
              <w:widowControl w:val="0"/>
              <w:autoSpaceDE w:val="0"/>
              <w:autoSpaceDN w:val="0"/>
              <w:adjustRightInd w:val="0"/>
              <w:jc w:val="both"/>
            </w:pPr>
            <w:r w:rsidRPr="00031753">
              <w:t>- до 0,05</w:t>
            </w:r>
          </w:p>
        </w:tc>
      </w:tr>
      <w:tr w:rsidR="00031753" w:rsidRPr="00031753" w:rsidTr="00031753">
        <w:trPr>
          <w:tblCellSpacing w:w="5" w:type="nil"/>
        </w:trPr>
        <w:tc>
          <w:tcPr>
            <w:tcW w:w="4082" w:type="dxa"/>
          </w:tcPr>
          <w:p w:rsidR="00031753" w:rsidRPr="00031753" w:rsidRDefault="00031753" w:rsidP="00403B68">
            <w:pPr>
              <w:widowControl w:val="0"/>
              <w:autoSpaceDE w:val="0"/>
              <w:autoSpaceDN w:val="0"/>
              <w:adjustRightInd w:val="0"/>
              <w:jc w:val="both"/>
            </w:pPr>
            <w:r w:rsidRPr="00031753">
              <w:t>при выслуге лет от 5 до 10 лет</w:t>
            </w:r>
          </w:p>
        </w:tc>
        <w:tc>
          <w:tcPr>
            <w:tcW w:w="1464" w:type="dxa"/>
          </w:tcPr>
          <w:p w:rsidR="00031753" w:rsidRPr="00031753" w:rsidRDefault="00031753" w:rsidP="00403B68">
            <w:pPr>
              <w:widowControl w:val="0"/>
              <w:autoSpaceDE w:val="0"/>
              <w:autoSpaceDN w:val="0"/>
              <w:adjustRightInd w:val="0"/>
              <w:jc w:val="both"/>
            </w:pPr>
            <w:r w:rsidRPr="00031753">
              <w:t>- до 0,1</w:t>
            </w:r>
          </w:p>
        </w:tc>
      </w:tr>
      <w:tr w:rsidR="00031753" w:rsidRPr="00031753" w:rsidTr="00031753">
        <w:trPr>
          <w:tblCellSpacing w:w="5" w:type="nil"/>
        </w:trPr>
        <w:tc>
          <w:tcPr>
            <w:tcW w:w="4082" w:type="dxa"/>
          </w:tcPr>
          <w:p w:rsidR="00031753" w:rsidRPr="00031753" w:rsidRDefault="00031753" w:rsidP="00403B68">
            <w:pPr>
              <w:widowControl w:val="0"/>
              <w:autoSpaceDE w:val="0"/>
              <w:autoSpaceDN w:val="0"/>
              <w:adjustRightInd w:val="0"/>
              <w:jc w:val="both"/>
            </w:pPr>
            <w:r w:rsidRPr="00031753">
              <w:t>при выслуге лет более 10 лет</w:t>
            </w:r>
          </w:p>
        </w:tc>
        <w:tc>
          <w:tcPr>
            <w:tcW w:w="1464" w:type="dxa"/>
          </w:tcPr>
          <w:p w:rsidR="00031753" w:rsidRPr="00031753" w:rsidRDefault="00031753" w:rsidP="00403B68">
            <w:pPr>
              <w:widowControl w:val="0"/>
              <w:autoSpaceDE w:val="0"/>
              <w:autoSpaceDN w:val="0"/>
              <w:adjustRightInd w:val="0"/>
              <w:jc w:val="both"/>
            </w:pPr>
            <w:r w:rsidRPr="00031753">
              <w:t>- до 0,15</w:t>
            </w:r>
          </w:p>
        </w:tc>
      </w:tr>
    </w:tbl>
    <w:p w:rsidR="00031753" w:rsidRDefault="00031753" w:rsidP="00FB5263">
      <w:pPr>
        <w:ind w:left="850" w:right="283"/>
        <w:rPr>
          <w:lang w:val="en-US"/>
        </w:rPr>
      </w:pPr>
    </w:p>
    <w:p w:rsidR="00031753" w:rsidRPr="00403B68" w:rsidRDefault="00031753" w:rsidP="00031753">
      <w:pPr>
        <w:widowControl w:val="0"/>
        <w:autoSpaceDE w:val="0"/>
        <w:autoSpaceDN w:val="0"/>
        <w:adjustRightInd w:val="0"/>
        <w:ind w:left="850" w:right="283" w:firstLine="540"/>
        <w:jc w:val="both"/>
      </w:pPr>
      <w:r w:rsidRPr="00031753">
        <w:t>Надбавка за выслугу лет</w:t>
      </w:r>
      <w:r w:rsidR="00992B2B">
        <w:t xml:space="preserve"> устанавливается работникам МК</w:t>
      </w:r>
      <w:r w:rsidRPr="00031753">
        <w:t>ОУ «</w:t>
      </w:r>
      <w:proofErr w:type="spellStart"/>
      <w:r w:rsidRPr="00031753">
        <w:t>Чернухинская</w:t>
      </w:r>
      <w:proofErr w:type="spellEnd"/>
      <w:r w:rsidRPr="00031753">
        <w:t xml:space="preserve"> </w:t>
      </w:r>
      <w:r w:rsidR="00E21927">
        <w:t xml:space="preserve">  </w:t>
      </w:r>
      <w:r w:rsidRPr="00031753">
        <w:t>школа-интернат» в зависимости от общего стажа работы и рассчитывается исходя из минимального оклада по ПКГ.</w:t>
      </w:r>
    </w:p>
    <w:p w:rsidR="00031753" w:rsidRPr="00031753" w:rsidRDefault="00031753" w:rsidP="00031753">
      <w:pPr>
        <w:widowControl w:val="0"/>
        <w:autoSpaceDE w:val="0"/>
        <w:autoSpaceDN w:val="0"/>
        <w:adjustRightInd w:val="0"/>
        <w:ind w:left="850" w:right="283" w:firstLine="540"/>
        <w:jc w:val="both"/>
      </w:pPr>
      <w:r w:rsidRPr="00031753">
        <w:t>2.7.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w:t>
      </w:r>
    </w:p>
    <w:p w:rsidR="00031753" w:rsidRPr="00031753" w:rsidRDefault="00031753" w:rsidP="00031753">
      <w:pPr>
        <w:widowControl w:val="0"/>
        <w:autoSpaceDE w:val="0"/>
        <w:autoSpaceDN w:val="0"/>
        <w:adjustRightInd w:val="0"/>
        <w:ind w:left="850" w:right="283" w:firstLine="540"/>
        <w:jc w:val="both"/>
      </w:pPr>
      <w:r w:rsidRPr="00031753">
        <w:t>за высокое профессиональное мастерство;</w:t>
      </w:r>
    </w:p>
    <w:p w:rsidR="00031753" w:rsidRPr="00031753" w:rsidRDefault="00031753" w:rsidP="00031753">
      <w:pPr>
        <w:widowControl w:val="0"/>
        <w:autoSpaceDE w:val="0"/>
        <w:autoSpaceDN w:val="0"/>
        <w:adjustRightInd w:val="0"/>
        <w:ind w:left="850" w:right="283" w:firstLine="540"/>
        <w:jc w:val="both"/>
      </w:pPr>
      <w:r w:rsidRPr="00031753">
        <w:t>за сложность и напряженность труда;</w:t>
      </w:r>
    </w:p>
    <w:p w:rsidR="00031753" w:rsidRPr="00031753" w:rsidRDefault="00031753" w:rsidP="00031753">
      <w:pPr>
        <w:widowControl w:val="0"/>
        <w:autoSpaceDE w:val="0"/>
        <w:autoSpaceDN w:val="0"/>
        <w:adjustRightInd w:val="0"/>
        <w:ind w:left="850" w:right="283" w:firstLine="540"/>
        <w:jc w:val="both"/>
      </w:pPr>
      <w:r w:rsidRPr="00031753">
        <w:t>за высокую степень самостоятельности и ответственности.</w:t>
      </w:r>
    </w:p>
    <w:p w:rsidR="00031753" w:rsidRPr="00031753" w:rsidRDefault="00031753" w:rsidP="00031753">
      <w:pPr>
        <w:widowControl w:val="0"/>
        <w:autoSpaceDE w:val="0"/>
        <w:autoSpaceDN w:val="0"/>
        <w:adjustRightInd w:val="0"/>
        <w:ind w:left="850" w:right="283" w:firstLine="540"/>
        <w:jc w:val="both"/>
      </w:pPr>
      <w:r w:rsidRPr="00031753">
        <w:t>Решение об установлении повышающего коэффициента и его размера</w:t>
      </w:r>
      <w:r w:rsidR="00992B2B">
        <w:t>х принимается руководителем МК</w:t>
      </w:r>
      <w:r w:rsidRPr="00031753">
        <w:t>ОУ «</w:t>
      </w:r>
      <w:proofErr w:type="spellStart"/>
      <w:r w:rsidRPr="00031753">
        <w:t>Чернухинская</w:t>
      </w:r>
      <w:proofErr w:type="spellEnd"/>
      <w:r w:rsidRPr="00031753">
        <w:t xml:space="preserve"> школа-интернат»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031753" w:rsidRPr="00031753" w:rsidRDefault="00031753" w:rsidP="00031753">
      <w:pPr>
        <w:widowControl w:val="0"/>
        <w:autoSpaceDE w:val="0"/>
        <w:autoSpaceDN w:val="0"/>
        <w:adjustRightInd w:val="0"/>
        <w:ind w:left="850" w:right="283" w:firstLine="540"/>
        <w:jc w:val="both"/>
      </w:pPr>
      <w:r w:rsidRPr="00031753">
        <w:t xml:space="preserve">3. Порядок формирования ставок заработной платы работников </w:t>
      </w:r>
      <w:r w:rsidR="00E21927">
        <w:t xml:space="preserve"> </w:t>
      </w:r>
      <w:r w:rsidR="00992B2B">
        <w:t>МК</w:t>
      </w:r>
      <w:r w:rsidRPr="00031753">
        <w:t>ОУ «Чернухинская школа-интернат», осуществляющих профессиональную деятельность по профессиям рабочих, не включенных в ПКГ "Общеотраслевые профессии рабочих".</w:t>
      </w:r>
    </w:p>
    <w:p w:rsidR="00031753" w:rsidRPr="00031753" w:rsidRDefault="00031753" w:rsidP="00031753">
      <w:pPr>
        <w:widowControl w:val="0"/>
        <w:autoSpaceDE w:val="0"/>
        <w:autoSpaceDN w:val="0"/>
        <w:adjustRightInd w:val="0"/>
        <w:ind w:left="850" w:right="283" w:firstLine="540"/>
        <w:jc w:val="both"/>
      </w:pPr>
      <w:r w:rsidRPr="00031753">
        <w:t>3.1. Ставка заработной платы работника формируется на основании минимальной ставки заработной платы по ПКГ и повышающих коэффициентов.</w:t>
      </w:r>
    </w:p>
    <w:p w:rsidR="00031753" w:rsidRPr="00031753" w:rsidRDefault="00031753" w:rsidP="00031753">
      <w:pPr>
        <w:widowControl w:val="0"/>
        <w:autoSpaceDE w:val="0"/>
        <w:autoSpaceDN w:val="0"/>
        <w:adjustRightInd w:val="0"/>
        <w:ind w:left="850" w:right="283" w:firstLine="540"/>
        <w:jc w:val="both"/>
      </w:pPr>
      <w:r w:rsidRPr="00031753">
        <w:t>3.2. Профессиональная квалификационная группа "Общеотраслевые профессии рабочих первого уровня".</w:t>
      </w:r>
    </w:p>
    <w:p w:rsidR="00031753" w:rsidRPr="00031753" w:rsidRDefault="00031753" w:rsidP="00031753">
      <w:pPr>
        <w:widowControl w:val="0"/>
        <w:autoSpaceDE w:val="0"/>
        <w:autoSpaceDN w:val="0"/>
        <w:adjustRightInd w:val="0"/>
        <w:ind w:left="850" w:right="283" w:firstLine="540"/>
        <w:jc w:val="both"/>
      </w:pPr>
      <w:r w:rsidRPr="00031753">
        <w:t>Размер минимальной ставки заработной платы:</w:t>
      </w:r>
    </w:p>
    <w:p w:rsidR="00031753" w:rsidRPr="00031753" w:rsidRDefault="00031753" w:rsidP="00031753">
      <w:pPr>
        <w:spacing w:line="360" w:lineRule="auto"/>
        <w:ind w:left="850" w:right="283" w:firstLine="720"/>
        <w:jc w:val="both"/>
      </w:pPr>
      <w:r w:rsidRPr="00031753">
        <w:t>- с 1 января 2014 года: 2963 руб.; 3338* руб.;</w:t>
      </w:r>
    </w:p>
    <w:p w:rsidR="00031753" w:rsidRPr="00031753" w:rsidRDefault="00031753" w:rsidP="00031753">
      <w:pPr>
        <w:spacing w:line="360" w:lineRule="auto"/>
        <w:ind w:left="850" w:right="283" w:firstLine="720"/>
        <w:jc w:val="both"/>
      </w:pPr>
      <w:r w:rsidRPr="00031753">
        <w:t xml:space="preserve">- с 1 октября 2014 года: 3170 руб., 3572 *руб. </w:t>
      </w:r>
    </w:p>
    <w:p w:rsidR="00EA3E06" w:rsidRPr="00EA3E06" w:rsidRDefault="00031753" w:rsidP="00031753">
      <w:pPr>
        <w:spacing w:line="360" w:lineRule="auto"/>
        <w:ind w:left="850" w:right="283"/>
        <w:jc w:val="both"/>
      </w:pPr>
      <w:r w:rsidRPr="00031753">
        <w:tab/>
        <w:t>Повышающие коэффициенты в зависимости от профессии:</w:t>
      </w:r>
    </w:p>
    <w:tbl>
      <w:tblPr>
        <w:tblW w:w="96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127"/>
      </w:tblGrid>
      <w:tr w:rsidR="00EA3E06" w:rsidRPr="00EA3E06" w:rsidTr="00EA3E06">
        <w:trPr>
          <w:trHeight w:val="574"/>
        </w:trPr>
        <w:tc>
          <w:tcPr>
            <w:tcW w:w="7513" w:type="dxa"/>
            <w:shd w:val="clear" w:color="auto" w:fill="auto"/>
            <w:vAlign w:val="center"/>
          </w:tcPr>
          <w:p w:rsidR="00EA3E06" w:rsidRPr="00EA3E06" w:rsidRDefault="00EA3E06" w:rsidP="00EA3E06">
            <w:pPr>
              <w:ind w:left="34" w:right="-1"/>
              <w:jc w:val="center"/>
            </w:pPr>
            <w:r w:rsidRPr="00EA3E06">
              <w:t>Квалификационные уровни</w:t>
            </w:r>
          </w:p>
        </w:tc>
        <w:tc>
          <w:tcPr>
            <w:tcW w:w="2127" w:type="dxa"/>
            <w:shd w:val="clear" w:color="auto" w:fill="auto"/>
            <w:vAlign w:val="center"/>
          </w:tcPr>
          <w:p w:rsidR="00EA3E06" w:rsidRPr="00EA3E06" w:rsidRDefault="00EA3E06" w:rsidP="00EA3E06">
            <w:pPr>
              <w:ind w:left="34" w:right="-1"/>
              <w:jc w:val="center"/>
            </w:pPr>
            <w:r w:rsidRPr="00EA3E06">
              <w:t>Коэффициент</w:t>
            </w:r>
          </w:p>
        </w:tc>
      </w:tr>
      <w:tr w:rsidR="00EA3E06" w:rsidRPr="00EA3E06" w:rsidTr="00EA3E06">
        <w:tc>
          <w:tcPr>
            <w:tcW w:w="7513" w:type="dxa"/>
            <w:shd w:val="clear" w:color="auto" w:fill="auto"/>
          </w:tcPr>
          <w:p w:rsidR="00EA3E06" w:rsidRPr="00EA3E06" w:rsidRDefault="00EA3E06" w:rsidP="00EA3E06">
            <w:pPr>
              <w:ind w:left="34" w:right="-1"/>
              <w:jc w:val="center"/>
            </w:pPr>
            <w:r w:rsidRPr="00EA3E06">
              <w:t>1 квалификационный уровень</w:t>
            </w:r>
          </w:p>
        </w:tc>
        <w:tc>
          <w:tcPr>
            <w:tcW w:w="2127" w:type="dxa"/>
            <w:shd w:val="clear" w:color="auto" w:fill="auto"/>
          </w:tcPr>
          <w:p w:rsidR="00EA3E06" w:rsidRPr="00EA3E06" w:rsidRDefault="00EA3E06" w:rsidP="00EA3E06">
            <w:pPr>
              <w:spacing w:line="360" w:lineRule="auto"/>
              <w:ind w:left="34" w:right="-1"/>
              <w:jc w:val="center"/>
            </w:pPr>
          </w:p>
        </w:tc>
      </w:tr>
      <w:tr w:rsidR="00EA3E06" w:rsidRPr="00EA3E06" w:rsidTr="00EA3E06">
        <w:tc>
          <w:tcPr>
            <w:tcW w:w="7513" w:type="dxa"/>
            <w:shd w:val="clear" w:color="auto" w:fill="auto"/>
          </w:tcPr>
          <w:p w:rsidR="00EA3E06" w:rsidRPr="00EA3E06" w:rsidRDefault="00EA3E06" w:rsidP="00EA3E06">
            <w:pPr>
              <w:ind w:left="34" w:right="-1"/>
              <w:jc w:val="both"/>
            </w:pPr>
            <w:r w:rsidRPr="00EA3E06">
              <w:t>1 квалификационный разряд</w:t>
            </w:r>
          </w:p>
        </w:tc>
        <w:tc>
          <w:tcPr>
            <w:tcW w:w="2127" w:type="dxa"/>
            <w:shd w:val="clear" w:color="auto" w:fill="auto"/>
          </w:tcPr>
          <w:p w:rsidR="00EA3E06" w:rsidRPr="00EA3E06" w:rsidRDefault="00EA3E06" w:rsidP="00EA3E06">
            <w:pPr>
              <w:spacing w:line="360" w:lineRule="auto"/>
              <w:ind w:left="34" w:right="-1"/>
              <w:jc w:val="center"/>
            </w:pPr>
            <w:r w:rsidRPr="00EA3E06">
              <w:t>1,0</w:t>
            </w:r>
          </w:p>
        </w:tc>
      </w:tr>
      <w:tr w:rsidR="00EA3E06" w:rsidRPr="00EA3E06" w:rsidTr="00EA3E06">
        <w:tc>
          <w:tcPr>
            <w:tcW w:w="7513" w:type="dxa"/>
            <w:shd w:val="clear" w:color="auto" w:fill="auto"/>
          </w:tcPr>
          <w:p w:rsidR="00EA3E06" w:rsidRPr="00EA3E06" w:rsidRDefault="00EA3E06" w:rsidP="00EA3E06">
            <w:pPr>
              <w:ind w:left="34" w:right="-1"/>
              <w:jc w:val="both"/>
            </w:pPr>
            <w:r w:rsidRPr="00EA3E06">
              <w:t>2 квалификационный разряд</w:t>
            </w:r>
          </w:p>
        </w:tc>
        <w:tc>
          <w:tcPr>
            <w:tcW w:w="2127" w:type="dxa"/>
            <w:shd w:val="clear" w:color="auto" w:fill="auto"/>
          </w:tcPr>
          <w:p w:rsidR="00EA3E06" w:rsidRPr="00EA3E06" w:rsidRDefault="00EA3E06" w:rsidP="00EA3E06">
            <w:pPr>
              <w:spacing w:line="360" w:lineRule="auto"/>
              <w:ind w:left="34" w:right="-1"/>
              <w:jc w:val="center"/>
            </w:pPr>
            <w:r w:rsidRPr="00EA3E06">
              <w:t>1,04</w:t>
            </w:r>
          </w:p>
        </w:tc>
      </w:tr>
      <w:tr w:rsidR="00EA3E06" w:rsidRPr="00EA3E06" w:rsidTr="00EA3E06">
        <w:tc>
          <w:tcPr>
            <w:tcW w:w="7513" w:type="dxa"/>
            <w:shd w:val="clear" w:color="auto" w:fill="auto"/>
          </w:tcPr>
          <w:p w:rsidR="00EA3E06" w:rsidRPr="00EA3E06" w:rsidRDefault="00EA3E06" w:rsidP="00EA3E06">
            <w:pPr>
              <w:ind w:left="34" w:right="-1"/>
              <w:jc w:val="both"/>
            </w:pPr>
            <w:r w:rsidRPr="00EA3E06">
              <w:t>3 квалификационный разряд</w:t>
            </w:r>
          </w:p>
        </w:tc>
        <w:tc>
          <w:tcPr>
            <w:tcW w:w="2127" w:type="dxa"/>
            <w:shd w:val="clear" w:color="auto" w:fill="auto"/>
          </w:tcPr>
          <w:p w:rsidR="00EA3E06" w:rsidRPr="00EA3E06" w:rsidRDefault="00EA3E06" w:rsidP="00EA3E06">
            <w:pPr>
              <w:spacing w:line="360" w:lineRule="auto"/>
              <w:ind w:left="34" w:right="-1"/>
              <w:jc w:val="center"/>
            </w:pPr>
            <w:r w:rsidRPr="00EA3E06">
              <w:t>1,09</w:t>
            </w:r>
          </w:p>
        </w:tc>
      </w:tr>
      <w:tr w:rsidR="00EA3E06" w:rsidRPr="00EA3E06" w:rsidTr="00EA3E06">
        <w:tc>
          <w:tcPr>
            <w:tcW w:w="7513" w:type="dxa"/>
            <w:shd w:val="clear" w:color="auto" w:fill="auto"/>
          </w:tcPr>
          <w:p w:rsidR="00EA3E06" w:rsidRPr="00EA3E06" w:rsidRDefault="00EA3E06" w:rsidP="00EA3E06">
            <w:pPr>
              <w:ind w:left="34" w:right="-1"/>
              <w:jc w:val="center"/>
            </w:pPr>
            <w:r w:rsidRPr="00EA3E06">
              <w:t>2 квалификационный уровень</w:t>
            </w:r>
          </w:p>
        </w:tc>
        <w:tc>
          <w:tcPr>
            <w:tcW w:w="2127" w:type="dxa"/>
            <w:shd w:val="clear" w:color="auto" w:fill="auto"/>
          </w:tcPr>
          <w:p w:rsidR="00EA3E06" w:rsidRPr="00EA3E06" w:rsidRDefault="00EA3E06" w:rsidP="00EA3E06">
            <w:pPr>
              <w:spacing w:line="360" w:lineRule="auto"/>
              <w:ind w:left="34" w:right="-1"/>
              <w:jc w:val="center"/>
            </w:pPr>
            <w:r w:rsidRPr="00EA3E06">
              <w:t>1,14</w:t>
            </w:r>
          </w:p>
        </w:tc>
      </w:tr>
    </w:tbl>
    <w:p w:rsidR="00031753" w:rsidRDefault="00031753" w:rsidP="00031753">
      <w:pPr>
        <w:widowControl w:val="0"/>
        <w:autoSpaceDE w:val="0"/>
        <w:autoSpaceDN w:val="0"/>
        <w:adjustRightInd w:val="0"/>
        <w:ind w:left="850" w:right="283" w:firstLine="540"/>
        <w:jc w:val="both"/>
        <w:rPr>
          <w:lang w:val="en-US"/>
        </w:rPr>
      </w:pPr>
    </w:p>
    <w:p w:rsidR="00EA3E06" w:rsidRPr="00EA3E06" w:rsidRDefault="00EA3E06" w:rsidP="00EA3E06">
      <w:pPr>
        <w:spacing w:line="360" w:lineRule="auto"/>
        <w:ind w:left="850" w:right="283"/>
        <w:jc w:val="both"/>
      </w:pPr>
      <w:r w:rsidRPr="00EA3E06">
        <w:lastRenderedPageBreak/>
        <w:t>Примечание:</w:t>
      </w:r>
    </w:p>
    <w:p w:rsidR="00EA3E06" w:rsidRPr="00EA3E06" w:rsidRDefault="00EA3E06" w:rsidP="00EA3E06">
      <w:pPr>
        <w:ind w:left="850" w:right="283" w:firstLine="709"/>
        <w:jc w:val="both"/>
      </w:pPr>
      <w:r w:rsidRPr="00EA3E06">
        <w:t>* Размер минимальной ставки заработной платы по профессиональной квалификационной группе общеотраслевых профессий рабочих первого уровня муниципальных организаций дополнительного образования Лысковского района Нижегородской области.</w:t>
      </w:r>
    </w:p>
    <w:p w:rsidR="00EA3E06" w:rsidRPr="00EA3E06" w:rsidRDefault="00EA3E06" w:rsidP="00031753">
      <w:pPr>
        <w:widowControl w:val="0"/>
        <w:autoSpaceDE w:val="0"/>
        <w:autoSpaceDN w:val="0"/>
        <w:adjustRightInd w:val="0"/>
        <w:ind w:left="850" w:right="283" w:firstLine="540"/>
        <w:jc w:val="both"/>
      </w:pPr>
    </w:p>
    <w:p w:rsidR="00EA3E06" w:rsidRPr="00EA3E06" w:rsidRDefault="00EA3E06" w:rsidP="00EA3E06">
      <w:pPr>
        <w:widowControl w:val="0"/>
        <w:autoSpaceDE w:val="0"/>
        <w:autoSpaceDN w:val="0"/>
        <w:adjustRightInd w:val="0"/>
        <w:ind w:left="850" w:right="283" w:firstLine="540"/>
        <w:jc w:val="both"/>
      </w:pPr>
      <w:r w:rsidRPr="00EA3E06">
        <w:t>3.3. Профессиональная квалификационная группа "Общеотраслевые профессии рабочих второго уровня".</w:t>
      </w:r>
    </w:p>
    <w:p w:rsidR="00EA3E06" w:rsidRPr="00EA3E06" w:rsidRDefault="00EA3E06" w:rsidP="00EA3E06">
      <w:pPr>
        <w:spacing w:line="360" w:lineRule="auto"/>
        <w:ind w:left="850" w:right="283" w:firstLine="709"/>
        <w:jc w:val="both"/>
      </w:pPr>
      <w:r w:rsidRPr="00EA3E06">
        <w:t>Размер минимальной ставки заработной платы:</w:t>
      </w:r>
    </w:p>
    <w:p w:rsidR="00EA3E06" w:rsidRPr="00EA3E06" w:rsidRDefault="00EA3E06" w:rsidP="00EA3E06">
      <w:pPr>
        <w:spacing w:line="360" w:lineRule="auto"/>
        <w:ind w:left="850" w:right="283" w:firstLine="709"/>
        <w:jc w:val="both"/>
      </w:pPr>
      <w:r w:rsidRPr="00EA3E06">
        <w:t>- с 1 января 2014 года: 3383 руб.; 3812* руб.;</w:t>
      </w:r>
    </w:p>
    <w:p w:rsidR="00EA3E06" w:rsidRPr="00EA3E06" w:rsidRDefault="00EA3E06" w:rsidP="00EA3E06">
      <w:pPr>
        <w:spacing w:line="360" w:lineRule="auto"/>
        <w:ind w:left="850" w:right="283" w:firstLine="709"/>
        <w:jc w:val="both"/>
      </w:pPr>
      <w:r w:rsidRPr="00EA3E06">
        <w:t>- с 1 октября 2014 года: 3620 руб., 4079* руб.</w:t>
      </w:r>
    </w:p>
    <w:p w:rsidR="00EA3E06" w:rsidRPr="00403B68" w:rsidRDefault="00EA3E06" w:rsidP="00EA3E06">
      <w:pPr>
        <w:spacing w:line="360" w:lineRule="auto"/>
        <w:ind w:left="850" w:right="283"/>
        <w:jc w:val="both"/>
      </w:pPr>
      <w:r w:rsidRPr="00EA3E06">
        <w:tab/>
        <w:t>Повышающие коэффициенты в зависимости от профессии:</w:t>
      </w: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126"/>
      </w:tblGrid>
      <w:tr w:rsidR="00EA3E06" w:rsidRPr="00EA3E06" w:rsidTr="00EA3E06">
        <w:trPr>
          <w:trHeight w:val="635"/>
        </w:trPr>
        <w:tc>
          <w:tcPr>
            <w:tcW w:w="7513" w:type="dxa"/>
            <w:shd w:val="clear" w:color="auto" w:fill="auto"/>
            <w:vAlign w:val="center"/>
          </w:tcPr>
          <w:p w:rsidR="00EA3E06" w:rsidRPr="00EA3E06" w:rsidRDefault="00EA3E06" w:rsidP="00EA3E06">
            <w:pPr>
              <w:ind w:left="34" w:right="-1"/>
              <w:jc w:val="center"/>
            </w:pPr>
            <w:r w:rsidRPr="00EA3E06">
              <w:t>Квалификационные уровни</w:t>
            </w:r>
          </w:p>
        </w:tc>
        <w:tc>
          <w:tcPr>
            <w:tcW w:w="2126" w:type="dxa"/>
            <w:shd w:val="clear" w:color="auto" w:fill="auto"/>
            <w:vAlign w:val="center"/>
          </w:tcPr>
          <w:p w:rsidR="00EA3E06" w:rsidRPr="00EA3E06" w:rsidRDefault="00EA3E06" w:rsidP="00EA3E06">
            <w:pPr>
              <w:ind w:left="34" w:right="-1"/>
              <w:jc w:val="center"/>
            </w:pPr>
            <w:r w:rsidRPr="00EA3E06">
              <w:t>Коэффициент</w:t>
            </w:r>
          </w:p>
        </w:tc>
      </w:tr>
      <w:tr w:rsidR="00EA3E06" w:rsidRPr="00EA3E06" w:rsidTr="00EA3E06">
        <w:tc>
          <w:tcPr>
            <w:tcW w:w="7513" w:type="dxa"/>
            <w:shd w:val="clear" w:color="auto" w:fill="auto"/>
          </w:tcPr>
          <w:p w:rsidR="00EA3E06" w:rsidRPr="00EA3E06" w:rsidRDefault="00EA3E06" w:rsidP="00EA3E06">
            <w:pPr>
              <w:ind w:left="34" w:right="-1"/>
              <w:jc w:val="center"/>
            </w:pPr>
            <w:r w:rsidRPr="00EA3E06">
              <w:t>1 квалификационный уровень</w:t>
            </w:r>
          </w:p>
        </w:tc>
        <w:tc>
          <w:tcPr>
            <w:tcW w:w="2126" w:type="dxa"/>
            <w:shd w:val="clear" w:color="auto" w:fill="auto"/>
          </w:tcPr>
          <w:p w:rsidR="00EA3E06" w:rsidRPr="00EA3E06" w:rsidRDefault="00EA3E06" w:rsidP="00EA3E06">
            <w:pPr>
              <w:spacing w:line="360" w:lineRule="auto"/>
              <w:ind w:left="34" w:right="-1"/>
              <w:jc w:val="center"/>
            </w:pPr>
          </w:p>
        </w:tc>
      </w:tr>
      <w:tr w:rsidR="00EA3E06" w:rsidRPr="00EA3E06" w:rsidTr="00EA3E06">
        <w:tc>
          <w:tcPr>
            <w:tcW w:w="7513" w:type="dxa"/>
            <w:shd w:val="clear" w:color="auto" w:fill="auto"/>
          </w:tcPr>
          <w:p w:rsidR="00EA3E06" w:rsidRPr="00EA3E06" w:rsidRDefault="00EA3E06" w:rsidP="00EA3E06">
            <w:pPr>
              <w:ind w:left="34" w:right="-1"/>
              <w:jc w:val="both"/>
            </w:pPr>
            <w:r w:rsidRPr="00EA3E06">
              <w:t>4 квалификационный разряд</w:t>
            </w:r>
          </w:p>
        </w:tc>
        <w:tc>
          <w:tcPr>
            <w:tcW w:w="2126" w:type="dxa"/>
            <w:shd w:val="clear" w:color="auto" w:fill="auto"/>
          </w:tcPr>
          <w:p w:rsidR="00EA3E06" w:rsidRPr="00EA3E06" w:rsidRDefault="00EA3E06" w:rsidP="00EA3E06">
            <w:pPr>
              <w:spacing w:line="360" w:lineRule="auto"/>
              <w:ind w:left="34" w:right="-1"/>
              <w:jc w:val="center"/>
            </w:pPr>
            <w:r w:rsidRPr="00EA3E06">
              <w:t>1,0</w:t>
            </w:r>
          </w:p>
        </w:tc>
      </w:tr>
      <w:tr w:rsidR="00EA3E06" w:rsidRPr="00EA3E06" w:rsidTr="00EA3E06">
        <w:tc>
          <w:tcPr>
            <w:tcW w:w="7513" w:type="dxa"/>
            <w:shd w:val="clear" w:color="auto" w:fill="auto"/>
          </w:tcPr>
          <w:p w:rsidR="00EA3E06" w:rsidRPr="00EA3E06" w:rsidRDefault="00EA3E06" w:rsidP="00EA3E06">
            <w:pPr>
              <w:ind w:left="34" w:right="-1"/>
              <w:jc w:val="both"/>
            </w:pPr>
            <w:r w:rsidRPr="00EA3E06">
              <w:t>5 квалификационный разряд</w:t>
            </w:r>
          </w:p>
        </w:tc>
        <w:tc>
          <w:tcPr>
            <w:tcW w:w="2126" w:type="dxa"/>
            <w:shd w:val="clear" w:color="auto" w:fill="auto"/>
          </w:tcPr>
          <w:p w:rsidR="00EA3E06" w:rsidRPr="00EA3E06" w:rsidRDefault="00EA3E06" w:rsidP="00EA3E06">
            <w:pPr>
              <w:spacing w:line="360" w:lineRule="auto"/>
              <w:ind w:left="34" w:right="-1"/>
              <w:jc w:val="center"/>
            </w:pPr>
            <w:r w:rsidRPr="00EA3E06">
              <w:t>1,11</w:t>
            </w:r>
          </w:p>
        </w:tc>
      </w:tr>
      <w:tr w:rsidR="00EA3E06" w:rsidRPr="00EA3E06" w:rsidTr="00EA3E06">
        <w:tc>
          <w:tcPr>
            <w:tcW w:w="7513" w:type="dxa"/>
            <w:shd w:val="clear" w:color="auto" w:fill="auto"/>
          </w:tcPr>
          <w:p w:rsidR="00EA3E06" w:rsidRPr="00EA3E06" w:rsidRDefault="00EA3E06" w:rsidP="00EA3E06">
            <w:pPr>
              <w:ind w:left="34" w:right="-1"/>
              <w:jc w:val="center"/>
            </w:pPr>
            <w:r w:rsidRPr="00EA3E06">
              <w:t>2 квалификационный уровень</w:t>
            </w:r>
          </w:p>
        </w:tc>
        <w:tc>
          <w:tcPr>
            <w:tcW w:w="2126" w:type="dxa"/>
            <w:shd w:val="clear" w:color="auto" w:fill="auto"/>
          </w:tcPr>
          <w:p w:rsidR="00EA3E06" w:rsidRPr="00EA3E06" w:rsidRDefault="00EA3E06" w:rsidP="00EA3E06">
            <w:pPr>
              <w:spacing w:line="360" w:lineRule="auto"/>
              <w:ind w:left="34" w:right="-1"/>
              <w:jc w:val="center"/>
            </w:pPr>
          </w:p>
        </w:tc>
      </w:tr>
      <w:tr w:rsidR="00EA3E06" w:rsidRPr="00EA3E06" w:rsidTr="00EA3E06">
        <w:tc>
          <w:tcPr>
            <w:tcW w:w="7513" w:type="dxa"/>
            <w:shd w:val="clear" w:color="auto" w:fill="auto"/>
          </w:tcPr>
          <w:p w:rsidR="00EA3E06" w:rsidRPr="00EA3E06" w:rsidRDefault="00EA3E06" w:rsidP="00EA3E06">
            <w:pPr>
              <w:ind w:left="34" w:right="-1"/>
              <w:jc w:val="both"/>
            </w:pPr>
            <w:r w:rsidRPr="00EA3E06">
              <w:t>6 квалификационный разряд</w:t>
            </w:r>
          </w:p>
        </w:tc>
        <w:tc>
          <w:tcPr>
            <w:tcW w:w="2126" w:type="dxa"/>
            <w:shd w:val="clear" w:color="auto" w:fill="auto"/>
          </w:tcPr>
          <w:p w:rsidR="00EA3E06" w:rsidRPr="00EA3E06" w:rsidRDefault="00EA3E06" w:rsidP="00EA3E06">
            <w:pPr>
              <w:spacing w:line="360" w:lineRule="auto"/>
              <w:ind w:left="34" w:right="-1"/>
              <w:jc w:val="center"/>
            </w:pPr>
            <w:r w:rsidRPr="00EA3E06">
              <w:t>1,23</w:t>
            </w:r>
          </w:p>
        </w:tc>
      </w:tr>
      <w:tr w:rsidR="00EA3E06" w:rsidRPr="00EA3E06" w:rsidTr="00EA3E06">
        <w:tc>
          <w:tcPr>
            <w:tcW w:w="7513" w:type="dxa"/>
            <w:shd w:val="clear" w:color="auto" w:fill="auto"/>
          </w:tcPr>
          <w:p w:rsidR="00EA3E06" w:rsidRPr="00EA3E06" w:rsidRDefault="00EA3E06" w:rsidP="00EA3E06">
            <w:pPr>
              <w:ind w:left="34" w:right="-1"/>
              <w:jc w:val="both"/>
            </w:pPr>
            <w:r w:rsidRPr="00EA3E06">
              <w:t>7 квалификационный разряд</w:t>
            </w:r>
          </w:p>
        </w:tc>
        <w:tc>
          <w:tcPr>
            <w:tcW w:w="2126" w:type="dxa"/>
            <w:shd w:val="clear" w:color="auto" w:fill="auto"/>
          </w:tcPr>
          <w:p w:rsidR="00EA3E06" w:rsidRPr="00EA3E06" w:rsidRDefault="00EA3E06" w:rsidP="00EA3E06">
            <w:pPr>
              <w:spacing w:line="360" w:lineRule="auto"/>
              <w:ind w:left="34" w:right="-1"/>
              <w:jc w:val="center"/>
            </w:pPr>
            <w:r w:rsidRPr="00EA3E06">
              <w:t>1,35</w:t>
            </w:r>
          </w:p>
        </w:tc>
      </w:tr>
      <w:tr w:rsidR="00EA3E06" w:rsidRPr="00EA3E06" w:rsidTr="00EA3E06">
        <w:tc>
          <w:tcPr>
            <w:tcW w:w="7513" w:type="dxa"/>
            <w:shd w:val="clear" w:color="auto" w:fill="auto"/>
          </w:tcPr>
          <w:p w:rsidR="00EA3E06" w:rsidRPr="00EA3E06" w:rsidRDefault="00EA3E06" w:rsidP="00EA3E06">
            <w:pPr>
              <w:ind w:left="34" w:right="-1"/>
              <w:jc w:val="center"/>
            </w:pPr>
            <w:r w:rsidRPr="00EA3E06">
              <w:t>3 квалификационный уровень</w:t>
            </w:r>
          </w:p>
        </w:tc>
        <w:tc>
          <w:tcPr>
            <w:tcW w:w="2126" w:type="dxa"/>
            <w:shd w:val="clear" w:color="auto" w:fill="auto"/>
          </w:tcPr>
          <w:p w:rsidR="00EA3E06" w:rsidRPr="00EA3E06" w:rsidRDefault="00EA3E06" w:rsidP="00EA3E06">
            <w:pPr>
              <w:spacing w:line="360" w:lineRule="auto"/>
              <w:ind w:left="34" w:right="-1"/>
              <w:jc w:val="center"/>
            </w:pPr>
          </w:p>
        </w:tc>
      </w:tr>
      <w:tr w:rsidR="00EA3E06" w:rsidRPr="00EA3E06" w:rsidTr="00EA3E06">
        <w:tc>
          <w:tcPr>
            <w:tcW w:w="7513" w:type="dxa"/>
            <w:shd w:val="clear" w:color="auto" w:fill="auto"/>
          </w:tcPr>
          <w:p w:rsidR="00EA3E06" w:rsidRPr="00EA3E06" w:rsidRDefault="00EA3E06" w:rsidP="00EA3E06">
            <w:pPr>
              <w:ind w:left="34" w:right="-1"/>
              <w:jc w:val="both"/>
            </w:pPr>
            <w:r w:rsidRPr="00EA3E06">
              <w:t>8 квалификационный разряд</w:t>
            </w:r>
          </w:p>
        </w:tc>
        <w:tc>
          <w:tcPr>
            <w:tcW w:w="2126" w:type="dxa"/>
            <w:shd w:val="clear" w:color="auto" w:fill="auto"/>
          </w:tcPr>
          <w:p w:rsidR="00EA3E06" w:rsidRPr="00EA3E06" w:rsidRDefault="00EA3E06" w:rsidP="00EA3E06">
            <w:pPr>
              <w:spacing w:line="360" w:lineRule="auto"/>
              <w:ind w:left="34" w:right="-1"/>
              <w:jc w:val="center"/>
            </w:pPr>
            <w:r w:rsidRPr="00EA3E06">
              <w:t>1,49</w:t>
            </w:r>
          </w:p>
        </w:tc>
      </w:tr>
      <w:tr w:rsidR="00EA3E06" w:rsidRPr="00EA3E06" w:rsidTr="00EA3E06">
        <w:tc>
          <w:tcPr>
            <w:tcW w:w="7513" w:type="dxa"/>
            <w:shd w:val="clear" w:color="auto" w:fill="auto"/>
          </w:tcPr>
          <w:p w:rsidR="00EA3E06" w:rsidRPr="00EA3E06" w:rsidRDefault="00EA3E06" w:rsidP="00EA3E06">
            <w:pPr>
              <w:ind w:left="34" w:right="-1"/>
              <w:jc w:val="center"/>
            </w:pPr>
            <w:r w:rsidRPr="00EA3E06">
              <w:t>4 квалификационный уровень</w:t>
            </w:r>
          </w:p>
        </w:tc>
        <w:tc>
          <w:tcPr>
            <w:tcW w:w="2126" w:type="dxa"/>
            <w:shd w:val="clear" w:color="auto" w:fill="auto"/>
          </w:tcPr>
          <w:p w:rsidR="00EA3E06" w:rsidRPr="00EA3E06" w:rsidRDefault="00EA3E06" w:rsidP="00EA3E06">
            <w:pPr>
              <w:spacing w:line="360" w:lineRule="auto"/>
              <w:ind w:left="34" w:right="-1"/>
              <w:jc w:val="center"/>
            </w:pPr>
            <w:r w:rsidRPr="00EA3E06">
              <w:t>1,63-1,79</w:t>
            </w:r>
          </w:p>
        </w:tc>
      </w:tr>
    </w:tbl>
    <w:p w:rsidR="00EA3E06" w:rsidRPr="00EA3E06" w:rsidRDefault="00EA3E06" w:rsidP="00EA3E06">
      <w:pPr>
        <w:spacing w:line="360" w:lineRule="auto"/>
        <w:ind w:left="850" w:right="283"/>
        <w:jc w:val="both"/>
        <w:rPr>
          <w:lang w:val="en-US"/>
        </w:rPr>
      </w:pPr>
    </w:p>
    <w:p w:rsidR="00EA3E06" w:rsidRPr="00EA3E06" w:rsidRDefault="00EA3E06" w:rsidP="00EA3E06">
      <w:pPr>
        <w:spacing w:line="360" w:lineRule="auto"/>
        <w:ind w:left="850" w:right="283"/>
        <w:jc w:val="both"/>
      </w:pPr>
      <w:r w:rsidRPr="00EA3E06">
        <w:t>Примечание:</w:t>
      </w:r>
    </w:p>
    <w:p w:rsidR="00EA3E06" w:rsidRPr="00EA3E06" w:rsidRDefault="00EA3E06" w:rsidP="00EA3E06">
      <w:pPr>
        <w:ind w:left="850" w:right="283" w:firstLine="709"/>
        <w:jc w:val="both"/>
      </w:pPr>
      <w:r w:rsidRPr="00EA3E06">
        <w:t>* Размер минимальной ставки заработной платы по профессиональной квалификационной группе общеотраслевых профессий рабочих второго уровня муниципальных организаций дополнительного образования Лысковского района Нижегородской области.</w:t>
      </w:r>
    </w:p>
    <w:p w:rsidR="00031753" w:rsidRPr="00403B68" w:rsidRDefault="00031753" w:rsidP="00FB5263">
      <w:pPr>
        <w:ind w:left="850" w:right="283"/>
      </w:pPr>
    </w:p>
    <w:p w:rsidR="00EA3E06" w:rsidRPr="00403B68" w:rsidRDefault="00EA3E06" w:rsidP="00FB5263">
      <w:pPr>
        <w:ind w:left="850" w:right="283"/>
      </w:pPr>
    </w:p>
    <w:p w:rsidR="00EA3E06" w:rsidRPr="00403B68" w:rsidRDefault="00EA3E06" w:rsidP="00FB5263">
      <w:pPr>
        <w:ind w:left="850" w:right="283"/>
      </w:pPr>
    </w:p>
    <w:p w:rsidR="00663EB6" w:rsidRPr="00403B68" w:rsidRDefault="00663EB6" w:rsidP="00EA3E06">
      <w:pPr>
        <w:widowControl w:val="0"/>
        <w:autoSpaceDE w:val="0"/>
        <w:autoSpaceDN w:val="0"/>
        <w:adjustRightInd w:val="0"/>
        <w:ind w:left="850" w:right="283" w:firstLine="540"/>
        <w:jc w:val="both"/>
      </w:pPr>
    </w:p>
    <w:p w:rsidR="00EA3E06" w:rsidRPr="00EA3E06" w:rsidRDefault="00EA3E06" w:rsidP="00EA3E06">
      <w:pPr>
        <w:widowControl w:val="0"/>
        <w:autoSpaceDE w:val="0"/>
        <w:autoSpaceDN w:val="0"/>
        <w:adjustRightInd w:val="0"/>
        <w:ind w:left="850" w:right="283" w:firstLine="540"/>
        <w:jc w:val="both"/>
      </w:pPr>
      <w:r w:rsidRPr="00EA3E06">
        <w:t>3.3.1. Профессии рабочих, не включенных в профессиональные квалификационные группы общеотраслевых профессий рабочих.</w:t>
      </w:r>
    </w:p>
    <w:p w:rsidR="00EA3E06" w:rsidRPr="00EA3E06" w:rsidRDefault="00EA3E06" w:rsidP="00FB5263">
      <w:pPr>
        <w:ind w:left="850" w:right="283"/>
      </w:pPr>
    </w:p>
    <w:tbl>
      <w:tblPr>
        <w:tblW w:w="96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268"/>
        <w:gridCol w:w="2551"/>
        <w:gridCol w:w="284"/>
        <w:gridCol w:w="1842"/>
      </w:tblGrid>
      <w:tr w:rsidR="00EA3E06" w:rsidRPr="00EA3E06" w:rsidTr="00EA3E06">
        <w:trPr>
          <w:trHeight w:val="128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ind w:right="-1"/>
              <w:jc w:val="center"/>
            </w:pPr>
            <w:r w:rsidRPr="00EA3E06">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ind w:right="-1"/>
              <w:jc w:val="center"/>
            </w:pPr>
            <w:r w:rsidRPr="00EA3E06">
              <w:t>Квалификационные разряды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ind w:right="-1"/>
              <w:jc w:val="center"/>
            </w:pPr>
            <w:r w:rsidRPr="00EA3E06">
              <w:t>Профессии, отнесенные к профессиональной квалификационной группе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ind w:right="-1"/>
              <w:jc w:val="center"/>
            </w:pPr>
            <w:r w:rsidRPr="00EA3E06">
              <w:t>Повышающий коэффициент в зависимости от профессии</w:t>
            </w:r>
          </w:p>
        </w:tc>
      </w:tr>
      <w:tr w:rsidR="00EA3E06" w:rsidRPr="00EA3E06" w:rsidTr="00EA3E06">
        <w:tc>
          <w:tcPr>
            <w:tcW w:w="9605" w:type="dxa"/>
            <w:gridSpan w:val="5"/>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ind w:right="-1"/>
              <w:jc w:val="center"/>
            </w:pPr>
            <w:r w:rsidRPr="00EA3E06">
              <w:t>Профессии рабочих, не включенные в ПКГ</w:t>
            </w:r>
          </w:p>
          <w:p w:rsidR="00EA3E06" w:rsidRPr="00EA3E06" w:rsidRDefault="00EA3E06" w:rsidP="00EA3E06">
            <w:pPr>
              <w:ind w:right="-1"/>
              <w:jc w:val="center"/>
            </w:pPr>
            <w:r w:rsidRPr="00EA3E06">
              <w:t xml:space="preserve"> "Общеотраслевые профессии рабочих первого уровня"</w:t>
            </w:r>
          </w:p>
          <w:p w:rsidR="00EA3E06" w:rsidRPr="00EA3E06" w:rsidRDefault="00EA3E06" w:rsidP="00EA3E06">
            <w:pPr>
              <w:ind w:right="-1"/>
              <w:jc w:val="center"/>
            </w:pPr>
            <w:r w:rsidRPr="00EA3E06">
              <w:t>Размер минимальной ставки заработной платы:</w:t>
            </w:r>
          </w:p>
          <w:p w:rsidR="00EA3E06" w:rsidRPr="00EA3E06" w:rsidRDefault="00EA3E06" w:rsidP="00EA3E06">
            <w:pPr>
              <w:ind w:right="-1"/>
              <w:jc w:val="center"/>
            </w:pPr>
            <w:r w:rsidRPr="00EA3E06">
              <w:t>- с 1 января 2014 года: 2963 руб.;</w:t>
            </w:r>
          </w:p>
          <w:p w:rsidR="00EA3E06" w:rsidRPr="00EA3E06" w:rsidRDefault="00EA3E06" w:rsidP="00EA3E06">
            <w:pPr>
              <w:ind w:right="-1"/>
              <w:jc w:val="center"/>
            </w:pPr>
            <w:r w:rsidRPr="00EA3E06">
              <w:t>- с 1 октября 2014 года: 3170 руб.</w:t>
            </w:r>
          </w:p>
        </w:tc>
      </w:tr>
      <w:tr w:rsidR="00EA3E06" w:rsidRPr="00EA3E06" w:rsidTr="00EA3E06">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ind w:right="-1"/>
              <w:jc w:val="center"/>
            </w:pPr>
            <w:r w:rsidRPr="00EA3E06">
              <w:lastRenderedPageBreak/>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spacing w:line="360" w:lineRule="auto"/>
              <w:ind w:right="-1"/>
            </w:pPr>
            <w:r w:rsidRPr="00EA3E06">
              <w:t>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spacing w:line="360" w:lineRule="auto"/>
              <w:ind w:right="-1"/>
            </w:pPr>
            <w:r w:rsidRPr="00EA3E06">
              <w:t>Кухонный работник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spacing w:line="360" w:lineRule="auto"/>
              <w:ind w:right="-1"/>
              <w:jc w:val="center"/>
            </w:pPr>
            <w:r w:rsidRPr="00EA3E06">
              <w:t>1,04</w:t>
            </w:r>
          </w:p>
        </w:tc>
      </w:tr>
      <w:tr w:rsidR="00EA3E06" w:rsidRPr="00EA3E06" w:rsidTr="00EA3E06">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ind w:right="-1"/>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spacing w:line="360" w:lineRule="auto"/>
              <w:ind w:right="-1"/>
            </w:pPr>
            <w:r w:rsidRPr="00EA3E06">
              <w:t>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ind w:right="-1"/>
            </w:pPr>
            <w:r w:rsidRPr="00EA3E06">
              <w:t>Рабочий по комплексному обслуживанию и ремонту зданий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spacing w:line="360" w:lineRule="auto"/>
              <w:ind w:right="-1"/>
              <w:jc w:val="center"/>
            </w:pPr>
            <w:r w:rsidRPr="00EA3E06">
              <w:t>1,09</w:t>
            </w:r>
          </w:p>
        </w:tc>
      </w:tr>
      <w:tr w:rsidR="00EA3E06" w:rsidRPr="00EA3E06" w:rsidTr="00EA3E06">
        <w:tc>
          <w:tcPr>
            <w:tcW w:w="9605" w:type="dxa"/>
            <w:gridSpan w:val="5"/>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jc w:val="center"/>
            </w:pPr>
            <w:r w:rsidRPr="00EA3E06">
              <w:t xml:space="preserve">Профессии рабочих, не включенные в ПКГ </w:t>
            </w:r>
          </w:p>
          <w:p w:rsidR="00EA3E06" w:rsidRPr="00EA3E06" w:rsidRDefault="00EA3E06" w:rsidP="00EA3E06">
            <w:pPr>
              <w:jc w:val="center"/>
            </w:pPr>
            <w:r w:rsidRPr="00EA3E06">
              <w:t>"Общеотраслевые профессии рабочих второго уровня"</w:t>
            </w:r>
          </w:p>
          <w:p w:rsidR="00EA3E06" w:rsidRPr="00EA3E06" w:rsidRDefault="00EA3E06" w:rsidP="00EA3E06">
            <w:pPr>
              <w:jc w:val="center"/>
            </w:pPr>
            <w:r w:rsidRPr="00EA3E06">
              <w:t>Размер минимальной ставки заработной платы:</w:t>
            </w:r>
          </w:p>
          <w:p w:rsidR="00EA3E06" w:rsidRPr="00EA3E06" w:rsidRDefault="00EA3E06" w:rsidP="00EA3E06">
            <w:pPr>
              <w:jc w:val="center"/>
            </w:pPr>
            <w:r w:rsidRPr="00EA3E06">
              <w:t>- с 1 января 2014 года: 3383 руб.;</w:t>
            </w:r>
          </w:p>
          <w:p w:rsidR="00EA3E06" w:rsidRPr="00EA3E06" w:rsidRDefault="00EA3E06" w:rsidP="00EA3E06">
            <w:pPr>
              <w:ind w:right="-1"/>
              <w:jc w:val="center"/>
            </w:pPr>
            <w:r w:rsidRPr="00EA3E06">
              <w:t>- с 1 октября 2014 года: 3620 руб.</w:t>
            </w:r>
          </w:p>
        </w:tc>
      </w:tr>
      <w:tr w:rsidR="00EA3E06" w:rsidRPr="00EA3E06" w:rsidTr="00EA3E06">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ind w:right="-1"/>
              <w:jc w:val="center"/>
            </w:pPr>
            <w:r w:rsidRPr="00EA3E06">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spacing w:line="360" w:lineRule="auto"/>
              <w:ind w:right="-1"/>
              <w:jc w:val="center"/>
            </w:pPr>
            <w:r w:rsidRPr="00EA3E06">
              <w:t>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spacing w:line="360" w:lineRule="auto"/>
              <w:ind w:right="-1"/>
            </w:pPr>
            <w:r w:rsidRPr="00EA3E06">
              <w:t>Повар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EA3E06" w:rsidRPr="00EA3E06" w:rsidRDefault="00EA3E06" w:rsidP="00EA3E06">
            <w:pPr>
              <w:spacing w:line="360" w:lineRule="auto"/>
              <w:ind w:right="-1"/>
              <w:jc w:val="center"/>
            </w:pPr>
            <w:r w:rsidRPr="00EA3E06">
              <w:t>1,11</w:t>
            </w:r>
          </w:p>
        </w:tc>
      </w:tr>
      <w:tr w:rsidR="00EA3E06" w:rsidRPr="00EA3E06" w:rsidTr="00EA3E06">
        <w:tc>
          <w:tcPr>
            <w:tcW w:w="2660" w:type="dxa"/>
            <w:vMerge/>
            <w:tcBorders>
              <w:top w:val="single" w:sz="4" w:space="0" w:color="auto"/>
            </w:tcBorders>
            <w:shd w:val="clear" w:color="auto" w:fill="auto"/>
          </w:tcPr>
          <w:p w:rsidR="00EA3E06" w:rsidRPr="00EA3E06" w:rsidRDefault="00EA3E06" w:rsidP="00EA3E06">
            <w:pPr>
              <w:ind w:right="-1"/>
              <w:jc w:val="both"/>
            </w:pPr>
          </w:p>
        </w:tc>
        <w:tc>
          <w:tcPr>
            <w:tcW w:w="2268" w:type="dxa"/>
            <w:vMerge/>
            <w:tcBorders>
              <w:top w:val="single" w:sz="4" w:space="0" w:color="auto"/>
            </w:tcBorders>
            <w:shd w:val="clear" w:color="auto" w:fill="auto"/>
          </w:tcPr>
          <w:p w:rsidR="00EA3E06" w:rsidRPr="00EA3E06" w:rsidRDefault="00EA3E06" w:rsidP="00EA3E06">
            <w:pPr>
              <w:spacing w:line="360" w:lineRule="auto"/>
              <w:ind w:right="-1"/>
            </w:pPr>
          </w:p>
        </w:tc>
        <w:tc>
          <w:tcPr>
            <w:tcW w:w="2835" w:type="dxa"/>
            <w:gridSpan w:val="2"/>
            <w:tcBorders>
              <w:top w:val="single" w:sz="4" w:space="0" w:color="auto"/>
            </w:tcBorders>
            <w:shd w:val="clear" w:color="auto" w:fill="auto"/>
          </w:tcPr>
          <w:p w:rsidR="00EA3E06" w:rsidRPr="00EA3E06" w:rsidRDefault="00EA3E06" w:rsidP="00EA3E06">
            <w:pPr>
              <w:ind w:right="-1"/>
            </w:pPr>
            <w:r w:rsidRPr="00EA3E06">
              <w:t>Слесарь по ремонту автомобилей</w:t>
            </w:r>
          </w:p>
        </w:tc>
        <w:tc>
          <w:tcPr>
            <w:tcW w:w="1842" w:type="dxa"/>
            <w:vMerge/>
            <w:tcBorders>
              <w:top w:val="single" w:sz="4" w:space="0" w:color="auto"/>
            </w:tcBorders>
            <w:shd w:val="clear" w:color="auto" w:fill="auto"/>
          </w:tcPr>
          <w:p w:rsidR="00EA3E06" w:rsidRPr="00EA3E06" w:rsidRDefault="00EA3E06" w:rsidP="00EA3E06">
            <w:pPr>
              <w:spacing w:line="360" w:lineRule="auto"/>
              <w:ind w:right="-1"/>
              <w:jc w:val="center"/>
            </w:pPr>
          </w:p>
        </w:tc>
      </w:tr>
      <w:tr w:rsidR="00EA3E06" w:rsidRPr="00EA3E06" w:rsidTr="00EA3E06">
        <w:tc>
          <w:tcPr>
            <w:tcW w:w="2660" w:type="dxa"/>
            <w:vMerge/>
            <w:shd w:val="clear" w:color="auto" w:fill="auto"/>
          </w:tcPr>
          <w:p w:rsidR="00EA3E06" w:rsidRPr="00EA3E06" w:rsidRDefault="00EA3E06" w:rsidP="00EA3E06">
            <w:pPr>
              <w:ind w:right="-1"/>
              <w:jc w:val="both"/>
            </w:pPr>
          </w:p>
        </w:tc>
        <w:tc>
          <w:tcPr>
            <w:tcW w:w="2268" w:type="dxa"/>
            <w:vMerge/>
            <w:shd w:val="clear" w:color="auto" w:fill="auto"/>
          </w:tcPr>
          <w:p w:rsidR="00EA3E06" w:rsidRPr="00EA3E06" w:rsidRDefault="00EA3E06" w:rsidP="00EA3E06">
            <w:pPr>
              <w:spacing w:line="360" w:lineRule="auto"/>
              <w:ind w:right="-1"/>
            </w:pPr>
          </w:p>
        </w:tc>
        <w:tc>
          <w:tcPr>
            <w:tcW w:w="2835" w:type="dxa"/>
            <w:gridSpan w:val="2"/>
            <w:shd w:val="clear" w:color="auto" w:fill="auto"/>
          </w:tcPr>
          <w:p w:rsidR="00EA3E06" w:rsidRPr="00EA3E06" w:rsidRDefault="00EA3E06" w:rsidP="00EA3E06">
            <w:pPr>
              <w:spacing w:line="360" w:lineRule="auto"/>
              <w:ind w:right="-1"/>
            </w:pPr>
            <w:r w:rsidRPr="00EA3E06">
              <w:t>Слесарь-сантехник</w:t>
            </w:r>
          </w:p>
        </w:tc>
        <w:tc>
          <w:tcPr>
            <w:tcW w:w="1842" w:type="dxa"/>
            <w:vMerge/>
            <w:shd w:val="clear" w:color="auto" w:fill="auto"/>
          </w:tcPr>
          <w:p w:rsidR="00EA3E06" w:rsidRPr="00EA3E06" w:rsidRDefault="00EA3E06" w:rsidP="00EA3E06">
            <w:pPr>
              <w:spacing w:line="360" w:lineRule="auto"/>
              <w:ind w:right="-1"/>
              <w:jc w:val="center"/>
            </w:pPr>
          </w:p>
        </w:tc>
      </w:tr>
      <w:tr w:rsidR="00EA3E06" w:rsidRPr="00EA3E06" w:rsidTr="00EA3E06">
        <w:tc>
          <w:tcPr>
            <w:tcW w:w="2660" w:type="dxa"/>
            <w:vMerge/>
            <w:shd w:val="clear" w:color="auto" w:fill="auto"/>
          </w:tcPr>
          <w:p w:rsidR="00EA3E06" w:rsidRPr="00EA3E06" w:rsidRDefault="00EA3E06" w:rsidP="00EA3E06">
            <w:pPr>
              <w:ind w:right="-1"/>
              <w:jc w:val="both"/>
            </w:pPr>
          </w:p>
        </w:tc>
        <w:tc>
          <w:tcPr>
            <w:tcW w:w="2268" w:type="dxa"/>
            <w:vMerge/>
            <w:shd w:val="clear" w:color="auto" w:fill="auto"/>
          </w:tcPr>
          <w:p w:rsidR="00EA3E06" w:rsidRPr="00EA3E06" w:rsidRDefault="00EA3E06" w:rsidP="00EA3E06">
            <w:pPr>
              <w:spacing w:line="360" w:lineRule="auto"/>
              <w:ind w:right="-1"/>
            </w:pPr>
          </w:p>
        </w:tc>
        <w:tc>
          <w:tcPr>
            <w:tcW w:w="2835" w:type="dxa"/>
            <w:gridSpan w:val="2"/>
            <w:shd w:val="clear" w:color="auto" w:fill="auto"/>
          </w:tcPr>
          <w:p w:rsidR="00EA3E06" w:rsidRPr="00EA3E06" w:rsidRDefault="00EA3E06" w:rsidP="00EA3E06">
            <w:pPr>
              <w:ind w:right="-1"/>
            </w:pPr>
            <w:r w:rsidRPr="00EA3E06">
              <w:t>Слесарь-электрик по ремонту электрооборудования</w:t>
            </w:r>
          </w:p>
        </w:tc>
        <w:tc>
          <w:tcPr>
            <w:tcW w:w="1842" w:type="dxa"/>
            <w:vMerge/>
            <w:shd w:val="clear" w:color="auto" w:fill="auto"/>
          </w:tcPr>
          <w:p w:rsidR="00EA3E06" w:rsidRPr="00EA3E06" w:rsidRDefault="00EA3E06" w:rsidP="00EA3E06">
            <w:pPr>
              <w:spacing w:line="360" w:lineRule="auto"/>
              <w:ind w:right="-1"/>
              <w:jc w:val="center"/>
            </w:pPr>
          </w:p>
        </w:tc>
      </w:tr>
    </w:tbl>
    <w:p w:rsidR="00B518DB" w:rsidRPr="00403B68" w:rsidRDefault="00B518DB" w:rsidP="00EA3E06">
      <w:pPr>
        <w:ind w:right="283"/>
      </w:pPr>
    </w:p>
    <w:p w:rsidR="00EA3E06" w:rsidRPr="00663EB6" w:rsidRDefault="00EA3E06" w:rsidP="00663EB6">
      <w:pPr>
        <w:widowControl w:val="0"/>
        <w:autoSpaceDE w:val="0"/>
        <w:autoSpaceDN w:val="0"/>
        <w:adjustRightInd w:val="0"/>
        <w:ind w:left="850" w:right="283" w:firstLine="540"/>
        <w:jc w:val="both"/>
      </w:pPr>
      <w:r w:rsidRPr="00663EB6">
        <w:t>3.4.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w:t>
      </w:r>
    </w:p>
    <w:p w:rsidR="00EA3E06" w:rsidRPr="00663EB6" w:rsidRDefault="00EA3E06" w:rsidP="00663EB6">
      <w:pPr>
        <w:widowControl w:val="0"/>
        <w:autoSpaceDE w:val="0"/>
        <w:autoSpaceDN w:val="0"/>
        <w:adjustRightInd w:val="0"/>
        <w:ind w:left="850" w:right="283" w:firstLine="540"/>
        <w:jc w:val="both"/>
      </w:pPr>
      <w:r w:rsidRPr="00663EB6">
        <w:t>за высокое профессиональное мастерство;</w:t>
      </w:r>
    </w:p>
    <w:p w:rsidR="00EA3E06" w:rsidRPr="00663EB6" w:rsidRDefault="00EA3E06" w:rsidP="00663EB6">
      <w:pPr>
        <w:widowControl w:val="0"/>
        <w:autoSpaceDE w:val="0"/>
        <w:autoSpaceDN w:val="0"/>
        <w:adjustRightInd w:val="0"/>
        <w:ind w:left="850" w:right="283" w:firstLine="540"/>
        <w:jc w:val="both"/>
      </w:pPr>
      <w:r w:rsidRPr="00663EB6">
        <w:t>за сложность и напряженность труда;</w:t>
      </w:r>
    </w:p>
    <w:p w:rsidR="00EA3E06" w:rsidRPr="00663EB6" w:rsidRDefault="00EA3E06" w:rsidP="00663EB6">
      <w:pPr>
        <w:widowControl w:val="0"/>
        <w:autoSpaceDE w:val="0"/>
        <w:autoSpaceDN w:val="0"/>
        <w:adjustRightInd w:val="0"/>
        <w:ind w:left="850" w:right="283" w:firstLine="540"/>
        <w:jc w:val="both"/>
      </w:pPr>
      <w:r w:rsidRPr="00663EB6">
        <w:t>за высокую степень самостоятельности и ответственности.</w:t>
      </w:r>
    </w:p>
    <w:p w:rsidR="00EA3E06" w:rsidRPr="00403B68" w:rsidRDefault="00EA3E06" w:rsidP="00663EB6">
      <w:pPr>
        <w:widowControl w:val="0"/>
        <w:autoSpaceDE w:val="0"/>
        <w:autoSpaceDN w:val="0"/>
        <w:adjustRightInd w:val="0"/>
        <w:ind w:left="850" w:right="283" w:firstLine="540"/>
        <w:jc w:val="both"/>
      </w:pPr>
      <w:r w:rsidRPr="00663EB6">
        <w:t>Решение об установлении повышающего коэффициента и его размера</w:t>
      </w:r>
      <w:r w:rsidR="00992B2B">
        <w:t>х принимается руководителем МК</w:t>
      </w:r>
      <w:r w:rsidRPr="00663EB6">
        <w:t>ОУ «</w:t>
      </w:r>
      <w:proofErr w:type="spellStart"/>
      <w:r w:rsidRPr="00663EB6">
        <w:t>Чернухинская</w:t>
      </w:r>
      <w:proofErr w:type="spellEnd"/>
      <w:r w:rsidRPr="00663EB6">
        <w:t xml:space="preserve"> школа-интернат»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Повышающие коэффициенты применяются к минимальной ставке заработной платы. Денежная надбавка, полученная в результате применения персонального повышающего коэффициента, суммируется со ставкой заработной платы. Применение повышающего коэффициента к минимальному окладу не образует новую ставку заработной платы и не учитывается при исчислении стимулирующих, компенсационных и иных выплат, устанавливаемых в процентном отношении к ставке заработной платы. Решение об установлении повышающих коэффициентов принимается с учетом обеспечения указанных выплат финансовыми средствами.</w:t>
      </w:r>
    </w:p>
    <w:p w:rsidR="00663EB6" w:rsidRPr="00403B68" w:rsidRDefault="00663EB6" w:rsidP="00663EB6">
      <w:pPr>
        <w:widowControl w:val="0"/>
        <w:autoSpaceDE w:val="0"/>
        <w:autoSpaceDN w:val="0"/>
        <w:adjustRightInd w:val="0"/>
        <w:ind w:left="850" w:right="283" w:firstLine="540"/>
        <w:jc w:val="both"/>
      </w:pPr>
    </w:p>
    <w:p w:rsidR="00663EB6" w:rsidRPr="00403B68" w:rsidRDefault="00663EB6" w:rsidP="00663EB6">
      <w:pPr>
        <w:widowControl w:val="0"/>
        <w:autoSpaceDE w:val="0"/>
        <w:autoSpaceDN w:val="0"/>
        <w:adjustRightInd w:val="0"/>
        <w:ind w:left="850" w:right="283" w:firstLine="540"/>
        <w:jc w:val="both"/>
      </w:pPr>
    </w:p>
    <w:p w:rsidR="00EA3E06" w:rsidRPr="00403B68" w:rsidRDefault="00EA3E06" w:rsidP="00663EB6">
      <w:pPr>
        <w:widowControl w:val="0"/>
        <w:autoSpaceDE w:val="0"/>
        <w:autoSpaceDN w:val="0"/>
        <w:adjustRightInd w:val="0"/>
        <w:ind w:left="850" w:right="283" w:firstLine="540"/>
        <w:jc w:val="both"/>
      </w:pPr>
      <w:r w:rsidRPr="00663EB6">
        <w:t>3.5. Положением по оплате труда для работников профессиональных квалификационных групп общеотраслевых профессий рабочих и профессий рабочих, не включенных в профессиональные квалификационные группы общеотраслевых профессий рабочих, предусматриваются повышающие коэффициенты за выслугу лет, 0,01 за каждый год работы, но не выше 0,15</w:t>
      </w:r>
      <w:proofErr w:type="gramStart"/>
      <w:r w:rsidRPr="00663EB6">
        <w:t xml:space="preserve"> :</w:t>
      </w:r>
      <w:proofErr w:type="gramEnd"/>
    </w:p>
    <w:p w:rsidR="00663EB6" w:rsidRPr="00403B68" w:rsidRDefault="00663EB6" w:rsidP="00663EB6">
      <w:pPr>
        <w:widowControl w:val="0"/>
        <w:autoSpaceDE w:val="0"/>
        <w:autoSpaceDN w:val="0"/>
        <w:adjustRightInd w:val="0"/>
        <w:ind w:left="850" w:right="283" w:firstLine="540"/>
        <w:jc w:val="both"/>
      </w:pPr>
    </w:p>
    <w:tbl>
      <w:tblPr>
        <w:tblW w:w="0" w:type="auto"/>
        <w:tblCellSpacing w:w="5" w:type="nil"/>
        <w:tblInd w:w="926" w:type="dxa"/>
        <w:tblLayout w:type="fixed"/>
        <w:tblCellMar>
          <w:left w:w="75" w:type="dxa"/>
          <w:right w:w="75" w:type="dxa"/>
        </w:tblCellMar>
        <w:tblLook w:val="0000" w:firstRow="0" w:lastRow="0" w:firstColumn="0" w:lastColumn="0" w:noHBand="0" w:noVBand="0"/>
      </w:tblPr>
      <w:tblGrid>
        <w:gridCol w:w="4195"/>
        <w:gridCol w:w="1608"/>
      </w:tblGrid>
      <w:tr w:rsidR="00663EB6" w:rsidRPr="00663EB6" w:rsidTr="00663EB6">
        <w:trPr>
          <w:tblCellSpacing w:w="5" w:type="nil"/>
        </w:trPr>
        <w:tc>
          <w:tcPr>
            <w:tcW w:w="4195" w:type="dxa"/>
          </w:tcPr>
          <w:p w:rsidR="00663EB6" w:rsidRPr="00663EB6" w:rsidRDefault="00663EB6" w:rsidP="00403B68">
            <w:pPr>
              <w:widowControl w:val="0"/>
              <w:autoSpaceDE w:val="0"/>
              <w:autoSpaceDN w:val="0"/>
              <w:adjustRightInd w:val="0"/>
              <w:jc w:val="both"/>
            </w:pPr>
            <w:r w:rsidRPr="00663EB6">
              <w:t>при выслуге лет от 3 до 5 лет</w:t>
            </w:r>
          </w:p>
        </w:tc>
        <w:tc>
          <w:tcPr>
            <w:tcW w:w="1608" w:type="dxa"/>
          </w:tcPr>
          <w:p w:rsidR="00663EB6" w:rsidRPr="00663EB6" w:rsidRDefault="00663EB6" w:rsidP="00403B68">
            <w:pPr>
              <w:widowControl w:val="0"/>
              <w:autoSpaceDE w:val="0"/>
              <w:autoSpaceDN w:val="0"/>
              <w:adjustRightInd w:val="0"/>
              <w:jc w:val="both"/>
            </w:pPr>
            <w:r w:rsidRPr="00663EB6">
              <w:t>- до 0,05</w:t>
            </w:r>
          </w:p>
        </w:tc>
      </w:tr>
      <w:tr w:rsidR="00663EB6" w:rsidRPr="00663EB6" w:rsidTr="00663EB6">
        <w:trPr>
          <w:tblCellSpacing w:w="5" w:type="nil"/>
        </w:trPr>
        <w:tc>
          <w:tcPr>
            <w:tcW w:w="4195" w:type="dxa"/>
          </w:tcPr>
          <w:p w:rsidR="00663EB6" w:rsidRPr="00663EB6" w:rsidRDefault="00663EB6" w:rsidP="00403B68">
            <w:pPr>
              <w:widowControl w:val="0"/>
              <w:autoSpaceDE w:val="0"/>
              <w:autoSpaceDN w:val="0"/>
              <w:adjustRightInd w:val="0"/>
              <w:jc w:val="both"/>
            </w:pPr>
            <w:r w:rsidRPr="00663EB6">
              <w:t>при выслуге лет от 5 до 10 лет</w:t>
            </w:r>
          </w:p>
        </w:tc>
        <w:tc>
          <w:tcPr>
            <w:tcW w:w="1608" w:type="dxa"/>
          </w:tcPr>
          <w:p w:rsidR="00663EB6" w:rsidRPr="00663EB6" w:rsidRDefault="00663EB6" w:rsidP="00403B68">
            <w:pPr>
              <w:widowControl w:val="0"/>
              <w:autoSpaceDE w:val="0"/>
              <w:autoSpaceDN w:val="0"/>
              <w:adjustRightInd w:val="0"/>
              <w:jc w:val="both"/>
            </w:pPr>
            <w:r w:rsidRPr="00663EB6">
              <w:t>- до 0,1</w:t>
            </w:r>
          </w:p>
        </w:tc>
      </w:tr>
      <w:tr w:rsidR="00663EB6" w:rsidRPr="00663EB6" w:rsidTr="00663EB6">
        <w:trPr>
          <w:tblCellSpacing w:w="5" w:type="nil"/>
        </w:trPr>
        <w:tc>
          <w:tcPr>
            <w:tcW w:w="4195" w:type="dxa"/>
          </w:tcPr>
          <w:p w:rsidR="00663EB6" w:rsidRPr="00663EB6" w:rsidRDefault="00663EB6" w:rsidP="00403B68">
            <w:pPr>
              <w:widowControl w:val="0"/>
              <w:autoSpaceDE w:val="0"/>
              <w:autoSpaceDN w:val="0"/>
              <w:adjustRightInd w:val="0"/>
              <w:jc w:val="both"/>
            </w:pPr>
            <w:r w:rsidRPr="00663EB6">
              <w:t>при выслуге лет более 10 лет</w:t>
            </w:r>
          </w:p>
        </w:tc>
        <w:tc>
          <w:tcPr>
            <w:tcW w:w="1608" w:type="dxa"/>
          </w:tcPr>
          <w:p w:rsidR="00663EB6" w:rsidRPr="00663EB6" w:rsidRDefault="00663EB6" w:rsidP="00403B68">
            <w:pPr>
              <w:widowControl w:val="0"/>
              <w:autoSpaceDE w:val="0"/>
              <w:autoSpaceDN w:val="0"/>
              <w:adjustRightInd w:val="0"/>
              <w:jc w:val="both"/>
            </w:pPr>
            <w:r w:rsidRPr="00663EB6">
              <w:t>- до 0,15</w:t>
            </w:r>
          </w:p>
        </w:tc>
      </w:tr>
    </w:tbl>
    <w:p w:rsidR="00EA3E06" w:rsidRDefault="00EA3E06" w:rsidP="00663EB6">
      <w:pPr>
        <w:ind w:left="850" w:right="283"/>
        <w:rPr>
          <w:lang w:val="en-US"/>
        </w:rPr>
      </w:pPr>
    </w:p>
    <w:p w:rsidR="00663EB6" w:rsidRPr="00403B68" w:rsidRDefault="00663EB6" w:rsidP="00663EB6">
      <w:pPr>
        <w:widowControl w:val="0"/>
        <w:autoSpaceDE w:val="0"/>
        <w:autoSpaceDN w:val="0"/>
        <w:adjustRightInd w:val="0"/>
        <w:ind w:left="850" w:right="283" w:firstLine="540"/>
        <w:jc w:val="both"/>
      </w:pPr>
      <w:r w:rsidRPr="00663EB6">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663EB6" w:rsidRPr="00403B68" w:rsidRDefault="00663EB6" w:rsidP="00663EB6">
      <w:pPr>
        <w:widowControl w:val="0"/>
        <w:autoSpaceDE w:val="0"/>
        <w:autoSpaceDN w:val="0"/>
        <w:adjustRightInd w:val="0"/>
        <w:ind w:left="850" w:right="283" w:firstLine="540"/>
        <w:jc w:val="both"/>
      </w:pPr>
    </w:p>
    <w:p w:rsidR="00663EB6" w:rsidRPr="00882F73" w:rsidRDefault="00663EB6" w:rsidP="00663EB6">
      <w:pPr>
        <w:widowControl w:val="0"/>
        <w:autoSpaceDE w:val="0"/>
        <w:autoSpaceDN w:val="0"/>
        <w:adjustRightInd w:val="0"/>
        <w:ind w:left="1134"/>
        <w:jc w:val="both"/>
        <w:rPr>
          <w:color w:val="4D4D4D"/>
        </w:rPr>
      </w:pPr>
    </w:p>
    <w:p w:rsidR="00663EB6" w:rsidRPr="00403B68" w:rsidRDefault="00663EB6" w:rsidP="00663EB6">
      <w:pPr>
        <w:ind w:left="850" w:right="283"/>
      </w:pPr>
    </w:p>
    <w:p w:rsidR="00663EB6" w:rsidRDefault="00663EB6" w:rsidP="00663EB6">
      <w:pPr>
        <w:ind w:left="850" w:right="283"/>
        <w:jc w:val="right"/>
      </w:pPr>
      <w:r>
        <w:t>Приложение 2</w:t>
      </w:r>
    </w:p>
    <w:p w:rsidR="00663EB6" w:rsidRDefault="00663EB6" w:rsidP="00663EB6">
      <w:pPr>
        <w:ind w:left="850" w:right="283"/>
        <w:jc w:val="both"/>
      </w:pPr>
    </w:p>
    <w:p w:rsidR="00663EB6" w:rsidRPr="00663EB6" w:rsidRDefault="00663EB6" w:rsidP="00663EB6">
      <w:pPr>
        <w:ind w:left="850" w:right="283"/>
        <w:jc w:val="both"/>
      </w:pPr>
    </w:p>
    <w:p w:rsidR="00663EB6" w:rsidRPr="00663EB6" w:rsidRDefault="00663EB6" w:rsidP="00663EB6">
      <w:pPr>
        <w:widowControl w:val="0"/>
        <w:autoSpaceDE w:val="0"/>
        <w:autoSpaceDN w:val="0"/>
        <w:adjustRightInd w:val="0"/>
        <w:ind w:left="850" w:right="283"/>
        <w:jc w:val="center"/>
        <w:rPr>
          <w:b/>
        </w:rPr>
      </w:pPr>
      <w:r w:rsidRPr="00663EB6">
        <w:rPr>
          <w:b/>
        </w:rPr>
        <w:t>ВЫПЛАТЫ КОМПЕНСАЦИОННОГО ХАРАКТЕРА</w:t>
      </w:r>
    </w:p>
    <w:p w:rsidR="00663EB6" w:rsidRPr="00663EB6" w:rsidRDefault="00663EB6" w:rsidP="00663EB6">
      <w:pPr>
        <w:widowControl w:val="0"/>
        <w:autoSpaceDE w:val="0"/>
        <w:autoSpaceDN w:val="0"/>
        <w:adjustRightInd w:val="0"/>
        <w:ind w:left="850" w:right="283"/>
        <w:jc w:val="both"/>
      </w:pPr>
    </w:p>
    <w:p w:rsidR="00663EB6" w:rsidRPr="00663EB6" w:rsidRDefault="00663EB6" w:rsidP="00663EB6">
      <w:pPr>
        <w:widowControl w:val="0"/>
        <w:autoSpaceDE w:val="0"/>
        <w:autoSpaceDN w:val="0"/>
        <w:adjustRightInd w:val="0"/>
        <w:ind w:left="850" w:right="283" w:firstLine="540"/>
        <w:jc w:val="both"/>
      </w:pPr>
      <w:r w:rsidRPr="00663EB6">
        <w:t>1. Выплаты отдельным категориям работников за работу в особых условиях труда производятся в соответствии со следующим перечнем.</w:t>
      </w:r>
    </w:p>
    <w:p w:rsidR="00663EB6" w:rsidRPr="00663EB6" w:rsidRDefault="00663EB6" w:rsidP="00663EB6">
      <w:pPr>
        <w:widowControl w:val="0"/>
        <w:autoSpaceDE w:val="0"/>
        <w:autoSpaceDN w:val="0"/>
        <w:adjustRightInd w:val="0"/>
        <w:ind w:left="850" w:right="283" w:firstLine="540"/>
        <w:jc w:val="both"/>
      </w:pPr>
      <w:r w:rsidRPr="00663EB6">
        <w:t>1.1. Выплаты отдельным категориям работников за особые условия труда территориального и бытового характера.</w:t>
      </w:r>
    </w:p>
    <w:p w:rsidR="00663EB6" w:rsidRDefault="00663EB6" w:rsidP="00663EB6">
      <w:pPr>
        <w:ind w:left="850" w:right="283"/>
      </w:pPr>
    </w:p>
    <w:tbl>
      <w:tblPr>
        <w:tblW w:w="0" w:type="auto"/>
        <w:tblCellSpacing w:w="5" w:type="nil"/>
        <w:tblInd w:w="926" w:type="dxa"/>
        <w:tblLayout w:type="fixed"/>
        <w:tblCellMar>
          <w:left w:w="75" w:type="dxa"/>
          <w:right w:w="75" w:type="dxa"/>
        </w:tblCellMar>
        <w:tblLook w:val="0000" w:firstRow="0" w:lastRow="0" w:firstColumn="0" w:lastColumn="0" w:noHBand="0" w:noVBand="0"/>
      </w:tblPr>
      <w:tblGrid>
        <w:gridCol w:w="709"/>
        <w:gridCol w:w="6237"/>
        <w:gridCol w:w="2693"/>
      </w:tblGrid>
      <w:tr w:rsidR="00663EB6" w:rsidRPr="00663EB6" w:rsidTr="00663EB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center"/>
            </w:pPr>
            <w:r w:rsidRPr="00663EB6">
              <w:t xml:space="preserve">N </w:t>
            </w:r>
            <w:proofErr w:type="gramStart"/>
            <w:r w:rsidRPr="00663EB6">
              <w:t>п</w:t>
            </w:r>
            <w:proofErr w:type="gramEnd"/>
            <w:r w:rsidRPr="00663EB6">
              <w:t>/п</w:t>
            </w:r>
          </w:p>
        </w:tc>
        <w:tc>
          <w:tcPr>
            <w:tcW w:w="6237"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center"/>
            </w:pPr>
            <w:r w:rsidRPr="00663EB6">
              <w:t>Перечень оснований</w:t>
            </w:r>
          </w:p>
        </w:tc>
        <w:tc>
          <w:tcPr>
            <w:tcW w:w="2693"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center"/>
            </w:pPr>
            <w:r w:rsidRPr="00663EB6">
              <w:t>Размер выплат в процентах от должностного оклада (ставки заработной платы)</w:t>
            </w:r>
          </w:p>
        </w:tc>
      </w:tr>
      <w:tr w:rsidR="00663EB6" w:rsidRPr="00663EB6" w:rsidTr="00663EB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both"/>
            </w:pPr>
            <w:r w:rsidRPr="00663EB6">
              <w:t>1</w:t>
            </w:r>
          </w:p>
        </w:tc>
        <w:tc>
          <w:tcPr>
            <w:tcW w:w="6237"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both"/>
            </w:pPr>
            <w:r w:rsidRPr="00663EB6">
              <w:t>За работу в организациях, расположенных:</w:t>
            </w:r>
          </w:p>
        </w:tc>
        <w:tc>
          <w:tcPr>
            <w:tcW w:w="2693"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pPr>
          </w:p>
        </w:tc>
      </w:tr>
      <w:tr w:rsidR="00663EB6" w:rsidRPr="00663EB6" w:rsidTr="00663EB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both"/>
            </w:pPr>
            <w:r w:rsidRPr="00663EB6">
              <w:t>1.1</w:t>
            </w:r>
          </w:p>
        </w:tc>
        <w:tc>
          <w:tcPr>
            <w:tcW w:w="6237"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both"/>
            </w:pPr>
            <w:r w:rsidRPr="00663EB6">
              <w:t xml:space="preserve">- в сельских населенных пунктах (за исключением филиалов, структурных подразделений данных организаций, которые расположены в городских поселениях) (специалистам согласно </w:t>
            </w:r>
            <w:hyperlink w:anchor="Par885" w:history="1">
              <w:r w:rsidRPr="00663EB6">
                <w:t>пункту 1.6</w:t>
              </w:r>
            </w:hyperlink>
            <w:r w:rsidRPr="00663EB6">
              <w:t xml:space="preserve"> настоящего приложения)</w:t>
            </w:r>
          </w:p>
        </w:tc>
        <w:tc>
          <w:tcPr>
            <w:tcW w:w="2693"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center"/>
            </w:pPr>
            <w:r w:rsidRPr="00663EB6">
              <w:t>25</w:t>
            </w:r>
          </w:p>
        </w:tc>
      </w:tr>
    </w:tbl>
    <w:p w:rsidR="00663EB6" w:rsidRDefault="00663EB6" w:rsidP="00663EB6">
      <w:pPr>
        <w:ind w:left="850" w:right="283"/>
      </w:pPr>
    </w:p>
    <w:p w:rsidR="00663EB6" w:rsidRPr="00663EB6" w:rsidRDefault="00663EB6" w:rsidP="00663EB6">
      <w:pPr>
        <w:widowControl w:val="0"/>
        <w:autoSpaceDE w:val="0"/>
        <w:autoSpaceDN w:val="0"/>
        <w:adjustRightInd w:val="0"/>
        <w:ind w:left="850" w:right="283" w:firstLine="540"/>
        <w:jc w:val="both"/>
      </w:pPr>
      <w:r w:rsidRPr="00663EB6">
        <w:t>1.2. Выплаты отдельным категориям работников за особые условия труда производственного характера.</w:t>
      </w:r>
    </w:p>
    <w:p w:rsidR="00663EB6" w:rsidRDefault="00663EB6" w:rsidP="00663EB6">
      <w:pPr>
        <w:ind w:left="850" w:right="283"/>
      </w:pPr>
    </w:p>
    <w:tbl>
      <w:tblPr>
        <w:tblW w:w="9639" w:type="dxa"/>
        <w:tblCellSpacing w:w="5" w:type="nil"/>
        <w:tblInd w:w="926" w:type="dxa"/>
        <w:tblLayout w:type="fixed"/>
        <w:tblCellMar>
          <w:left w:w="75" w:type="dxa"/>
          <w:right w:w="75" w:type="dxa"/>
        </w:tblCellMar>
        <w:tblLook w:val="0000" w:firstRow="0" w:lastRow="0" w:firstColumn="0" w:lastColumn="0" w:noHBand="0" w:noVBand="0"/>
      </w:tblPr>
      <w:tblGrid>
        <w:gridCol w:w="709"/>
        <w:gridCol w:w="6237"/>
        <w:gridCol w:w="2693"/>
      </w:tblGrid>
      <w:tr w:rsidR="00663EB6" w:rsidRPr="00663EB6" w:rsidTr="00663EB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center"/>
            </w:pPr>
            <w:r w:rsidRPr="00663EB6">
              <w:t xml:space="preserve">N </w:t>
            </w:r>
            <w:proofErr w:type="gramStart"/>
            <w:r w:rsidRPr="00663EB6">
              <w:t>п</w:t>
            </w:r>
            <w:proofErr w:type="gramEnd"/>
            <w:r w:rsidRPr="00663EB6">
              <w:t>/п</w:t>
            </w:r>
          </w:p>
        </w:tc>
        <w:tc>
          <w:tcPr>
            <w:tcW w:w="6237"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center"/>
            </w:pPr>
            <w:r w:rsidRPr="00663EB6">
              <w:t>Перечень оснований</w:t>
            </w:r>
          </w:p>
        </w:tc>
        <w:tc>
          <w:tcPr>
            <w:tcW w:w="2693"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center"/>
            </w:pPr>
            <w:r w:rsidRPr="00663EB6">
              <w:t xml:space="preserve">Размер выплат в процентах от должностного оклада (ставки заработной платы) </w:t>
            </w:r>
          </w:p>
        </w:tc>
      </w:tr>
      <w:tr w:rsidR="00663EB6" w:rsidRPr="00663EB6" w:rsidTr="00663EB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pPr>
            <w:r w:rsidRPr="00663EB6">
              <w:t>1</w:t>
            </w:r>
          </w:p>
        </w:tc>
        <w:tc>
          <w:tcPr>
            <w:tcW w:w="6237"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both"/>
            </w:pPr>
            <w:r w:rsidRPr="00663EB6">
              <w:t xml:space="preserve">За работу в общеобразовательных организациях, реализующих адаптированные основные общеобразовательные программы для обучающихся, воспитанников с ограниченными возможностями здоровья (в том числе с задержкой психического развития) </w:t>
            </w:r>
          </w:p>
        </w:tc>
        <w:tc>
          <w:tcPr>
            <w:tcW w:w="2693"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center"/>
            </w:pPr>
            <w:r w:rsidRPr="00663EB6">
              <w:t>15 - 20</w:t>
            </w:r>
          </w:p>
        </w:tc>
      </w:tr>
      <w:tr w:rsidR="00663EB6" w:rsidRPr="00663EB6" w:rsidTr="00663EB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pPr>
            <w:r w:rsidRPr="00663EB6">
              <w:t>2</w:t>
            </w:r>
          </w:p>
        </w:tc>
        <w:tc>
          <w:tcPr>
            <w:tcW w:w="6237"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both"/>
              <w:rPr>
                <w:b/>
              </w:rPr>
            </w:pPr>
            <w:r w:rsidRPr="00663EB6">
              <w:t xml:space="preserve">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 на период фактической работы с указанными в настоящем пункте категориями детей </w:t>
            </w:r>
          </w:p>
        </w:tc>
        <w:tc>
          <w:tcPr>
            <w:tcW w:w="2693"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center"/>
            </w:pPr>
            <w:r w:rsidRPr="00663EB6">
              <w:t>20</w:t>
            </w:r>
          </w:p>
        </w:tc>
      </w:tr>
      <w:tr w:rsidR="00663EB6" w:rsidRPr="00663EB6" w:rsidTr="00663EB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pPr>
            <w:r w:rsidRPr="00663EB6">
              <w:t>3</w:t>
            </w:r>
          </w:p>
        </w:tc>
        <w:tc>
          <w:tcPr>
            <w:tcW w:w="6237"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both"/>
            </w:pPr>
            <w:r w:rsidRPr="00663EB6">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На период фактической работы с указанными в настоящем пункте категориями детей</w:t>
            </w:r>
          </w:p>
        </w:tc>
        <w:tc>
          <w:tcPr>
            <w:tcW w:w="2693"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center"/>
            </w:pPr>
            <w:r w:rsidRPr="00663EB6">
              <w:t>20</w:t>
            </w:r>
          </w:p>
        </w:tc>
      </w:tr>
      <w:tr w:rsidR="00663EB6" w:rsidRPr="00663EB6" w:rsidTr="00663EB6">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pPr>
            <w:r w:rsidRPr="00663EB6">
              <w:t>4</w:t>
            </w:r>
          </w:p>
        </w:tc>
        <w:tc>
          <w:tcPr>
            <w:tcW w:w="6237"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both"/>
            </w:pPr>
            <w:r w:rsidRPr="00663EB6">
              <w:t>За работу воспитателям в общеобразовательных организациях с наличием интерната, где по условиям труда рабочий день разделен на части с перерывом более двух часов подряд (за дни, в которые произведен разрыв рабочего времени на части)</w:t>
            </w:r>
          </w:p>
        </w:tc>
        <w:tc>
          <w:tcPr>
            <w:tcW w:w="2693"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ind w:left="67"/>
              <w:jc w:val="center"/>
            </w:pPr>
            <w:r w:rsidRPr="00663EB6">
              <w:t>до 30</w:t>
            </w:r>
          </w:p>
        </w:tc>
      </w:tr>
    </w:tbl>
    <w:p w:rsidR="00663EB6" w:rsidRDefault="00663EB6" w:rsidP="00663EB6">
      <w:pPr>
        <w:ind w:left="850" w:right="283"/>
      </w:pPr>
    </w:p>
    <w:p w:rsidR="00663EB6" w:rsidRDefault="00663EB6" w:rsidP="00663EB6">
      <w:pPr>
        <w:ind w:left="850" w:right="283"/>
      </w:pPr>
    </w:p>
    <w:p w:rsidR="00663EB6" w:rsidRPr="00663EB6" w:rsidRDefault="00663EB6" w:rsidP="00663EB6">
      <w:pPr>
        <w:widowControl w:val="0"/>
        <w:autoSpaceDE w:val="0"/>
        <w:autoSpaceDN w:val="0"/>
        <w:adjustRightInd w:val="0"/>
        <w:ind w:left="850" w:right="283" w:firstLine="540"/>
        <w:jc w:val="both"/>
      </w:pPr>
      <w:r w:rsidRPr="00663EB6">
        <w:t xml:space="preserve">1.3. </w:t>
      </w:r>
      <w:proofErr w:type="gramStart"/>
      <w:r w:rsidRPr="00663EB6">
        <w:t xml:space="preserve">Перечень работников и конкретные размеры выплат компенсационного характера к должностным окладам работников (в случаях, предусматривающих диапазон от минимального до максимального размеров выплат) определяются руководителем </w:t>
      </w:r>
      <w:r w:rsidR="00E21927">
        <w:t xml:space="preserve">    </w:t>
      </w:r>
      <w:r w:rsidR="00992B2B">
        <w:t>МК</w:t>
      </w:r>
      <w:r w:rsidRPr="00663EB6">
        <w:t>ОУ «</w:t>
      </w:r>
      <w:proofErr w:type="spellStart"/>
      <w:r w:rsidRPr="00663EB6">
        <w:t>Чернухинская</w:t>
      </w:r>
      <w:proofErr w:type="spellEnd"/>
      <w:r w:rsidRPr="00663EB6">
        <w:t xml:space="preserve"> школа-интернат» по согласованию с представительным органом работников учреждения в зависимости от степени и продолжительности их занятости в условиях, отклоняющихся от нормальных, и других факторов.</w:t>
      </w:r>
      <w:proofErr w:type="gramEnd"/>
      <w:r w:rsidRPr="00663EB6">
        <w:t xml:space="preserve"> Перечень должностей, по которым с учетом конкретных условий работы, устанавливаются выплаты компенсационного характера, определяется положением об оплате труда.</w:t>
      </w:r>
    </w:p>
    <w:p w:rsidR="00663EB6" w:rsidRPr="00663EB6" w:rsidRDefault="00663EB6" w:rsidP="00663EB6">
      <w:pPr>
        <w:widowControl w:val="0"/>
        <w:autoSpaceDE w:val="0"/>
        <w:autoSpaceDN w:val="0"/>
        <w:adjustRightInd w:val="0"/>
        <w:ind w:left="850" w:right="283" w:firstLine="540"/>
        <w:jc w:val="both"/>
      </w:pPr>
      <w:r w:rsidRPr="00663EB6">
        <w:t>1.4. В случаях, когда работникам предусмотрены выплаты компенсационного характера по 2 и более основаниям, денежное выражение выплат определяется как доля суммового выражения компенсационных выплат в процентах от должностного оклада работника без учета повышения по другим основаниям.</w:t>
      </w:r>
      <w:bookmarkStart w:id="6" w:name="Par885"/>
      <w:bookmarkEnd w:id="6"/>
    </w:p>
    <w:p w:rsidR="00663EB6" w:rsidRPr="00663EB6" w:rsidRDefault="00663EB6" w:rsidP="00663EB6">
      <w:pPr>
        <w:widowControl w:val="0"/>
        <w:autoSpaceDE w:val="0"/>
        <w:autoSpaceDN w:val="0"/>
        <w:adjustRightInd w:val="0"/>
        <w:ind w:left="850" w:right="283" w:firstLine="540"/>
        <w:jc w:val="both"/>
      </w:pPr>
      <w:r w:rsidRPr="00663EB6">
        <w:t xml:space="preserve">1.5. Выплаты за работу в условиях, отклоняющихся </w:t>
      </w:r>
      <w:proofErr w:type="gramStart"/>
      <w:r w:rsidRPr="00663EB6">
        <w:t>от</w:t>
      </w:r>
      <w:proofErr w:type="gramEnd"/>
      <w:r w:rsidRPr="00663EB6">
        <w:t xml:space="preserve"> нормальных.</w:t>
      </w:r>
    </w:p>
    <w:p w:rsidR="00663EB6" w:rsidRDefault="00663EB6" w:rsidP="00663EB6">
      <w:pPr>
        <w:ind w:left="850" w:right="283"/>
      </w:pPr>
    </w:p>
    <w:tbl>
      <w:tblPr>
        <w:tblW w:w="0" w:type="auto"/>
        <w:tblCellSpacing w:w="5" w:type="nil"/>
        <w:tblInd w:w="926" w:type="dxa"/>
        <w:tblLayout w:type="fixed"/>
        <w:tblCellMar>
          <w:left w:w="75" w:type="dxa"/>
          <w:right w:w="75" w:type="dxa"/>
        </w:tblCellMar>
        <w:tblLook w:val="0000" w:firstRow="0" w:lastRow="0" w:firstColumn="0" w:lastColumn="0" w:noHBand="0" w:noVBand="0"/>
      </w:tblPr>
      <w:tblGrid>
        <w:gridCol w:w="709"/>
        <w:gridCol w:w="4536"/>
        <w:gridCol w:w="4394"/>
      </w:tblGrid>
      <w:tr w:rsidR="00663EB6" w:rsidRPr="00663EB6" w:rsidTr="00E03FFE">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center"/>
            </w:pPr>
            <w:r w:rsidRPr="00663EB6">
              <w:t xml:space="preserve">N </w:t>
            </w:r>
            <w:proofErr w:type="gramStart"/>
            <w:r w:rsidRPr="00663EB6">
              <w:t>п</w:t>
            </w:r>
            <w:proofErr w:type="gramEnd"/>
            <w:r w:rsidRPr="00663EB6">
              <w:t>/п</w:t>
            </w:r>
          </w:p>
        </w:tc>
        <w:tc>
          <w:tcPr>
            <w:tcW w:w="4536"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center"/>
            </w:pPr>
            <w:r w:rsidRPr="00663EB6">
              <w:t>Наименование доплат</w:t>
            </w:r>
          </w:p>
        </w:tc>
        <w:tc>
          <w:tcPr>
            <w:tcW w:w="4394" w:type="dxa"/>
            <w:tcBorders>
              <w:top w:val="single" w:sz="4" w:space="0" w:color="auto"/>
              <w:left w:val="single" w:sz="4" w:space="0" w:color="auto"/>
              <w:bottom w:val="single" w:sz="4" w:space="0" w:color="auto"/>
              <w:right w:val="single" w:sz="4" w:space="0" w:color="auto"/>
            </w:tcBorders>
          </w:tcPr>
          <w:p w:rsidR="00663EB6" w:rsidRDefault="00663EB6" w:rsidP="00663EB6">
            <w:pPr>
              <w:widowControl w:val="0"/>
              <w:autoSpaceDE w:val="0"/>
              <w:autoSpaceDN w:val="0"/>
              <w:adjustRightInd w:val="0"/>
              <w:jc w:val="center"/>
            </w:pPr>
            <w:r w:rsidRPr="00663EB6">
              <w:t>Рекомендуемый размер выплат (в процентах от должностного оклада)</w:t>
            </w:r>
          </w:p>
          <w:p w:rsidR="00E03FFE" w:rsidRPr="00663EB6" w:rsidRDefault="00E03FFE" w:rsidP="00663EB6">
            <w:pPr>
              <w:widowControl w:val="0"/>
              <w:autoSpaceDE w:val="0"/>
              <w:autoSpaceDN w:val="0"/>
              <w:adjustRightInd w:val="0"/>
              <w:jc w:val="center"/>
            </w:pPr>
          </w:p>
        </w:tc>
      </w:tr>
      <w:tr w:rsidR="00663EB6" w:rsidRPr="00663EB6" w:rsidTr="00E03FFE">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1.</w:t>
            </w:r>
          </w:p>
        </w:tc>
        <w:tc>
          <w:tcPr>
            <w:tcW w:w="4536" w:type="dxa"/>
            <w:tcBorders>
              <w:top w:val="single" w:sz="4" w:space="0" w:color="auto"/>
              <w:left w:val="single" w:sz="4" w:space="0" w:color="auto"/>
              <w:bottom w:val="single" w:sz="4" w:space="0" w:color="auto"/>
              <w:right w:val="single" w:sz="4" w:space="0" w:color="auto"/>
            </w:tcBorders>
          </w:tcPr>
          <w:p w:rsidR="00663EB6" w:rsidRDefault="00663EB6" w:rsidP="00663EB6">
            <w:pPr>
              <w:widowControl w:val="0"/>
              <w:autoSpaceDE w:val="0"/>
              <w:autoSpaceDN w:val="0"/>
              <w:adjustRightInd w:val="0"/>
              <w:jc w:val="both"/>
            </w:pPr>
            <w:r w:rsidRPr="00663EB6">
              <w:t>За работу в ночное время, за каждый час работы в ночное время (в период с 22 часов до 6 часов)</w:t>
            </w:r>
          </w:p>
          <w:p w:rsidR="00E03FFE" w:rsidRPr="00663EB6" w:rsidRDefault="00E03FFE" w:rsidP="00663EB6">
            <w:pPr>
              <w:widowControl w:val="0"/>
              <w:autoSpaceDE w:val="0"/>
              <w:autoSpaceDN w:val="0"/>
              <w:adjustRightInd w:val="0"/>
              <w:jc w:val="both"/>
            </w:pPr>
          </w:p>
        </w:tc>
        <w:tc>
          <w:tcPr>
            <w:tcW w:w="4394"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center"/>
            </w:pPr>
            <w:r w:rsidRPr="00663EB6">
              <w:t>не ниже 35</w:t>
            </w:r>
          </w:p>
        </w:tc>
      </w:tr>
      <w:tr w:rsidR="00663EB6" w:rsidRPr="00663EB6" w:rsidTr="00E03FFE">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2.</w:t>
            </w:r>
          </w:p>
        </w:tc>
        <w:tc>
          <w:tcPr>
            <w:tcW w:w="4536"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both"/>
            </w:pPr>
            <w:proofErr w:type="gramStart"/>
            <w:r w:rsidRPr="00663EB6">
              <w:t>За работу с вредными и (или) опасными условиями труда в соответствии с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(приказ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w:t>
            </w:r>
            <w:proofErr w:type="gramEnd"/>
            <w:r w:rsidRPr="00663EB6">
              <w:t xml:space="preserve">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663EB6">
              <w:t>Гособразования</w:t>
            </w:r>
            <w:proofErr w:type="spellEnd"/>
            <w:r w:rsidRPr="00663EB6">
              <w:t xml:space="preserve"> СССР")</w:t>
            </w:r>
          </w:p>
        </w:tc>
        <w:tc>
          <w:tcPr>
            <w:tcW w:w="4394"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ind w:right="-1"/>
              <w:jc w:val="both"/>
            </w:pPr>
            <w:r w:rsidRPr="00663EB6">
              <w:t xml:space="preserve">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63EB6" w:rsidRPr="00663EB6" w:rsidRDefault="00663EB6" w:rsidP="00663EB6">
            <w:pPr>
              <w:ind w:right="-1"/>
              <w:jc w:val="both"/>
            </w:pPr>
            <w:r w:rsidRPr="00663EB6">
              <w:t xml:space="preserve">     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(статья 147 Трудового кодекса Российской Федерации).</w:t>
            </w:r>
          </w:p>
          <w:p w:rsidR="00663EB6" w:rsidRPr="00663EB6" w:rsidRDefault="00663EB6" w:rsidP="00663EB6">
            <w:pPr>
              <w:ind w:right="-1"/>
              <w:jc w:val="both"/>
            </w:pPr>
            <w:r w:rsidRPr="00663EB6">
              <w:t xml:space="preserve">      Конкретные размеры доплат определяются по результатам специальной оценки условий труда за время фактической занятости в таких условиях.</w:t>
            </w:r>
          </w:p>
          <w:p w:rsidR="00663EB6" w:rsidRPr="00663EB6" w:rsidRDefault="00663EB6" w:rsidP="00663EB6">
            <w:pPr>
              <w:widowControl w:val="0"/>
              <w:autoSpaceDE w:val="0"/>
              <w:autoSpaceDN w:val="0"/>
              <w:adjustRightInd w:val="0"/>
              <w:jc w:val="both"/>
            </w:pPr>
          </w:p>
        </w:tc>
      </w:tr>
      <w:tr w:rsidR="00663EB6" w:rsidRPr="00663EB6" w:rsidTr="00E03FFE">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3.</w:t>
            </w:r>
          </w:p>
        </w:tc>
        <w:tc>
          <w:tcPr>
            <w:tcW w:w="4536" w:type="dxa"/>
            <w:tcBorders>
              <w:top w:val="single" w:sz="4" w:space="0" w:color="auto"/>
              <w:left w:val="single" w:sz="4" w:space="0" w:color="auto"/>
              <w:bottom w:val="single" w:sz="4" w:space="0" w:color="auto"/>
              <w:right w:val="single" w:sz="4" w:space="0" w:color="auto"/>
            </w:tcBorders>
          </w:tcPr>
          <w:p w:rsidR="00663EB6" w:rsidRDefault="00663EB6" w:rsidP="00663EB6">
            <w:pPr>
              <w:widowControl w:val="0"/>
              <w:autoSpaceDE w:val="0"/>
              <w:autoSpaceDN w:val="0"/>
              <w:adjustRightInd w:val="0"/>
              <w:jc w:val="both"/>
            </w:pPr>
            <w:r w:rsidRPr="00663EB6">
              <w:t>За ненормированный рабочий день водителям автомобилей</w:t>
            </w:r>
          </w:p>
          <w:p w:rsidR="00E03FFE" w:rsidRPr="00663EB6" w:rsidRDefault="00E03FFE" w:rsidP="00663EB6">
            <w:pPr>
              <w:widowControl w:val="0"/>
              <w:autoSpaceDE w:val="0"/>
              <w:autoSpaceDN w:val="0"/>
              <w:adjustRightInd w:val="0"/>
              <w:jc w:val="both"/>
            </w:pPr>
          </w:p>
        </w:tc>
        <w:tc>
          <w:tcPr>
            <w:tcW w:w="4394"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center"/>
            </w:pPr>
            <w:r w:rsidRPr="00663EB6">
              <w:t>25</w:t>
            </w:r>
          </w:p>
        </w:tc>
      </w:tr>
      <w:tr w:rsidR="00663EB6" w:rsidRPr="00663EB6" w:rsidTr="00E03FFE">
        <w:trPr>
          <w:tblCellSpacing w:w="5" w:type="nil"/>
        </w:trPr>
        <w:tc>
          <w:tcPr>
            <w:tcW w:w="709" w:type="dxa"/>
            <w:tcBorders>
              <w:top w:val="single" w:sz="4" w:space="0" w:color="auto"/>
              <w:left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4.</w:t>
            </w:r>
          </w:p>
        </w:tc>
        <w:tc>
          <w:tcPr>
            <w:tcW w:w="4536" w:type="dxa"/>
            <w:tcBorders>
              <w:top w:val="single" w:sz="4" w:space="0" w:color="auto"/>
              <w:left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За работу водителям автомобилей требующего повышенного уровня профессиональной квалификации</w:t>
            </w:r>
          </w:p>
        </w:tc>
        <w:tc>
          <w:tcPr>
            <w:tcW w:w="4394" w:type="dxa"/>
            <w:tcBorders>
              <w:top w:val="single" w:sz="4" w:space="0" w:color="auto"/>
              <w:left w:val="single" w:sz="4" w:space="0" w:color="auto"/>
              <w:right w:val="single" w:sz="4" w:space="0" w:color="auto"/>
            </w:tcBorders>
          </w:tcPr>
          <w:p w:rsidR="00663EB6" w:rsidRPr="00663EB6" w:rsidRDefault="00663EB6" w:rsidP="00663EB6">
            <w:pPr>
              <w:widowControl w:val="0"/>
              <w:autoSpaceDE w:val="0"/>
              <w:autoSpaceDN w:val="0"/>
              <w:adjustRightInd w:val="0"/>
            </w:pPr>
          </w:p>
          <w:p w:rsidR="00663EB6" w:rsidRPr="00663EB6" w:rsidRDefault="00663EB6" w:rsidP="00663EB6">
            <w:pPr>
              <w:widowControl w:val="0"/>
              <w:autoSpaceDE w:val="0"/>
              <w:autoSpaceDN w:val="0"/>
              <w:adjustRightInd w:val="0"/>
            </w:pPr>
          </w:p>
          <w:p w:rsidR="00663EB6" w:rsidRPr="00663EB6" w:rsidRDefault="00663EB6" w:rsidP="00663EB6">
            <w:pPr>
              <w:widowControl w:val="0"/>
              <w:autoSpaceDE w:val="0"/>
              <w:autoSpaceDN w:val="0"/>
              <w:adjustRightInd w:val="0"/>
            </w:pPr>
          </w:p>
        </w:tc>
      </w:tr>
      <w:tr w:rsidR="00663EB6" w:rsidRPr="00663EB6" w:rsidTr="00E03FFE">
        <w:trPr>
          <w:tblCellSpacing w:w="5" w:type="nil"/>
        </w:trPr>
        <w:tc>
          <w:tcPr>
            <w:tcW w:w="709" w:type="dxa"/>
            <w:tcBorders>
              <w:left w:val="single" w:sz="4" w:space="0" w:color="auto"/>
              <w:right w:val="single" w:sz="4" w:space="0" w:color="auto"/>
            </w:tcBorders>
          </w:tcPr>
          <w:p w:rsidR="00663EB6" w:rsidRPr="00663EB6" w:rsidRDefault="00663EB6" w:rsidP="00663EB6">
            <w:pPr>
              <w:widowControl w:val="0"/>
              <w:autoSpaceDE w:val="0"/>
              <w:autoSpaceDN w:val="0"/>
              <w:adjustRightInd w:val="0"/>
            </w:pPr>
          </w:p>
        </w:tc>
        <w:tc>
          <w:tcPr>
            <w:tcW w:w="4536" w:type="dxa"/>
            <w:tcBorders>
              <w:left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I класса</w:t>
            </w:r>
          </w:p>
        </w:tc>
        <w:tc>
          <w:tcPr>
            <w:tcW w:w="4394" w:type="dxa"/>
            <w:tcBorders>
              <w:left w:val="single" w:sz="4" w:space="0" w:color="auto"/>
              <w:right w:val="single" w:sz="4" w:space="0" w:color="auto"/>
            </w:tcBorders>
          </w:tcPr>
          <w:p w:rsidR="00663EB6" w:rsidRPr="00663EB6" w:rsidRDefault="00663EB6" w:rsidP="00663EB6">
            <w:pPr>
              <w:widowControl w:val="0"/>
              <w:autoSpaceDE w:val="0"/>
              <w:autoSpaceDN w:val="0"/>
              <w:adjustRightInd w:val="0"/>
              <w:jc w:val="center"/>
            </w:pPr>
            <w:r w:rsidRPr="00663EB6">
              <w:t>25</w:t>
            </w:r>
          </w:p>
        </w:tc>
      </w:tr>
      <w:tr w:rsidR="00663EB6" w:rsidRPr="00663EB6" w:rsidTr="00E03FFE">
        <w:trPr>
          <w:tblCellSpacing w:w="5" w:type="nil"/>
        </w:trPr>
        <w:tc>
          <w:tcPr>
            <w:tcW w:w="709" w:type="dxa"/>
            <w:tcBorders>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pPr>
          </w:p>
        </w:tc>
        <w:tc>
          <w:tcPr>
            <w:tcW w:w="4536" w:type="dxa"/>
            <w:tcBorders>
              <w:left w:val="single" w:sz="4" w:space="0" w:color="auto"/>
              <w:bottom w:val="single" w:sz="4" w:space="0" w:color="auto"/>
              <w:right w:val="single" w:sz="4" w:space="0" w:color="auto"/>
            </w:tcBorders>
          </w:tcPr>
          <w:p w:rsidR="00663EB6" w:rsidRDefault="00663EB6" w:rsidP="00663EB6">
            <w:pPr>
              <w:widowControl w:val="0"/>
              <w:autoSpaceDE w:val="0"/>
              <w:autoSpaceDN w:val="0"/>
              <w:adjustRightInd w:val="0"/>
              <w:jc w:val="both"/>
            </w:pPr>
            <w:r w:rsidRPr="00663EB6">
              <w:t>II класса</w:t>
            </w:r>
          </w:p>
          <w:p w:rsidR="00E03FFE" w:rsidRDefault="00E03FFE" w:rsidP="00663EB6">
            <w:pPr>
              <w:widowControl w:val="0"/>
              <w:autoSpaceDE w:val="0"/>
              <w:autoSpaceDN w:val="0"/>
              <w:adjustRightInd w:val="0"/>
              <w:jc w:val="both"/>
            </w:pPr>
          </w:p>
          <w:p w:rsidR="00E03FFE" w:rsidRPr="00663EB6" w:rsidRDefault="00E03FFE" w:rsidP="00663EB6">
            <w:pPr>
              <w:widowControl w:val="0"/>
              <w:autoSpaceDE w:val="0"/>
              <w:autoSpaceDN w:val="0"/>
              <w:adjustRightInd w:val="0"/>
              <w:jc w:val="both"/>
            </w:pPr>
          </w:p>
        </w:tc>
        <w:tc>
          <w:tcPr>
            <w:tcW w:w="4394" w:type="dxa"/>
            <w:tcBorders>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center"/>
            </w:pPr>
            <w:r w:rsidRPr="00663EB6">
              <w:lastRenderedPageBreak/>
              <w:t>10</w:t>
            </w:r>
          </w:p>
        </w:tc>
      </w:tr>
      <w:tr w:rsidR="00E03FFE" w:rsidRPr="00663EB6" w:rsidTr="00E03FFE">
        <w:trPr>
          <w:tblCellSpacing w:w="5" w:type="nil"/>
        </w:trPr>
        <w:tc>
          <w:tcPr>
            <w:tcW w:w="709" w:type="dxa"/>
            <w:tcBorders>
              <w:left w:val="single" w:sz="4" w:space="0" w:color="auto"/>
              <w:bottom w:val="single" w:sz="4" w:space="0" w:color="auto"/>
              <w:right w:val="single" w:sz="4" w:space="0" w:color="auto"/>
            </w:tcBorders>
          </w:tcPr>
          <w:p w:rsidR="00E03FFE" w:rsidRPr="00663EB6" w:rsidRDefault="00E03FFE" w:rsidP="00403B68">
            <w:pPr>
              <w:widowControl w:val="0"/>
              <w:autoSpaceDE w:val="0"/>
              <w:autoSpaceDN w:val="0"/>
              <w:adjustRightInd w:val="0"/>
              <w:jc w:val="center"/>
            </w:pPr>
            <w:r w:rsidRPr="00663EB6">
              <w:lastRenderedPageBreak/>
              <w:t xml:space="preserve">N </w:t>
            </w:r>
            <w:proofErr w:type="gramStart"/>
            <w:r w:rsidRPr="00663EB6">
              <w:t>п</w:t>
            </w:r>
            <w:proofErr w:type="gramEnd"/>
            <w:r w:rsidRPr="00663EB6">
              <w:t>/п</w:t>
            </w:r>
          </w:p>
        </w:tc>
        <w:tc>
          <w:tcPr>
            <w:tcW w:w="4536" w:type="dxa"/>
            <w:tcBorders>
              <w:left w:val="single" w:sz="4" w:space="0" w:color="auto"/>
              <w:bottom w:val="single" w:sz="4" w:space="0" w:color="auto"/>
              <w:right w:val="single" w:sz="4" w:space="0" w:color="auto"/>
            </w:tcBorders>
          </w:tcPr>
          <w:p w:rsidR="00E03FFE" w:rsidRPr="00663EB6" w:rsidRDefault="00E03FFE" w:rsidP="00403B68">
            <w:pPr>
              <w:widowControl w:val="0"/>
              <w:autoSpaceDE w:val="0"/>
              <w:autoSpaceDN w:val="0"/>
              <w:adjustRightInd w:val="0"/>
              <w:jc w:val="center"/>
            </w:pPr>
            <w:r w:rsidRPr="00663EB6">
              <w:t>Наименование доплат</w:t>
            </w:r>
          </w:p>
        </w:tc>
        <w:tc>
          <w:tcPr>
            <w:tcW w:w="4394" w:type="dxa"/>
            <w:tcBorders>
              <w:left w:val="single" w:sz="4" w:space="0" w:color="auto"/>
              <w:bottom w:val="single" w:sz="4" w:space="0" w:color="auto"/>
              <w:right w:val="single" w:sz="4" w:space="0" w:color="auto"/>
            </w:tcBorders>
          </w:tcPr>
          <w:p w:rsidR="00E03FFE" w:rsidRPr="00663EB6" w:rsidRDefault="00E03FFE" w:rsidP="00403B68">
            <w:pPr>
              <w:widowControl w:val="0"/>
              <w:autoSpaceDE w:val="0"/>
              <w:autoSpaceDN w:val="0"/>
              <w:adjustRightInd w:val="0"/>
              <w:jc w:val="center"/>
            </w:pPr>
            <w:r w:rsidRPr="00663EB6">
              <w:t>Рекомендуемый размер выплат (в процентах от должностного оклада)</w:t>
            </w:r>
          </w:p>
        </w:tc>
      </w:tr>
      <w:tr w:rsidR="00663EB6" w:rsidRPr="00663EB6" w:rsidTr="00E03FFE">
        <w:trPr>
          <w:tblCellSpacing w:w="5" w:type="nil"/>
        </w:trPr>
        <w:tc>
          <w:tcPr>
            <w:tcW w:w="709" w:type="dxa"/>
            <w:tcBorders>
              <w:top w:val="single" w:sz="4" w:space="0" w:color="auto"/>
              <w:left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5.</w:t>
            </w:r>
          </w:p>
        </w:tc>
        <w:tc>
          <w:tcPr>
            <w:tcW w:w="4536" w:type="dxa"/>
            <w:tcBorders>
              <w:top w:val="single" w:sz="4" w:space="0" w:color="auto"/>
              <w:left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За привлечение работника к работе в установленный ему графиком выходной или нерабочий праздничный день:</w:t>
            </w:r>
          </w:p>
        </w:tc>
        <w:tc>
          <w:tcPr>
            <w:tcW w:w="4394" w:type="dxa"/>
            <w:tcBorders>
              <w:top w:val="single" w:sz="4" w:space="0" w:color="auto"/>
              <w:left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не менее чем в двойном размере</w:t>
            </w:r>
          </w:p>
        </w:tc>
      </w:tr>
      <w:tr w:rsidR="00663EB6" w:rsidRPr="00663EB6" w:rsidTr="00E03FFE">
        <w:trPr>
          <w:tblCellSpacing w:w="5" w:type="nil"/>
        </w:trPr>
        <w:tc>
          <w:tcPr>
            <w:tcW w:w="709" w:type="dxa"/>
            <w:tcBorders>
              <w:left w:val="single" w:sz="4" w:space="0" w:color="auto"/>
              <w:right w:val="single" w:sz="4" w:space="0" w:color="auto"/>
            </w:tcBorders>
          </w:tcPr>
          <w:p w:rsidR="00663EB6" w:rsidRPr="00663EB6" w:rsidRDefault="00663EB6" w:rsidP="00663EB6">
            <w:pPr>
              <w:widowControl w:val="0"/>
              <w:autoSpaceDE w:val="0"/>
              <w:autoSpaceDN w:val="0"/>
              <w:adjustRightInd w:val="0"/>
            </w:pPr>
          </w:p>
        </w:tc>
        <w:tc>
          <w:tcPr>
            <w:tcW w:w="4536" w:type="dxa"/>
            <w:tcBorders>
              <w:left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 работникам, труд которых оплачивается по часовым или дневным ставкам;</w:t>
            </w:r>
          </w:p>
        </w:tc>
        <w:tc>
          <w:tcPr>
            <w:tcW w:w="4394" w:type="dxa"/>
            <w:tcBorders>
              <w:left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 xml:space="preserve">не </w:t>
            </w:r>
            <w:proofErr w:type="gramStart"/>
            <w:r w:rsidRPr="00663EB6">
              <w:t>менее двойной</w:t>
            </w:r>
            <w:proofErr w:type="gramEnd"/>
            <w:r w:rsidRPr="00663EB6">
              <w:t xml:space="preserve"> часовой или дневной ставки;</w:t>
            </w:r>
          </w:p>
        </w:tc>
      </w:tr>
      <w:tr w:rsidR="00663EB6" w:rsidRPr="00663EB6" w:rsidTr="00E03FFE">
        <w:trPr>
          <w:tblCellSpacing w:w="5" w:type="nil"/>
        </w:trPr>
        <w:tc>
          <w:tcPr>
            <w:tcW w:w="709" w:type="dxa"/>
            <w:tcBorders>
              <w:left w:val="single" w:sz="4" w:space="0" w:color="auto"/>
              <w:right w:val="single" w:sz="4" w:space="0" w:color="auto"/>
            </w:tcBorders>
          </w:tcPr>
          <w:p w:rsidR="00663EB6" w:rsidRPr="00663EB6" w:rsidRDefault="00663EB6" w:rsidP="00663EB6">
            <w:pPr>
              <w:widowControl w:val="0"/>
              <w:autoSpaceDE w:val="0"/>
              <w:autoSpaceDN w:val="0"/>
              <w:adjustRightInd w:val="0"/>
            </w:pPr>
          </w:p>
        </w:tc>
        <w:tc>
          <w:tcPr>
            <w:tcW w:w="4536" w:type="dxa"/>
            <w:tcBorders>
              <w:left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 работникам, получающим месячный оклад.</w:t>
            </w:r>
          </w:p>
          <w:p w:rsidR="00663EB6" w:rsidRPr="00663EB6" w:rsidRDefault="00663EB6" w:rsidP="00663EB6">
            <w:pPr>
              <w:widowControl w:val="0"/>
              <w:autoSpaceDE w:val="0"/>
              <w:autoSpaceDN w:val="0"/>
              <w:adjustRightInd w:val="0"/>
            </w:pPr>
          </w:p>
          <w:p w:rsidR="00663EB6" w:rsidRPr="00663EB6" w:rsidRDefault="00663EB6" w:rsidP="00663EB6">
            <w:pPr>
              <w:widowControl w:val="0"/>
              <w:autoSpaceDE w:val="0"/>
              <w:autoSpaceDN w:val="0"/>
              <w:adjustRightInd w:val="0"/>
            </w:pPr>
          </w:p>
          <w:p w:rsidR="00663EB6" w:rsidRPr="00663EB6" w:rsidRDefault="00663EB6" w:rsidP="00663EB6">
            <w:pPr>
              <w:widowControl w:val="0"/>
              <w:autoSpaceDE w:val="0"/>
              <w:autoSpaceDN w:val="0"/>
              <w:adjustRightInd w:val="0"/>
            </w:pPr>
          </w:p>
          <w:p w:rsidR="00663EB6" w:rsidRPr="00663EB6" w:rsidRDefault="00663EB6" w:rsidP="00663EB6">
            <w:pPr>
              <w:widowControl w:val="0"/>
              <w:autoSpaceDE w:val="0"/>
              <w:autoSpaceDN w:val="0"/>
              <w:adjustRightInd w:val="0"/>
            </w:pPr>
          </w:p>
          <w:p w:rsidR="00663EB6" w:rsidRPr="00663EB6" w:rsidRDefault="00663EB6" w:rsidP="00663EB6">
            <w:pPr>
              <w:widowControl w:val="0"/>
              <w:autoSpaceDE w:val="0"/>
              <w:autoSpaceDN w:val="0"/>
              <w:adjustRightInd w:val="0"/>
            </w:pPr>
          </w:p>
          <w:p w:rsidR="00663EB6" w:rsidRPr="00663EB6" w:rsidRDefault="00663EB6" w:rsidP="00663EB6">
            <w:pPr>
              <w:widowControl w:val="0"/>
              <w:autoSpaceDE w:val="0"/>
              <w:autoSpaceDN w:val="0"/>
              <w:adjustRightInd w:val="0"/>
            </w:pPr>
          </w:p>
          <w:p w:rsidR="00663EB6" w:rsidRPr="00663EB6" w:rsidRDefault="00663EB6" w:rsidP="00663EB6">
            <w:pPr>
              <w:widowControl w:val="0"/>
              <w:autoSpaceDE w:val="0"/>
              <w:autoSpaceDN w:val="0"/>
              <w:adjustRightInd w:val="0"/>
            </w:pPr>
          </w:p>
          <w:p w:rsidR="00663EB6" w:rsidRPr="00663EB6" w:rsidRDefault="00663EB6" w:rsidP="00663EB6">
            <w:pPr>
              <w:widowControl w:val="0"/>
              <w:autoSpaceDE w:val="0"/>
              <w:autoSpaceDN w:val="0"/>
              <w:adjustRightInd w:val="0"/>
            </w:pPr>
          </w:p>
        </w:tc>
        <w:tc>
          <w:tcPr>
            <w:tcW w:w="4394" w:type="dxa"/>
            <w:vMerge w:val="restart"/>
            <w:tcBorders>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 xml:space="preserve">не </w:t>
            </w:r>
            <w:proofErr w:type="gramStart"/>
            <w:r w:rsidRPr="00663EB6">
              <w:t>менее одинарной</w:t>
            </w:r>
            <w:proofErr w:type="gramEnd"/>
            <w:r w:rsidRPr="00663EB6">
              <w:t xml:space="preserve"> часовой или дневной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tc>
      </w:tr>
      <w:tr w:rsidR="00663EB6" w:rsidRPr="00663EB6" w:rsidTr="00E03FFE">
        <w:trPr>
          <w:tblCellSpacing w:w="5" w:type="nil"/>
        </w:trPr>
        <w:tc>
          <w:tcPr>
            <w:tcW w:w="709" w:type="dxa"/>
            <w:tcBorders>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pPr>
          </w:p>
        </w:tc>
        <w:tc>
          <w:tcPr>
            <w:tcW w:w="4536" w:type="dxa"/>
            <w:tcBorders>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По желанию работника, работавшего в выходной и нерабочий праздничные дни,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c>
          <w:tcPr>
            <w:tcW w:w="4394" w:type="dxa"/>
            <w:vMerge/>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both"/>
            </w:pPr>
          </w:p>
        </w:tc>
      </w:tr>
      <w:tr w:rsidR="00663EB6" w:rsidRPr="00663EB6" w:rsidTr="00E03FFE">
        <w:trPr>
          <w:tblCellSpacing w:w="5" w:type="nil"/>
        </w:trPr>
        <w:tc>
          <w:tcPr>
            <w:tcW w:w="709"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6.</w:t>
            </w:r>
          </w:p>
        </w:tc>
        <w:tc>
          <w:tcPr>
            <w:tcW w:w="4536"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За переработку рабочего времени воспитателей, помощников воспитателей, младших воспитателей вследствие неявки сменяющего работника или родителей, а также работу в организациях, осуществляющих лечение, оздоровление и (или) отдых, осуществляемую по инициативе работодателя за пределами рабочего времени, установленного графиками работ, является сверхурочной работой</w:t>
            </w:r>
          </w:p>
        </w:tc>
        <w:tc>
          <w:tcPr>
            <w:tcW w:w="4394" w:type="dxa"/>
            <w:tcBorders>
              <w:top w:val="single" w:sz="4" w:space="0" w:color="auto"/>
              <w:left w:val="single" w:sz="4" w:space="0" w:color="auto"/>
              <w:bottom w:val="single" w:sz="4" w:space="0" w:color="auto"/>
              <w:right w:val="single" w:sz="4" w:space="0" w:color="auto"/>
            </w:tcBorders>
          </w:tcPr>
          <w:p w:rsidR="00663EB6" w:rsidRPr="00663EB6" w:rsidRDefault="00663EB6" w:rsidP="00663EB6">
            <w:pPr>
              <w:widowControl w:val="0"/>
              <w:autoSpaceDE w:val="0"/>
              <w:autoSpaceDN w:val="0"/>
              <w:adjustRightInd w:val="0"/>
              <w:jc w:val="both"/>
            </w:pPr>
            <w:r w:rsidRPr="00663EB6">
              <w:t>сверхурочная работа оплачивается за первые 2 часа работы не менее чем в полуторном размере, за последующие часы - не менее чем в двойном размере</w:t>
            </w:r>
          </w:p>
        </w:tc>
      </w:tr>
    </w:tbl>
    <w:p w:rsidR="00663EB6" w:rsidRDefault="00663EB6" w:rsidP="00E03FFE">
      <w:pPr>
        <w:ind w:left="850" w:right="283"/>
      </w:pPr>
    </w:p>
    <w:p w:rsidR="00E03FFE" w:rsidRDefault="00E03FFE" w:rsidP="00E03FFE">
      <w:pPr>
        <w:widowControl w:val="0"/>
        <w:autoSpaceDE w:val="0"/>
        <w:autoSpaceDN w:val="0"/>
        <w:adjustRightInd w:val="0"/>
        <w:ind w:left="850" w:right="283" w:firstLine="540"/>
        <w:jc w:val="both"/>
      </w:pPr>
    </w:p>
    <w:p w:rsidR="00E03FFE" w:rsidRPr="00E03FFE" w:rsidRDefault="00E03FFE" w:rsidP="00E03FFE">
      <w:pPr>
        <w:widowControl w:val="0"/>
        <w:autoSpaceDE w:val="0"/>
        <w:autoSpaceDN w:val="0"/>
        <w:adjustRightInd w:val="0"/>
        <w:ind w:left="850" w:right="283" w:firstLine="540"/>
        <w:jc w:val="both"/>
      </w:pPr>
      <w:r w:rsidRPr="00E03FFE">
        <w:t>1.6. Перечень работников и конкретные размеры выплат компенсационного характера к должностным окладам работников</w:t>
      </w:r>
      <w:r w:rsidR="00992B2B">
        <w:t xml:space="preserve"> определяются руководителем МК</w:t>
      </w:r>
      <w:r w:rsidRPr="00E03FFE">
        <w:t>ОУ «</w:t>
      </w:r>
      <w:proofErr w:type="spellStart"/>
      <w:r w:rsidRPr="00E03FFE">
        <w:t>Чернухинская</w:t>
      </w:r>
      <w:proofErr w:type="spellEnd"/>
      <w:r w:rsidRPr="00E03FFE">
        <w:t xml:space="preserve"> школа-интернат» по согласованию с представительным органом работников в зависимости от степени и продолжительности их занятости в условиях, отклоняющихся </w:t>
      </w:r>
      <w:proofErr w:type="gramStart"/>
      <w:r w:rsidRPr="00E03FFE">
        <w:t>от</w:t>
      </w:r>
      <w:proofErr w:type="gramEnd"/>
      <w:r w:rsidRPr="00E03FFE">
        <w:t xml:space="preserve"> нормальных.</w:t>
      </w:r>
    </w:p>
    <w:p w:rsidR="00E03FFE" w:rsidRPr="00E03FFE" w:rsidRDefault="00E03FFE" w:rsidP="00E03FFE">
      <w:pPr>
        <w:widowControl w:val="0"/>
        <w:autoSpaceDE w:val="0"/>
        <w:autoSpaceDN w:val="0"/>
        <w:adjustRightInd w:val="0"/>
        <w:ind w:left="850" w:right="283" w:firstLine="540"/>
        <w:jc w:val="both"/>
      </w:pPr>
      <w:r w:rsidRPr="00E03FFE">
        <w:t>1.7. Доплата за совмещение профессий (должностей) устанавливается работнику при совмещении им профессий (должностей) и выполнении в полном объеме обязанностей по основной должности.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E03FFE" w:rsidRDefault="00E03FFE" w:rsidP="00E03FFE">
      <w:pPr>
        <w:widowControl w:val="0"/>
        <w:autoSpaceDE w:val="0"/>
        <w:autoSpaceDN w:val="0"/>
        <w:adjustRightInd w:val="0"/>
        <w:ind w:left="850" w:right="283" w:firstLine="540"/>
        <w:jc w:val="both"/>
      </w:pPr>
      <w:r w:rsidRPr="00E03FFE">
        <w:t>1.8.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E03FFE" w:rsidRDefault="00E03FFE" w:rsidP="00E03FFE">
      <w:pPr>
        <w:widowControl w:val="0"/>
        <w:autoSpaceDE w:val="0"/>
        <w:autoSpaceDN w:val="0"/>
        <w:adjustRightInd w:val="0"/>
        <w:ind w:left="850" w:right="283" w:firstLine="540"/>
        <w:jc w:val="both"/>
      </w:pPr>
    </w:p>
    <w:p w:rsidR="00E03FFE" w:rsidRDefault="00E03FFE" w:rsidP="00E03FFE">
      <w:pPr>
        <w:widowControl w:val="0"/>
        <w:autoSpaceDE w:val="0"/>
        <w:autoSpaceDN w:val="0"/>
        <w:adjustRightInd w:val="0"/>
        <w:ind w:left="850" w:right="283" w:firstLine="540"/>
        <w:jc w:val="both"/>
      </w:pPr>
    </w:p>
    <w:p w:rsidR="00E03FFE" w:rsidRPr="00E03FFE" w:rsidRDefault="00E03FFE" w:rsidP="00E03FFE">
      <w:pPr>
        <w:widowControl w:val="0"/>
        <w:autoSpaceDE w:val="0"/>
        <w:autoSpaceDN w:val="0"/>
        <w:adjustRightInd w:val="0"/>
        <w:ind w:left="850" w:right="283" w:firstLine="540"/>
        <w:jc w:val="both"/>
      </w:pPr>
    </w:p>
    <w:p w:rsidR="00E03FFE" w:rsidRPr="00E03FFE" w:rsidRDefault="00E03FFE" w:rsidP="00E03FFE">
      <w:pPr>
        <w:widowControl w:val="0"/>
        <w:autoSpaceDE w:val="0"/>
        <w:autoSpaceDN w:val="0"/>
        <w:adjustRightInd w:val="0"/>
        <w:ind w:left="850" w:right="283" w:firstLine="540"/>
        <w:jc w:val="both"/>
      </w:pPr>
      <w:r w:rsidRPr="00E03FFE">
        <w:t>1.9.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E03FFE" w:rsidRPr="00E03FFE" w:rsidRDefault="00E03FFE" w:rsidP="00E03FFE">
      <w:pPr>
        <w:widowControl w:val="0"/>
        <w:autoSpaceDE w:val="0"/>
        <w:autoSpaceDN w:val="0"/>
        <w:adjustRightInd w:val="0"/>
        <w:ind w:left="850" w:right="283" w:firstLine="540"/>
        <w:jc w:val="both"/>
      </w:pPr>
      <w:r w:rsidRPr="00E03FFE">
        <w:t>1.10. Процентная надбавка к должностному окладу работников, допущенных к государственной тайне на постоянной основе, в зависимости от степени секретности сведений, к которым они имеют доступ, устанавливается в размере и порядке, определенном законодательством Российской Федерации.</w:t>
      </w: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pPr>
    </w:p>
    <w:p w:rsidR="00E03FFE" w:rsidRDefault="00E03FFE" w:rsidP="00E03FFE">
      <w:pPr>
        <w:ind w:left="850" w:right="283"/>
        <w:jc w:val="right"/>
      </w:pPr>
      <w:r>
        <w:t>Приложение 3</w:t>
      </w:r>
    </w:p>
    <w:p w:rsidR="00E03FFE" w:rsidRDefault="00E03FFE" w:rsidP="00E03FFE">
      <w:pPr>
        <w:ind w:left="850" w:right="283"/>
        <w:jc w:val="right"/>
      </w:pPr>
    </w:p>
    <w:p w:rsidR="00F828F8" w:rsidRDefault="00F828F8" w:rsidP="00E03FFE">
      <w:pPr>
        <w:ind w:left="850" w:right="283"/>
        <w:jc w:val="right"/>
      </w:pPr>
    </w:p>
    <w:p w:rsidR="00E03FFE" w:rsidRDefault="00E03FFE" w:rsidP="00E03FFE">
      <w:pPr>
        <w:ind w:left="850" w:right="283"/>
        <w:jc w:val="both"/>
      </w:pPr>
    </w:p>
    <w:p w:rsidR="00403B68" w:rsidRPr="00403B68" w:rsidRDefault="00403B68" w:rsidP="00F828F8">
      <w:pPr>
        <w:widowControl w:val="0"/>
        <w:autoSpaceDE w:val="0"/>
        <w:autoSpaceDN w:val="0"/>
        <w:adjustRightInd w:val="0"/>
        <w:ind w:left="850" w:right="283"/>
        <w:jc w:val="center"/>
        <w:rPr>
          <w:b/>
          <w:bCs/>
        </w:rPr>
      </w:pPr>
      <w:r w:rsidRPr="00403B68">
        <w:rPr>
          <w:b/>
          <w:bCs/>
        </w:rPr>
        <w:t>ПОЛОЖЕНИЕ</w:t>
      </w:r>
    </w:p>
    <w:p w:rsidR="00403B68" w:rsidRPr="00403B68" w:rsidRDefault="00403B68" w:rsidP="00F828F8">
      <w:pPr>
        <w:widowControl w:val="0"/>
        <w:autoSpaceDE w:val="0"/>
        <w:autoSpaceDN w:val="0"/>
        <w:adjustRightInd w:val="0"/>
        <w:ind w:left="850" w:right="283"/>
        <w:jc w:val="center"/>
        <w:rPr>
          <w:b/>
          <w:bCs/>
        </w:rPr>
      </w:pPr>
      <w:r w:rsidRPr="00403B68">
        <w:rPr>
          <w:b/>
          <w:bCs/>
        </w:rPr>
        <w:t xml:space="preserve">О РАСПРЕДЕЛЕНИИ СТИМУЛИРУЮЩЕЙ ЧАСТИ </w:t>
      </w:r>
    </w:p>
    <w:p w:rsidR="00403B68" w:rsidRPr="00403B68" w:rsidRDefault="00403B68" w:rsidP="00F828F8">
      <w:pPr>
        <w:widowControl w:val="0"/>
        <w:autoSpaceDE w:val="0"/>
        <w:autoSpaceDN w:val="0"/>
        <w:adjustRightInd w:val="0"/>
        <w:ind w:left="850" w:right="283"/>
        <w:jc w:val="center"/>
        <w:rPr>
          <w:b/>
          <w:bCs/>
        </w:rPr>
      </w:pPr>
      <w:r w:rsidRPr="00403B68">
        <w:rPr>
          <w:b/>
          <w:bCs/>
        </w:rPr>
        <w:t xml:space="preserve">ФОНДА ОПЛАТЫ ТРУДА РАБОТНИКОВ </w:t>
      </w:r>
    </w:p>
    <w:p w:rsidR="00403B68" w:rsidRPr="00403B68" w:rsidRDefault="00403B68" w:rsidP="00F828F8">
      <w:pPr>
        <w:widowControl w:val="0"/>
        <w:autoSpaceDE w:val="0"/>
        <w:autoSpaceDN w:val="0"/>
        <w:adjustRightInd w:val="0"/>
        <w:ind w:left="850" w:right="283"/>
        <w:jc w:val="center"/>
        <w:rPr>
          <w:b/>
          <w:bCs/>
        </w:rPr>
      </w:pPr>
      <w:r w:rsidRPr="00403B68">
        <w:rPr>
          <w:b/>
          <w:bCs/>
        </w:rPr>
        <w:t>МУНИЦИПАЛЬНОГО КАЗЕННОГ</w:t>
      </w:r>
      <w:r w:rsidR="00992B2B">
        <w:rPr>
          <w:b/>
          <w:bCs/>
        </w:rPr>
        <w:t xml:space="preserve">О </w:t>
      </w:r>
      <w:r w:rsidRPr="00403B68">
        <w:rPr>
          <w:b/>
          <w:bCs/>
        </w:rPr>
        <w:t>ОБРАЗОВАТЕЛЬНОГО УЧРЕЖДЕНИЯ</w:t>
      </w:r>
      <w:r w:rsidR="00992B2B">
        <w:rPr>
          <w:b/>
          <w:bCs/>
        </w:rPr>
        <w:t xml:space="preserve"> ДЛЯ </w:t>
      </w:r>
      <w:proofErr w:type="gramStart"/>
      <w:r w:rsidR="00992B2B">
        <w:rPr>
          <w:b/>
          <w:bCs/>
        </w:rPr>
        <w:t>ОБУЧАЮЩИХСЯ</w:t>
      </w:r>
      <w:proofErr w:type="gramEnd"/>
    </w:p>
    <w:p w:rsidR="00403B68" w:rsidRPr="00403B68" w:rsidRDefault="00403B68" w:rsidP="00F828F8">
      <w:pPr>
        <w:widowControl w:val="0"/>
        <w:autoSpaceDE w:val="0"/>
        <w:autoSpaceDN w:val="0"/>
        <w:adjustRightInd w:val="0"/>
        <w:ind w:left="850" w:right="283"/>
        <w:jc w:val="center"/>
        <w:rPr>
          <w:b/>
          <w:bCs/>
        </w:rPr>
      </w:pPr>
      <w:r w:rsidRPr="00403B68">
        <w:rPr>
          <w:b/>
          <w:bCs/>
        </w:rPr>
        <w:t xml:space="preserve">С ОГРАНИЧЕННЫМИ ВОЗМОЖНОСТЯМИ ЗДОРОВЬЯ </w:t>
      </w:r>
    </w:p>
    <w:p w:rsidR="00403B68" w:rsidRPr="00992B2B" w:rsidRDefault="00403B68" w:rsidP="00992B2B">
      <w:pPr>
        <w:widowControl w:val="0"/>
        <w:autoSpaceDE w:val="0"/>
        <w:autoSpaceDN w:val="0"/>
        <w:adjustRightInd w:val="0"/>
        <w:ind w:left="850" w:right="283"/>
        <w:jc w:val="center"/>
        <w:rPr>
          <w:b/>
          <w:bCs/>
        </w:rPr>
      </w:pPr>
      <w:r w:rsidRPr="00403B68">
        <w:rPr>
          <w:b/>
          <w:bCs/>
        </w:rPr>
        <w:t>«ЧЕРНУХИНС</w:t>
      </w:r>
      <w:r w:rsidR="00992B2B">
        <w:rPr>
          <w:b/>
          <w:bCs/>
        </w:rPr>
        <w:t xml:space="preserve">КАЯ </w:t>
      </w:r>
      <w:r w:rsidRPr="00403B68">
        <w:rPr>
          <w:b/>
          <w:bCs/>
        </w:rPr>
        <w:t xml:space="preserve"> ШКОЛА-ИНТЕРНАТ »</w:t>
      </w:r>
    </w:p>
    <w:p w:rsidR="00403B68" w:rsidRPr="00403B68" w:rsidRDefault="00403B68" w:rsidP="00F828F8">
      <w:pPr>
        <w:widowControl w:val="0"/>
        <w:autoSpaceDE w:val="0"/>
        <w:autoSpaceDN w:val="0"/>
        <w:adjustRightInd w:val="0"/>
        <w:ind w:left="850" w:right="283"/>
        <w:jc w:val="both"/>
      </w:pPr>
      <w:r w:rsidRPr="00403B68">
        <w:t xml:space="preserve"> </w:t>
      </w:r>
    </w:p>
    <w:p w:rsidR="00403B68" w:rsidRPr="00403B68" w:rsidRDefault="00403B68" w:rsidP="00F828F8">
      <w:pPr>
        <w:widowControl w:val="0"/>
        <w:autoSpaceDE w:val="0"/>
        <w:autoSpaceDN w:val="0"/>
        <w:adjustRightInd w:val="0"/>
        <w:ind w:left="850" w:right="283"/>
        <w:jc w:val="both"/>
      </w:pPr>
    </w:p>
    <w:p w:rsidR="00403B68" w:rsidRPr="00403B68" w:rsidRDefault="00403B68" w:rsidP="00F828F8">
      <w:pPr>
        <w:widowControl w:val="0"/>
        <w:autoSpaceDE w:val="0"/>
        <w:autoSpaceDN w:val="0"/>
        <w:adjustRightInd w:val="0"/>
        <w:ind w:left="850" w:right="283"/>
        <w:jc w:val="center"/>
        <w:outlineLvl w:val="2"/>
      </w:pPr>
      <w:bookmarkStart w:id="7" w:name="Par984"/>
      <w:bookmarkEnd w:id="7"/>
      <w:r w:rsidRPr="00403B68">
        <w:t>1. ОБЩИЕ ПОЛОЖЕНИЯ</w:t>
      </w:r>
    </w:p>
    <w:p w:rsidR="00403B68" w:rsidRPr="00403B68" w:rsidRDefault="00403B68" w:rsidP="00F828F8">
      <w:pPr>
        <w:widowControl w:val="0"/>
        <w:autoSpaceDE w:val="0"/>
        <w:autoSpaceDN w:val="0"/>
        <w:adjustRightInd w:val="0"/>
        <w:ind w:left="850" w:right="283"/>
        <w:jc w:val="both"/>
      </w:pPr>
    </w:p>
    <w:p w:rsidR="00403B68" w:rsidRPr="00403B68" w:rsidRDefault="00403B68" w:rsidP="00F828F8">
      <w:pPr>
        <w:widowControl w:val="0"/>
        <w:autoSpaceDE w:val="0"/>
        <w:autoSpaceDN w:val="0"/>
        <w:adjustRightInd w:val="0"/>
        <w:ind w:left="850" w:right="283" w:firstLine="540"/>
        <w:jc w:val="both"/>
      </w:pPr>
      <w:r w:rsidRPr="00403B68">
        <w:t>1.1. Настоящее Положение о распределении стимулирующей части фонда оплаты труда разработано в целях повышения качества и результата трудовой деятельности педагогическ</w:t>
      </w:r>
      <w:r w:rsidR="00992B2B">
        <w:t>их и руководящих работников МК</w:t>
      </w:r>
      <w:r w:rsidRPr="00403B68">
        <w:t>ОУ «</w:t>
      </w:r>
      <w:proofErr w:type="spellStart"/>
      <w:r w:rsidRPr="00403B68">
        <w:t>Чернухинская</w:t>
      </w:r>
      <w:proofErr w:type="spellEnd"/>
      <w:r w:rsidRPr="00403B68">
        <w:t xml:space="preserve"> школа-интернат».</w:t>
      </w:r>
    </w:p>
    <w:p w:rsidR="00403B68" w:rsidRPr="00403B68" w:rsidRDefault="00403B68" w:rsidP="00F828F8">
      <w:pPr>
        <w:widowControl w:val="0"/>
        <w:autoSpaceDE w:val="0"/>
        <w:autoSpaceDN w:val="0"/>
        <w:adjustRightInd w:val="0"/>
        <w:ind w:left="850" w:right="283" w:firstLine="540"/>
        <w:jc w:val="both"/>
      </w:pPr>
      <w:r w:rsidRPr="00403B68">
        <w:t>1.2. Положение устанавливает общий порядок и критерии формирования доплат и надбавок стимулир</w:t>
      </w:r>
      <w:r w:rsidR="00992B2B">
        <w:t>ующего характера работникам МК</w:t>
      </w:r>
      <w:r w:rsidRPr="00403B68">
        <w:t xml:space="preserve">ОУ «Чернухинская </w:t>
      </w:r>
      <w:r w:rsidR="00E21927">
        <w:t xml:space="preserve">  </w:t>
      </w:r>
      <w:r w:rsidRPr="00403B68">
        <w:t xml:space="preserve">школа-интернат» (далее - выплаты стимулирующего характера). </w:t>
      </w:r>
    </w:p>
    <w:p w:rsidR="00403B68" w:rsidRPr="00403B68" w:rsidRDefault="00403B68" w:rsidP="00F828F8">
      <w:pPr>
        <w:widowControl w:val="0"/>
        <w:autoSpaceDE w:val="0"/>
        <w:autoSpaceDN w:val="0"/>
        <w:adjustRightInd w:val="0"/>
        <w:ind w:left="850" w:right="283" w:firstLine="540"/>
        <w:jc w:val="both"/>
      </w:pPr>
      <w:r w:rsidRPr="00403B68">
        <w:t xml:space="preserve">1.3. Положение о стимулировании труда работников принимается в соответствии с процедурой принятия локальных нормативных актов, предусмотренной уставом </w:t>
      </w:r>
      <w:r w:rsidR="00E21927">
        <w:t xml:space="preserve">      </w:t>
      </w:r>
      <w:r w:rsidRPr="00403B68">
        <w:t>МКСКОУ «Чернухинская школа-интернат», с учетом мнения представительного органа работников и органа самоуправления организации.</w:t>
      </w:r>
    </w:p>
    <w:p w:rsidR="00403B68" w:rsidRPr="00403B68" w:rsidRDefault="00403B68" w:rsidP="00F828F8">
      <w:pPr>
        <w:widowControl w:val="0"/>
        <w:autoSpaceDE w:val="0"/>
        <w:autoSpaceDN w:val="0"/>
        <w:adjustRightInd w:val="0"/>
        <w:ind w:left="850" w:right="283" w:firstLine="540"/>
        <w:jc w:val="both"/>
      </w:pPr>
      <w:r w:rsidRPr="00403B68">
        <w:t>1.4. Стимулирующая часть фонда оплаты труда формируется в пределах бюджетных ассигнований</w:t>
      </w:r>
      <w:r w:rsidR="00992B2B">
        <w:t xml:space="preserve"> на оплату труда работников МК</w:t>
      </w:r>
      <w:r w:rsidRPr="00403B68">
        <w:t>ОУ «</w:t>
      </w:r>
      <w:proofErr w:type="spellStart"/>
      <w:r w:rsidRPr="00403B68">
        <w:t>Чернухинская</w:t>
      </w:r>
      <w:proofErr w:type="spellEnd"/>
      <w:r w:rsidRPr="00403B68">
        <w:t xml:space="preserve"> школа-интернат», а также средств от приносящей доход деятельности, направленных организацией на вышеуказанные цели.</w:t>
      </w:r>
    </w:p>
    <w:p w:rsidR="00403B68" w:rsidRDefault="00403B68" w:rsidP="00F828F8">
      <w:pPr>
        <w:widowControl w:val="0"/>
        <w:autoSpaceDE w:val="0"/>
        <w:autoSpaceDN w:val="0"/>
        <w:adjustRightInd w:val="0"/>
        <w:ind w:left="850" w:right="283" w:firstLine="540"/>
        <w:jc w:val="both"/>
      </w:pPr>
      <w:r w:rsidRPr="00403B68">
        <w:t>1.5. Адми</w:t>
      </w:r>
      <w:r w:rsidR="00992B2B">
        <w:t>нистрация МК</w:t>
      </w:r>
      <w:r w:rsidRPr="00403B68">
        <w:t>ОУ «</w:t>
      </w:r>
      <w:proofErr w:type="spellStart"/>
      <w:r w:rsidRPr="00403B68">
        <w:t>Чернухинская</w:t>
      </w:r>
      <w:proofErr w:type="spellEnd"/>
      <w:r w:rsidRPr="00403B68">
        <w:t xml:space="preserve"> школа-интернат» вправе направить на увеличение стимулирующей части фонда оплаты труда денежные средства экономии по фонду оплаты за месяцы, предыдущие периоду установления стимулирующих надбавок, средства, высвободившиеся в результате оптимизации образовательной программы и штата организации.</w:t>
      </w:r>
    </w:p>
    <w:p w:rsidR="00F828F8" w:rsidRDefault="00F828F8" w:rsidP="00F828F8">
      <w:pPr>
        <w:widowControl w:val="0"/>
        <w:autoSpaceDE w:val="0"/>
        <w:autoSpaceDN w:val="0"/>
        <w:adjustRightInd w:val="0"/>
        <w:ind w:left="850" w:right="283" w:firstLine="540"/>
        <w:jc w:val="both"/>
      </w:pPr>
    </w:p>
    <w:p w:rsidR="00F828F8" w:rsidRPr="00F828F8" w:rsidRDefault="00F828F8" w:rsidP="00F828F8">
      <w:pPr>
        <w:widowControl w:val="0"/>
        <w:autoSpaceDE w:val="0"/>
        <w:autoSpaceDN w:val="0"/>
        <w:adjustRightInd w:val="0"/>
        <w:ind w:left="850" w:right="283"/>
        <w:jc w:val="center"/>
        <w:outlineLvl w:val="2"/>
      </w:pPr>
      <w:r w:rsidRPr="00F828F8">
        <w:t>2. ПОРЯДОК РАСПРЕДЕЛЕНИЯ СТИМУЛИРУЮЩЕЙ ЧАСТИ</w:t>
      </w:r>
    </w:p>
    <w:p w:rsidR="00F828F8" w:rsidRPr="00F828F8" w:rsidRDefault="00F828F8" w:rsidP="00F828F8">
      <w:pPr>
        <w:widowControl w:val="0"/>
        <w:autoSpaceDE w:val="0"/>
        <w:autoSpaceDN w:val="0"/>
        <w:adjustRightInd w:val="0"/>
        <w:ind w:left="850" w:right="283"/>
        <w:jc w:val="center"/>
      </w:pPr>
      <w:r w:rsidRPr="00F828F8">
        <w:t>ФОНДА ОПЛАТЫ ТРУДА</w:t>
      </w:r>
    </w:p>
    <w:p w:rsidR="00F828F8" w:rsidRPr="00F828F8" w:rsidRDefault="00F828F8" w:rsidP="00F828F8">
      <w:pPr>
        <w:widowControl w:val="0"/>
        <w:autoSpaceDE w:val="0"/>
        <w:autoSpaceDN w:val="0"/>
        <w:adjustRightInd w:val="0"/>
        <w:ind w:left="850" w:right="283"/>
        <w:jc w:val="center"/>
      </w:pPr>
    </w:p>
    <w:p w:rsidR="00F828F8" w:rsidRPr="00F828F8" w:rsidRDefault="00F828F8" w:rsidP="00F828F8">
      <w:pPr>
        <w:widowControl w:val="0"/>
        <w:autoSpaceDE w:val="0"/>
        <w:autoSpaceDN w:val="0"/>
        <w:adjustRightInd w:val="0"/>
        <w:ind w:left="850" w:right="283" w:firstLine="540"/>
        <w:jc w:val="both"/>
      </w:pPr>
      <w:r w:rsidRPr="00F828F8">
        <w:t>2.1. Выплаты стимулирующего характера включают в себя:</w:t>
      </w:r>
    </w:p>
    <w:p w:rsidR="00F828F8" w:rsidRPr="00F828F8" w:rsidRDefault="00F828F8" w:rsidP="00F828F8">
      <w:pPr>
        <w:widowControl w:val="0"/>
        <w:autoSpaceDE w:val="0"/>
        <w:autoSpaceDN w:val="0"/>
        <w:adjustRightInd w:val="0"/>
        <w:ind w:left="850" w:right="283" w:firstLine="540"/>
        <w:jc w:val="both"/>
      </w:pPr>
      <w:r w:rsidRPr="00F828F8">
        <w:t>- выплаты за интенсивность и высокие результаты работы;</w:t>
      </w:r>
    </w:p>
    <w:p w:rsidR="00F828F8" w:rsidRPr="00F828F8" w:rsidRDefault="00F828F8" w:rsidP="00F828F8">
      <w:pPr>
        <w:widowControl w:val="0"/>
        <w:autoSpaceDE w:val="0"/>
        <w:autoSpaceDN w:val="0"/>
        <w:adjustRightInd w:val="0"/>
        <w:ind w:left="850" w:right="283" w:firstLine="540"/>
        <w:jc w:val="both"/>
      </w:pPr>
      <w:r w:rsidRPr="00F828F8">
        <w:t>- выплаты за качество выполняемых работ;</w:t>
      </w:r>
    </w:p>
    <w:p w:rsidR="00F828F8" w:rsidRPr="00F828F8" w:rsidRDefault="00F828F8" w:rsidP="00F828F8">
      <w:pPr>
        <w:widowControl w:val="0"/>
        <w:autoSpaceDE w:val="0"/>
        <w:autoSpaceDN w:val="0"/>
        <w:adjustRightInd w:val="0"/>
        <w:ind w:left="850" w:right="283" w:firstLine="540"/>
        <w:jc w:val="both"/>
      </w:pPr>
      <w:r w:rsidRPr="00F828F8">
        <w:t xml:space="preserve">- выплаты за стаж непрерывной работы, выслугу лет (в виде надбавок, определенных </w:t>
      </w:r>
      <w:hyperlink w:anchor="Par288" w:history="1">
        <w:r w:rsidRPr="00F828F8">
          <w:t>приложением 1</w:t>
        </w:r>
      </w:hyperlink>
      <w:r w:rsidRPr="00F828F8">
        <w:t xml:space="preserve"> к Положению);</w:t>
      </w:r>
    </w:p>
    <w:p w:rsidR="00F828F8" w:rsidRPr="00F828F8" w:rsidRDefault="00F828F8" w:rsidP="00F828F8">
      <w:pPr>
        <w:widowControl w:val="0"/>
        <w:autoSpaceDE w:val="0"/>
        <w:autoSpaceDN w:val="0"/>
        <w:adjustRightInd w:val="0"/>
        <w:ind w:left="850" w:right="283" w:firstLine="540"/>
        <w:jc w:val="both"/>
      </w:pPr>
      <w:r w:rsidRPr="00F828F8">
        <w:t>- премиальные выплаты по итогам конкретной работы.</w:t>
      </w:r>
    </w:p>
    <w:p w:rsidR="00F828F8" w:rsidRPr="00F828F8" w:rsidRDefault="00F828F8" w:rsidP="00F828F8">
      <w:pPr>
        <w:widowControl w:val="0"/>
        <w:autoSpaceDE w:val="0"/>
        <w:autoSpaceDN w:val="0"/>
        <w:adjustRightInd w:val="0"/>
        <w:ind w:left="850" w:right="283" w:firstLine="540"/>
        <w:jc w:val="both"/>
      </w:pPr>
      <w:r w:rsidRPr="00F828F8">
        <w:t xml:space="preserve">2.1.1. Выплаты стимулирующего характера за интенсивность и высокие результаты работы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w:t>
      </w:r>
      <w:r w:rsidR="00992B2B">
        <w:t>МК</w:t>
      </w:r>
      <w:r w:rsidRPr="00F828F8">
        <w:t>ОУ «</w:t>
      </w:r>
      <w:proofErr w:type="spellStart"/>
      <w:r w:rsidRPr="00F828F8">
        <w:t>Чернухинская</w:t>
      </w:r>
      <w:proofErr w:type="spellEnd"/>
      <w:r w:rsidRPr="00F828F8">
        <w:t xml:space="preserve"> школа-интернат». Примерный перечень критериев оценки результ</w:t>
      </w:r>
      <w:r w:rsidR="00992B2B">
        <w:t>ативности и качества работы МК</w:t>
      </w:r>
      <w:r w:rsidRPr="00F828F8">
        <w:t>ОУ «</w:t>
      </w:r>
      <w:proofErr w:type="spellStart"/>
      <w:r w:rsidRPr="00F828F8">
        <w:t>Чернухинская</w:t>
      </w:r>
      <w:proofErr w:type="spellEnd"/>
      <w:r w:rsidRPr="00F828F8">
        <w:t xml:space="preserve"> школа-интернат» изложен в </w:t>
      </w:r>
      <w:hyperlink w:anchor="Par1010" w:history="1">
        <w:r w:rsidRPr="00F828F8">
          <w:t>разделе 3</w:t>
        </w:r>
      </w:hyperlink>
      <w:r w:rsidRPr="00F828F8">
        <w:t xml:space="preserve"> настоящего приложения.</w:t>
      </w:r>
    </w:p>
    <w:p w:rsidR="00F828F8" w:rsidRPr="00F828F8" w:rsidRDefault="00F828F8" w:rsidP="00F828F8">
      <w:pPr>
        <w:widowControl w:val="0"/>
        <w:autoSpaceDE w:val="0"/>
        <w:autoSpaceDN w:val="0"/>
        <w:adjustRightInd w:val="0"/>
        <w:ind w:left="850" w:right="283" w:firstLine="540"/>
        <w:jc w:val="both"/>
      </w:pPr>
      <w:r w:rsidRPr="00F828F8">
        <w:t xml:space="preserve">2.1.2. Выплаты стимулирующего характера за качество выполняемых работ </w:t>
      </w:r>
      <w:r w:rsidRPr="00F828F8">
        <w:lastRenderedPageBreak/>
        <w:t>предполагают поощрение работника за участие в течение рассматриваемого периода в выполнении важных работ, мероприятий (подготовка к российским, зональным, областным мероприятиям; разработка образовательных проектов, программ); за особый режим работы (реализация программ профилактического и оздоровительного характера с детьми, требующими повышенного внимания, и т.д.); за организацию и проведение мероприятий, направленных на по</w:t>
      </w:r>
      <w:r w:rsidR="00992B2B">
        <w:t>вышение авторитета и имиджа МК</w:t>
      </w:r>
      <w:r w:rsidRPr="00F828F8">
        <w:t xml:space="preserve">ОУ «Чернухинская </w:t>
      </w:r>
      <w:r w:rsidR="00E21927">
        <w:t xml:space="preserve"> </w:t>
      </w:r>
      <w:r w:rsidRPr="00F828F8">
        <w:t>школа-интернат» среди населения.</w:t>
      </w:r>
    </w:p>
    <w:p w:rsidR="00F828F8" w:rsidRPr="00F828F8" w:rsidRDefault="00F828F8" w:rsidP="00F828F8">
      <w:pPr>
        <w:widowControl w:val="0"/>
        <w:autoSpaceDE w:val="0"/>
        <w:autoSpaceDN w:val="0"/>
        <w:adjustRightInd w:val="0"/>
        <w:ind w:left="850" w:right="283" w:firstLine="540"/>
        <w:jc w:val="both"/>
      </w:pPr>
      <w:r w:rsidRPr="00F828F8">
        <w:t xml:space="preserve">2.1.3. Выплаты стимулирующего характера за выполнение конкретной работы предполагают поощрение работника за качественную подготовку и проведение конкретного общешкольного мероприятия;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w:t>
      </w:r>
      <w:r w:rsidR="00E21927">
        <w:t xml:space="preserve">     </w:t>
      </w:r>
      <w:r w:rsidR="00992B2B">
        <w:t>МК</w:t>
      </w:r>
      <w:r w:rsidRPr="00F828F8">
        <w:t>ОУ «</w:t>
      </w:r>
      <w:proofErr w:type="spellStart"/>
      <w:r w:rsidRPr="00F828F8">
        <w:t>Чернухинская</w:t>
      </w:r>
      <w:proofErr w:type="spellEnd"/>
      <w:r w:rsidRPr="00F828F8">
        <w:t xml:space="preserve"> школа-интернат».</w:t>
      </w:r>
    </w:p>
    <w:p w:rsidR="00F828F8" w:rsidRPr="00F828F8" w:rsidRDefault="00F828F8" w:rsidP="00F828F8">
      <w:pPr>
        <w:widowControl w:val="0"/>
        <w:autoSpaceDE w:val="0"/>
        <w:autoSpaceDN w:val="0"/>
        <w:adjustRightInd w:val="0"/>
        <w:ind w:left="850" w:right="283" w:firstLine="540"/>
        <w:jc w:val="both"/>
      </w:pPr>
      <w:r w:rsidRPr="00F828F8">
        <w:t xml:space="preserve">2.2. Распределение </w:t>
      </w:r>
      <w:proofErr w:type="gramStart"/>
      <w:r w:rsidRPr="00F828F8">
        <w:t>средств стимулирующей части фо</w:t>
      </w:r>
      <w:r w:rsidR="00992B2B">
        <w:t>нда оплаты труда работников</w:t>
      </w:r>
      <w:proofErr w:type="gramEnd"/>
      <w:r w:rsidR="00992B2B">
        <w:t xml:space="preserve"> МК</w:t>
      </w:r>
      <w:r w:rsidRPr="00F828F8">
        <w:t xml:space="preserve">ОУ «Чернухинская школа-интернат» по видам и формам материального стимулирования работников </w:t>
      </w:r>
      <w:r w:rsidR="00992B2B">
        <w:t>производится администрацией МК</w:t>
      </w:r>
      <w:r w:rsidRPr="00F828F8">
        <w:t>ОУ «</w:t>
      </w:r>
      <w:proofErr w:type="spellStart"/>
      <w:r w:rsidRPr="00F828F8">
        <w:t>Чернухинская</w:t>
      </w:r>
      <w:proofErr w:type="spellEnd"/>
      <w:r w:rsidRPr="00F828F8">
        <w:t xml:space="preserve"> школа-интернат» в соответствии с положением об оплате труда, утвержденным в данной организации.</w:t>
      </w:r>
    </w:p>
    <w:p w:rsidR="00F828F8" w:rsidRPr="00F828F8" w:rsidRDefault="00F828F8" w:rsidP="00F828F8">
      <w:pPr>
        <w:widowControl w:val="0"/>
        <w:autoSpaceDE w:val="0"/>
        <w:autoSpaceDN w:val="0"/>
        <w:adjustRightInd w:val="0"/>
        <w:ind w:left="850" w:right="283" w:firstLine="540"/>
        <w:jc w:val="both"/>
      </w:pPr>
      <w:r w:rsidRPr="00F828F8">
        <w:t>2.3. Выплаты стимулирующего характера к должностному окладу работника организации устанавлив</w:t>
      </w:r>
      <w:r w:rsidR="00992B2B">
        <w:t>аются приказом руководителя МК</w:t>
      </w:r>
      <w:r w:rsidRPr="00F828F8">
        <w:t xml:space="preserve">ОУ «Чернухинская </w:t>
      </w:r>
      <w:r w:rsidR="00E21927">
        <w:t xml:space="preserve">          </w:t>
      </w:r>
      <w:r w:rsidRPr="00F828F8">
        <w:t>школа-интернат» на период, предусмотренный положением об оплате труда в данной организации. Размеры выплат стимулирующего характера работников максимальными размерами не ограничиваются и определяются в зависимости от показателей эффективности деятельности педагогических работников, установленных локальными нормативными актами организаций, осуществляющих образовательную деятельность.</w:t>
      </w:r>
    </w:p>
    <w:p w:rsidR="00F828F8" w:rsidRPr="00F828F8" w:rsidRDefault="00F828F8" w:rsidP="00F828F8">
      <w:pPr>
        <w:widowControl w:val="0"/>
        <w:autoSpaceDE w:val="0"/>
        <w:autoSpaceDN w:val="0"/>
        <w:adjustRightInd w:val="0"/>
        <w:ind w:left="850" w:right="283" w:firstLine="540"/>
        <w:jc w:val="both"/>
      </w:pPr>
      <w:r w:rsidRPr="00F828F8">
        <w:t>Размеры и условия осуществления выплат стимулирующего характера руководителям устанавливаются Управлением образования с учетом показателей и критериев оценки</w:t>
      </w:r>
      <w:r w:rsidR="00992B2B">
        <w:t xml:space="preserve"> эффективности деятельности МК</w:t>
      </w:r>
      <w:r w:rsidRPr="00F828F8">
        <w:t>ОУ «</w:t>
      </w:r>
      <w:proofErr w:type="spellStart"/>
      <w:r w:rsidRPr="00F828F8">
        <w:t>Чернухинская</w:t>
      </w:r>
      <w:proofErr w:type="spellEnd"/>
      <w:r w:rsidRPr="00F828F8">
        <w:t xml:space="preserve"> школа-интернат» в соответствии с разделом 3 Положения о стимулировании.</w:t>
      </w:r>
    </w:p>
    <w:p w:rsidR="00F828F8" w:rsidRPr="00F828F8" w:rsidRDefault="00F828F8" w:rsidP="00F828F8">
      <w:pPr>
        <w:widowControl w:val="0"/>
        <w:autoSpaceDE w:val="0"/>
        <w:autoSpaceDN w:val="0"/>
        <w:adjustRightInd w:val="0"/>
        <w:ind w:left="850" w:right="283" w:firstLine="540"/>
        <w:jc w:val="both"/>
      </w:pPr>
      <w:r w:rsidRPr="00F828F8">
        <w:t>2.4. Использование для определения размера выплат стимулирующего характера условий и показате</w:t>
      </w:r>
      <w:r w:rsidR="00992B2B">
        <w:t>лей деятельности работников МК</w:t>
      </w:r>
      <w:r w:rsidRPr="00F828F8">
        <w:t>ОУ «</w:t>
      </w:r>
      <w:proofErr w:type="spellStart"/>
      <w:r w:rsidRPr="00F828F8">
        <w:t>Чернухинская</w:t>
      </w:r>
      <w:proofErr w:type="spellEnd"/>
      <w:r w:rsidRPr="00F828F8">
        <w:t xml:space="preserve"> школа-интернат» за качество труда, не связанных с результативностью деятельности, не допускается.</w:t>
      </w:r>
    </w:p>
    <w:p w:rsidR="00F828F8" w:rsidRPr="00F828F8" w:rsidRDefault="00F828F8" w:rsidP="00F828F8">
      <w:pPr>
        <w:widowControl w:val="0"/>
        <w:autoSpaceDE w:val="0"/>
        <w:autoSpaceDN w:val="0"/>
        <w:adjustRightInd w:val="0"/>
        <w:ind w:left="850" w:right="283" w:firstLine="540"/>
        <w:jc w:val="both"/>
      </w:pPr>
      <w:r w:rsidRPr="00F828F8">
        <w:t>2.5. Выплаты стимулирующего характера (надбавки, доплаты) могут устанавливаться в процентном отношении к должностному окладу работника или в денежном выражении.</w:t>
      </w:r>
    </w:p>
    <w:p w:rsidR="00F828F8" w:rsidRDefault="00F828F8" w:rsidP="00F828F8">
      <w:pPr>
        <w:widowControl w:val="0"/>
        <w:autoSpaceDE w:val="0"/>
        <w:autoSpaceDN w:val="0"/>
        <w:adjustRightInd w:val="0"/>
        <w:ind w:left="850" w:right="283" w:firstLine="540"/>
        <w:jc w:val="both"/>
      </w:pPr>
      <w:r w:rsidRPr="00F828F8">
        <w:t>2.6. Стимулирование труда руководителя</w:t>
      </w:r>
      <w:proofErr w:type="gramStart"/>
      <w:r w:rsidRPr="00F828F8">
        <w:t xml:space="preserve"> ,</w:t>
      </w:r>
      <w:proofErr w:type="gramEnd"/>
      <w:r w:rsidRPr="00F828F8">
        <w:t xml:space="preserve"> заместителей ру</w:t>
      </w:r>
      <w:r w:rsidR="00875EB8">
        <w:t xml:space="preserve">ководителя, главного бухгалтера, педагога-психолога, соц.педагогов, заведующей школьной библиотекой, старшей вожатой </w:t>
      </w:r>
      <w:r w:rsidRPr="00F828F8">
        <w:t>производится только по основной должности.</w:t>
      </w:r>
    </w:p>
    <w:p w:rsidR="00F828F8" w:rsidRDefault="00F828F8"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992B2B" w:rsidRDefault="00992B2B" w:rsidP="00F828F8">
      <w:pPr>
        <w:widowControl w:val="0"/>
        <w:autoSpaceDE w:val="0"/>
        <w:autoSpaceDN w:val="0"/>
        <w:adjustRightInd w:val="0"/>
        <w:ind w:left="850" w:right="283" w:firstLine="540"/>
        <w:jc w:val="both"/>
      </w:pPr>
    </w:p>
    <w:p w:rsidR="00F828F8" w:rsidRPr="00F828F8" w:rsidRDefault="00F828F8" w:rsidP="00F828F8">
      <w:pPr>
        <w:widowControl w:val="0"/>
        <w:autoSpaceDE w:val="0"/>
        <w:autoSpaceDN w:val="0"/>
        <w:adjustRightInd w:val="0"/>
        <w:ind w:left="850" w:right="283"/>
        <w:jc w:val="center"/>
        <w:outlineLvl w:val="2"/>
      </w:pPr>
      <w:r w:rsidRPr="00F828F8">
        <w:lastRenderedPageBreak/>
        <w:t>3. УСЛОВИЯ И ПОРЯДОК ОПРЕДЕЛЕНИЯ ВЫПЛАТ</w:t>
      </w:r>
    </w:p>
    <w:p w:rsidR="00F828F8" w:rsidRPr="00F828F8" w:rsidRDefault="00F828F8" w:rsidP="00F828F8">
      <w:pPr>
        <w:widowControl w:val="0"/>
        <w:autoSpaceDE w:val="0"/>
        <w:autoSpaceDN w:val="0"/>
        <w:adjustRightInd w:val="0"/>
        <w:ind w:left="850" w:right="283"/>
        <w:jc w:val="center"/>
      </w:pPr>
      <w:r w:rsidRPr="00F828F8">
        <w:t>СТИМУЛИРУЮЩЕГО ХАРАКТЕРА РАБОТНИКАМ РУКОВОДЯЩЕГО</w:t>
      </w:r>
    </w:p>
    <w:p w:rsidR="00F828F8" w:rsidRPr="00F828F8" w:rsidRDefault="00992B2B" w:rsidP="00F828F8">
      <w:pPr>
        <w:widowControl w:val="0"/>
        <w:autoSpaceDE w:val="0"/>
        <w:autoSpaceDN w:val="0"/>
        <w:adjustRightInd w:val="0"/>
        <w:ind w:left="850" w:right="283"/>
        <w:jc w:val="center"/>
      </w:pPr>
      <w:r>
        <w:t>СОСТАВА МК</w:t>
      </w:r>
      <w:r w:rsidR="00F828F8" w:rsidRPr="00F828F8">
        <w:t>ОУ «ЧЕРНУХИНСКАЯ ШКОЛА-ИНТЕРНАТ»</w:t>
      </w:r>
    </w:p>
    <w:p w:rsidR="00F828F8" w:rsidRPr="00F828F8" w:rsidRDefault="00F828F8" w:rsidP="00F828F8">
      <w:pPr>
        <w:widowControl w:val="0"/>
        <w:autoSpaceDE w:val="0"/>
        <w:autoSpaceDN w:val="0"/>
        <w:adjustRightInd w:val="0"/>
        <w:ind w:left="850" w:right="283"/>
        <w:jc w:val="center"/>
      </w:pPr>
      <w:r w:rsidRPr="00F828F8">
        <w:t xml:space="preserve"> ЗА КАЧЕСТВО И ВЫСОКИЕ РЕЗУЛЬТАТЫ РАБОТЫ</w:t>
      </w:r>
    </w:p>
    <w:p w:rsidR="00F828F8" w:rsidRPr="00F828F8" w:rsidRDefault="00F828F8" w:rsidP="00F828F8">
      <w:pPr>
        <w:widowControl w:val="0"/>
        <w:autoSpaceDE w:val="0"/>
        <w:autoSpaceDN w:val="0"/>
        <w:adjustRightInd w:val="0"/>
        <w:ind w:left="850" w:right="283"/>
        <w:jc w:val="both"/>
      </w:pPr>
    </w:p>
    <w:p w:rsidR="00F828F8" w:rsidRPr="00F828F8" w:rsidRDefault="00F828F8" w:rsidP="003441DE">
      <w:pPr>
        <w:widowControl w:val="0"/>
        <w:autoSpaceDE w:val="0"/>
        <w:autoSpaceDN w:val="0"/>
        <w:adjustRightInd w:val="0"/>
        <w:ind w:left="850" w:right="283" w:firstLine="540"/>
        <w:jc w:val="both"/>
      </w:pPr>
      <w:r w:rsidRPr="00F828F8">
        <w:t xml:space="preserve">3.1. Критерии материального </w:t>
      </w:r>
      <w:r w:rsidR="00992B2B">
        <w:t>стимулирования руководителя МК</w:t>
      </w:r>
      <w:r w:rsidRPr="00F828F8">
        <w:t>ОУ «</w:t>
      </w:r>
      <w:proofErr w:type="spellStart"/>
      <w:r w:rsidRPr="00F828F8">
        <w:t>Чернухинская</w:t>
      </w:r>
      <w:proofErr w:type="spellEnd"/>
      <w:r w:rsidRPr="00F828F8">
        <w:t xml:space="preserve"> школа-интернат», осуществляюще</w:t>
      </w:r>
      <w:r w:rsidR="00A30F82">
        <w:t>г</w:t>
      </w:r>
      <w:r w:rsidRPr="00F828F8">
        <w:t>о образовательную деятельность (далее - ОО).</w:t>
      </w:r>
    </w:p>
    <w:p w:rsidR="003441DE" w:rsidRDefault="00F828F8" w:rsidP="003441DE">
      <w:pPr>
        <w:spacing w:after="200" w:line="276" w:lineRule="auto"/>
        <w:ind w:left="850" w:right="283"/>
        <w:rPr>
          <w:color w:val="4D4D4D"/>
        </w:rPr>
        <w:sectPr w:rsidR="003441DE" w:rsidSect="00BE1D09">
          <w:pgSz w:w="11906" w:h="16838"/>
          <w:pgMar w:top="1134" w:right="284" w:bottom="567" w:left="851" w:header="283" w:footer="283" w:gutter="0"/>
          <w:pgNumType w:fmt="numberInDash" w:start="1"/>
          <w:cols w:space="708"/>
          <w:titlePg/>
          <w:docGrid w:linePitch="360"/>
        </w:sectPr>
      </w:pPr>
      <w:proofErr w:type="gramStart"/>
      <w:r w:rsidRPr="00F828F8">
        <w:t>Обязательным условием выплаты стимулирующей надбавки за интенсивность и высокие результаты работы руководителю является наличие лицензии на ведение образовательной деятельности по образователь</w:t>
      </w:r>
      <w:r w:rsidR="00992B2B">
        <w:t>ным программам, реализуемым МК</w:t>
      </w:r>
      <w:r w:rsidRPr="00F828F8">
        <w:t>ОУ «</w:t>
      </w:r>
      <w:proofErr w:type="spellStart"/>
      <w:r w:rsidRPr="00F828F8">
        <w:t>Чернухинская</w:t>
      </w:r>
      <w:proofErr w:type="spellEnd"/>
      <w:r w:rsidRPr="00F828F8">
        <w:t xml:space="preserve"> школа-интернат» и достижение целевых показателей эффективности работы руководителя, установленных работодателем; а также достижение установленных организации ежегодных значений показателей соотношения средней заработной платы для отдельных категорий работников со средней заработной платой в Нижегородской области</w:t>
      </w:r>
      <w:r w:rsidRPr="00882F73">
        <w:rPr>
          <w:color w:val="4D4D4D"/>
        </w:rPr>
        <w:t>.</w:t>
      </w:r>
      <w:proofErr w:type="gramEnd"/>
      <w:r w:rsidR="003441DE">
        <w:rPr>
          <w:color w:val="4D4D4D"/>
        </w:rPr>
        <w:br w:type="page"/>
      </w:r>
    </w:p>
    <w:p w:rsidR="003441DE" w:rsidRDefault="003441DE" w:rsidP="003441DE">
      <w:pPr>
        <w:spacing w:after="200" w:line="276" w:lineRule="auto"/>
        <w:ind w:left="850" w:right="283"/>
        <w:rPr>
          <w:color w:val="4D4D4D"/>
        </w:rPr>
      </w:pPr>
    </w:p>
    <w:p w:rsidR="007B4E45" w:rsidRDefault="007B4E45" w:rsidP="003441DE">
      <w:pPr>
        <w:spacing w:after="200" w:line="276" w:lineRule="auto"/>
        <w:ind w:left="850" w:right="283"/>
        <w:rPr>
          <w:color w:val="4D4D4D"/>
        </w:rPr>
      </w:pPr>
    </w:p>
    <w:tbl>
      <w:tblPr>
        <w:tblW w:w="150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4145"/>
        <w:gridCol w:w="5893"/>
        <w:gridCol w:w="1620"/>
        <w:gridCol w:w="868"/>
        <w:gridCol w:w="816"/>
        <w:gridCol w:w="862"/>
      </w:tblGrid>
      <w:tr w:rsidR="007B4E45" w:rsidRPr="00172D40" w:rsidTr="007B4E45">
        <w:trPr>
          <w:cantSplit/>
          <w:trHeight w:val="1134"/>
        </w:trPr>
        <w:tc>
          <w:tcPr>
            <w:tcW w:w="816" w:type="dxa"/>
            <w:shd w:val="clear" w:color="auto" w:fill="auto"/>
            <w:vAlign w:val="center"/>
          </w:tcPr>
          <w:p w:rsidR="007B4E45" w:rsidRPr="00172D40" w:rsidRDefault="007B4E45" w:rsidP="007B4E45">
            <w:pPr>
              <w:jc w:val="center"/>
            </w:pPr>
            <w:r w:rsidRPr="00172D40">
              <w:t xml:space="preserve">№ </w:t>
            </w:r>
            <w:proofErr w:type="gramStart"/>
            <w:r w:rsidRPr="00172D40">
              <w:t>п</w:t>
            </w:r>
            <w:proofErr w:type="gramEnd"/>
            <w:r w:rsidRPr="00172D40">
              <w:t>/п</w:t>
            </w:r>
          </w:p>
        </w:tc>
        <w:tc>
          <w:tcPr>
            <w:tcW w:w="4145" w:type="dxa"/>
            <w:shd w:val="clear" w:color="auto" w:fill="auto"/>
            <w:vAlign w:val="center"/>
          </w:tcPr>
          <w:p w:rsidR="007B4E45" w:rsidRPr="00172D40" w:rsidRDefault="007B4E45" w:rsidP="007B4E45">
            <w:pPr>
              <w:jc w:val="center"/>
            </w:pPr>
          </w:p>
          <w:p w:rsidR="007B4E45" w:rsidRPr="00172D40" w:rsidRDefault="007B4E45" w:rsidP="007B4E45">
            <w:pPr>
              <w:jc w:val="center"/>
            </w:pPr>
            <w:r w:rsidRPr="00172D40">
              <w:t xml:space="preserve">Направления и показатели деятельности </w:t>
            </w:r>
          </w:p>
        </w:tc>
        <w:tc>
          <w:tcPr>
            <w:tcW w:w="5893" w:type="dxa"/>
            <w:shd w:val="clear" w:color="auto" w:fill="auto"/>
            <w:vAlign w:val="center"/>
          </w:tcPr>
          <w:p w:rsidR="007B4E45" w:rsidRPr="00172D40" w:rsidRDefault="007B4E45" w:rsidP="007B4E45">
            <w:pPr>
              <w:jc w:val="center"/>
            </w:pPr>
          </w:p>
          <w:p w:rsidR="007B4E45" w:rsidRPr="00172D40" w:rsidRDefault="007B4E45" w:rsidP="007B4E45">
            <w:pPr>
              <w:jc w:val="center"/>
            </w:pPr>
          </w:p>
          <w:p w:rsidR="007B4E45" w:rsidRPr="00172D40" w:rsidRDefault="007B4E45" w:rsidP="007B4E45">
            <w:pPr>
              <w:jc w:val="center"/>
            </w:pPr>
          </w:p>
          <w:p w:rsidR="007B4E45" w:rsidRPr="00172D40" w:rsidRDefault="007B4E45" w:rsidP="007B4E45">
            <w:pPr>
              <w:jc w:val="center"/>
            </w:pPr>
            <w:r w:rsidRPr="00172D40">
              <w:t>Плановые значения показателей деятельности образовательных организаций (далее – ОО)</w:t>
            </w:r>
          </w:p>
          <w:p w:rsidR="007B4E45" w:rsidRPr="00172D40" w:rsidRDefault="007B4E45" w:rsidP="007B4E45">
            <w:pPr>
              <w:jc w:val="center"/>
            </w:pPr>
          </w:p>
          <w:p w:rsidR="007B4E45" w:rsidRPr="00172D40" w:rsidRDefault="007B4E45" w:rsidP="007B4E45">
            <w:pPr>
              <w:jc w:val="center"/>
            </w:pPr>
          </w:p>
          <w:p w:rsidR="007B4E45" w:rsidRPr="00172D40" w:rsidRDefault="007B4E45" w:rsidP="007B4E45">
            <w:pPr>
              <w:jc w:val="center"/>
            </w:pPr>
          </w:p>
        </w:tc>
        <w:tc>
          <w:tcPr>
            <w:tcW w:w="1620" w:type="dxa"/>
            <w:shd w:val="clear" w:color="auto" w:fill="auto"/>
            <w:textDirection w:val="btLr"/>
            <w:vAlign w:val="center"/>
          </w:tcPr>
          <w:p w:rsidR="007B4E45" w:rsidRPr="00172D40" w:rsidRDefault="007B4E45" w:rsidP="007B4E45">
            <w:pPr>
              <w:ind w:left="113" w:right="113"/>
              <w:jc w:val="center"/>
            </w:pPr>
            <w:r w:rsidRPr="00172D40">
              <w:t xml:space="preserve">Критерии оценки эффективности (максимально </w:t>
            </w:r>
            <w:proofErr w:type="gramStart"/>
            <w:r w:rsidRPr="00172D40">
              <w:t>возможное</w:t>
            </w:r>
            <w:proofErr w:type="gramEnd"/>
            <w:r w:rsidRPr="00172D40">
              <w:t>)</w:t>
            </w:r>
          </w:p>
        </w:tc>
        <w:tc>
          <w:tcPr>
            <w:tcW w:w="868" w:type="dxa"/>
            <w:textDirection w:val="btLr"/>
          </w:tcPr>
          <w:p w:rsidR="007B4E45" w:rsidRPr="00172D40" w:rsidRDefault="007B4E45" w:rsidP="007B4E45">
            <w:pPr>
              <w:ind w:left="113" w:right="113"/>
              <w:jc w:val="center"/>
            </w:pPr>
            <w:proofErr w:type="spellStart"/>
            <w:r w:rsidRPr="00172D40">
              <w:t>Дошколное</w:t>
            </w:r>
            <w:proofErr w:type="spellEnd"/>
            <w:r w:rsidRPr="00172D40">
              <w:t xml:space="preserve"> образование</w:t>
            </w:r>
          </w:p>
        </w:tc>
        <w:tc>
          <w:tcPr>
            <w:tcW w:w="816" w:type="dxa"/>
            <w:textDirection w:val="btLr"/>
          </w:tcPr>
          <w:p w:rsidR="007B4E45" w:rsidRPr="00172D40" w:rsidRDefault="007B4E45" w:rsidP="007B4E45">
            <w:pPr>
              <w:ind w:left="113" w:right="113"/>
              <w:jc w:val="center"/>
            </w:pPr>
            <w:r w:rsidRPr="00172D40">
              <w:t>Общее образование</w:t>
            </w:r>
          </w:p>
        </w:tc>
        <w:tc>
          <w:tcPr>
            <w:tcW w:w="862" w:type="dxa"/>
            <w:textDirection w:val="btLr"/>
          </w:tcPr>
          <w:p w:rsidR="007B4E45" w:rsidRPr="00172D40" w:rsidRDefault="007B4E45" w:rsidP="007B4E45">
            <w:pPr>
              <w:ind w:left="113" w:right="113"/>
              <w:jc w:val="center"/>
            </w:pPr>
            <w:proofErr w:type="spellStart"/>
            <w:r w:rsidRPr="00172D40">
              <w:t>Дополнитльное</w:t>
            </w:r>
            <w:proofErr w:type="spellEnd"/>
            <w:r w:rsidRPr="00172D40">
              <w:t xml:space="preserve"> образование детей</w:t>
            </w:r>
          </w:p>
        </w:tc>
      </w:tr>
      <w:tr w:rsidR="007B4E45" w:rsidRPr="00172D40" w:rsidTr="007B4E45">
        <w:tc>
          <w:tcPr>
            <w:tcW w:w="816" w:type="dxa"/>
            <w:shd w:val="clear" w:color="auto" w:fill="auto"/>
            <w:vAlign w:val="center"/>
          </w:tcPr>
          <w:p w:rsidR="007B4E45" w:rsidRPr="00172D40" w:rsidRDefault="007B4E45" w:rsidP="007B4E45">
            <w:pPr>
              <w:jc w:val="center"/>
            </w:pPr>
            <w:r w:rsidRPr="00172D40">
              <w:t>1</w:t>
            </w:r>
          </w:p>
        </w:tc>
        <w:tc>
          <w:tcPr>
            <w:tcW w:w="4145" w:type="dxa"/>
            <w:shd w:val="clear" w:color="auto" w:fill="auto"/>
            <w:vAlign w:val="center"/>
          </w:tcPr>
          <w:p w:rsidR="007B4E45" w:rsidRPr="00172D40" w:rsidRDefault="007B4E45" w:rsidP="007B4E45">
            <w:pPr>
              <w:jc w:val="center"/>
            </w:pPr>
            <w:r w:rsidRPr="00172D40">
              <w:t>2</w:t>
            </w:r>
          </w:p>
        </w:tc>
        <w:tc>
          <w:tcPr>
            <w:tcW w:w="5893" w:type="dxa"/>
            <w:shd w:val="clear" w:color="auto" w:fill="auto"/>
            <w:vAlign w:val="center"/>
          </w:tcPr>
          <w:p w:rsidR="007B4E45" w:rsidRPr="00172D40" w:rsidRDefault="007B4E45" w:rsidP="007B4E45">
            <w:pPr>
              <w:jc w:val="center"/>
            </w:pPr>
            <w:r w:rsidRPr="00172D40">
              <w:t>3</w:t>
            </w:r>
          </w:p>
        </w:tc>
        <w:tc>
          <w:tcPr>
            <w:tcW w:w="1620" w:type="dxa"/>
            <w:shd w:val="clear" w:color="auto" w:fill="auto"/>
            <w:vAlign w:val="center"/>
          </w:tcPr>
          <w:p w:rsidR="007B4E45" w:rsidRPr="00172D40" w:rsidRDefault="007B4E45" w:rsidP="007B4E45">
            <w:pPr>
              <w:jc w:val="center"/>
            </w:pPr>
            <w:r w:rsidRPr="00172D40">
              <w:t>4</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t xml:space="preserve">1. </w:t>
            </w:r>
          </w:p>
        </w:tc>
        <w:tc>
          <w:tcPr>
            <w:tcW w:w="10038" w:type="dxa"/>
            <w:gridSpan w:val="2"/>
            <w:shd w:val="clear" w:color="auto" w:fill="auto"/>
            <w:vAlign w:val="center"/>
          </w:tcPr>
          <w:p w:rsidR="007B4E45" w:rsidRPr="00172D40" w:rsidRDefault="007B4E45" w:rsidP="007B4E45">
            <w:pPr>
              <w:jc w:val="center"/>
              <w:rPr>
                <w:b/>
              </w:rPr>
            </w:pPr>
            <w:r w:rsidRPr="00172D40">
              <w:rPr>
                <w:b/>
              </w:rPr>
              <w:t xml:space="preserve">Соответствие деятельности ОО требованиям законодательства в сфере образования </w:t>
            </w:r>
          </w:p>
        </w:tc>
        <w:tc>
          <w:tcPr>
            <w:tcW w:w="1620" w:type="dxa"/>
            <w:shd w:val="clear" w:color="auto" w:fill="auto"/>
            <w:vAlign w:val="center"/>
          </w:tcPr>
          <w:p w:rsidR="007B4E45" w:rsidRPr="00172D40" w:rsidRDefault="007B4E45" w:rsidP="007B4E45">
            <w:pPr>
              <w:jc w:val="center"/>
            </w:pPr>
            <w:r w:rsidRPr="00172D40">
              <w:t>23</w:t>
            </w:r>
          </w:p>
        </w:tc>
        <w:tc>
          <w:tcPr>
            <w:tcW w:w="868" w:type="dxa"/>
          </w:tcPr>
          <w:p w:rsidR="007B4E45" w:rsidRPr="00172D40" w:rsidRDefault="007B4E45" w:rsidP="007B4E45">
            <w:pPr>
              <w:jc w:val="center"/>
              <w:rPr>
                <w:b/>
              </w:rPr>
            </w:pPr>
            <w:r w:rsidRPr="00172D40">
              <w:rPr>
                <w:b/>
              </w:rPr>
              <w:t>Х</w:t>
            </w:r>
          </w:p>
        </w:tc>
        <w:tc>
          <w:tcPr>
            <w:tcW w:w="816" w:type="dxa"/>
          </w:tcPr>
          <w:p w:rsidR="007B4E45" w:rsidRPr="00172D40" w:rsidRDefault="007B4E45" w:rsidP="007B4E45">
            <w:pPr>
              <w:jc w:val="center"/>
              <w:rPr>
                <w:b/>
              </w:rPr>
            </w:pPr>
            <w:r w:rsidRPr="00172D40">
              <w:rPr>
                <w:b/>
              </w:rPr>
              <w:t>Х</w:t>
            </w:r>
          </w:p>
        </w:tc>
        <w:tc>
          <w:tcPr>
            <w:tcW w:w="862" w:type="dxa"/>
          </w:tcPr>
          <w:p w:rsidR="007B4E45" w:rsidRPr="00172D40" w:rsidRDefault="007B4E45" w:rsidP="007B4E45">
            <w:pPr>
              <w:tabs>
                <w:tab w:val="left" w:pos="1332"/>
                <w:tab w:val="left" w:pos="2832"/>
              </w:tabs>
              <w:jc w:val="center"/>
              <w:rPr>
                <w:b/>
              </w:rPr>
            </w:pPr>
            <w:r w:rsidRPr="00172D40">
              <w:rPr>
                <w:b/>
              </w:rPr>
              <w:t>Х</w:t>
            </w:r>
          </w:p>
        </w:tc>
      </w:tr>
      <w:tr w:rsidR="007B4E45" w:rsidRPr="00172D40" w:rsidTr="00172D40">
        <w:trPr>
          <w:trHeight w:val="1265"/>
        </w:trPr>
        <w:tc>
          <w:tcPr>
            <w:tcW w:w="816" w:type="dxa"/>
            <w:shd w:val="clear" w:color="auto" w:fill="auto"/>
            <w:vAlign w:val="center"/>
          </w:tcPr>
          <w:p w:rsidR="007B4E45" w:rsidRPr="00172D40" w:rsidRDefault="007B4E45" w:rsidP="007B4E45">
            <w:pPr>
              <w:jc w:val="center"/>
            </w:pPr>
            <w:r w:rsidRPr="00172D40">
              <w:t>1.1.</w:t>
            </w:r>
          </w:p>
          <w:p w:rsidR="007B4E45" w:rsidRPr="00172D40" w:rsidRDefault="007B4E45" w:rsidP="007B4E45">
            <w:pPr>
              <w:jc w:val="center"/>
            </w:pPr>
          </w:p>
        </w:tc>
        <w:tc>
          <w:tcPr>
            <w:tcW w:w="4145" w:type="dxa"/>
            <w:shd w:val="clear" w:color="auto" w:fill="auto"/>
            <w:vAlign w:val="center"/>
          </w:tcPr>
          <w:p w:rsidR="007B4E45" w:rsidRPr="00172D40" w:rsidRDefault="007B4E45" w:rsidP="00172D40">
            <w:r w:rsidRPr="00172D40">
              <w:t xml:space="preserve">Отсутствие обращений граждан по вопросам организации образовательного процесса и его результатов </w:t>
            </w:r>
          </w:p>
        </w:tc>
        <w:tc>
          <w:tcPr>
            <w:tcW w:w="5893" w:type="dxa"/>
            <w:shd w:val="clear" w:color="auto" w:fill="auto"/>
            <w:vAlign w:val="center"/>
          </w:tcPr>
          <w:p w:rsidR="007B4E45" w:rsidRPr="00172D40" w:rsidRDefault="007B4E45" w:rsidP="00172D40">
            <w:pPr>
              <w:pStyle w:val="aa"/>
              <w:tabs>
                <w:tab w:val="left" w:pos="709"/>
              </w:tabs>
            </w:pPr>
            <w:r w:rsidRPr="00172D40">
              <w:t>Отсутствие обращений граждан по вопросам организации образовательного процесса и его результатов – 5 баллов.</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rPr>
          <w:trHeight w:val="718"/>
        </w:trPr>
        <w:tc>
          <w:tcPr>
            <w:tcW w:w="816" w:type="dxa"/>
            <w:shd w:val="clear" w:color="auto" w:fill="auto"/>
            <w:vAlign w:val="center"/>
          </w:tcPr>
          <w:p w:rsidR="007B4E45" w:rsidRPr="00172D40" w:rsidRDefault="007B4E45" w:rsidP="007B4E45">
            <w:pPr>
              <w:jc w:val="center"/>
            </w:pPr>
            <w:r w:rsidRPr="00172D40">
              <w:t>1.2.</w:t>
            </w:r>
          </w:p>
        </w:tc>
        <w:tc>
          <w:tcPr>
            <w:tcW w:w="4145" w:type="dxa"/>
            <w:shd w:val="clear" w:color="auto" w:fill="auto"/>
            <w:vAlign w:val="center"/>
          </w:tcPr>
          <w:p w:rsidR="007B4E45" w:rsidRPr="00172D40" w:rsidRDefault="007B4E45" w:rsidP="00172D40">
            <w:r w:rsidRPr="00172D40">
              <w:t>Предписания и замечания контрольных и надзорных органов</w:t>
            </w:r>
          </w:p>
        </w:tc>
        <w:tc>
          <w:tcPr>
            <w:tcW w:w="5893" w:type="dxa"/>
            <w:shd w:val="clear" w:color="auto" w:fill="auto"/>
            <w:vAlign w:val="center"/>
          </w:tcPr>
          <w:p w:rsidR="007B4E45" w:rsidRPr="00172D40" w:rsidRDefault="007B4E45" w:rsidP="00172D40">
            <w:r w:rsidRPr="00172D40">
              <w:t>Отсутствие предписаний и замечаний контрольных и надзорных органов − 5 баллов</w:t>
            </w:r>
          </w:p>
        </w:tc>
        <w:tc>
          <w:tcPr>
            <w:tcW w:w="1620" w:type="dxa"/>
            <w:shd w:val="clear" w:color="auto" w:fill="auto"/>
            <w:vAlign w:val="center"/>
          </w:tcPr>
          <w:p w:rsidR="007B4E45" w:rsidRPr="00172D40" w:rsidRDefault="007B4E45" w:rsidP="007B4E45">
            <w:pPr>
              <w:jc w:val="center"/>
            </w:pPr>
            <w:r w:rsidRPr="00172D40">
              <w:t>5</w:t>
            </w:r>
          </w:p>
          <w:p w:rsidR="007B4E45" w:rsidRPr="00172D40" w:rsidRDefault="007B4E45" w:rsidP="007B4E45">
            <w:pPr>
              <w:jc w:val="center"/>
            </w:pPr>
          </w:p>
        </w:tc>
        <w:tc>
          <w:tcPr>
            <w:tcW w:w="868" w:type="dxa"/>
            <w:shd w:val="clear" w:color="auto" w:fill="auto"/>
          </w:tcPr>
          <w:p w:rsidR="007B4E45" w:rsidRPr="00172D40" w:rsidRDefault="007B4E45" w:rsidP="007B4E45">
            <w:pPr>
              <w:jc w:val="center"/>
            </w:pPr>
          </w:p>
        </w:tc>
        <w:tc>
          <w:tcPr>
            <w:tcW w:w="816" w:type="dxa"/>
            <w:shd w:val="clear" w:color="auto" w:fill="auto"/>
          </w:tcPr>
          <w:p w:rsidR="007B4E45" w:rsidRPr="00172D40" w:rsidRDefault="007B4E45" w:rsidP="007B4E45">
            <w:pPr>
              <w:jc w:val="center"/>
            </w:pPr>
          </w:p>
        </w:tc>
        <w:tc>
          <w:tcPr>
            <w:tcW w:w="862" w:type="dxa"/>
            <w:shd w:val="clear" w:color="auto" w:fill="auto"/>
          </w:tcPr>
          <w:p w:rsidR="007B4E45" w:rsidRPr="00172D40" w:rsidRDefault="007B4E45" w:rsidP="007B4E45">
            <w:pPr>
              <w:jc w:val="center"/>
            </w:pPr>
          </w:p>
        </w:tc>
      </w:tr>
      <w:tr w:rsidR="007B4E45" w:rsidRPr="00172D40" w:rsidTr="00822FC5">
        <w:trPr>
          <w:trHeight w:val="1974"/>
        </w:trPr>
        <w:tc>
          <w:tcPr>
            <w:tcW w:w="816" w:type="dxa"/>
            <w:shd w:val="clear" w:color="auto" w:fill="auto"/>
            <w:vAlign w:val="center"/>
          </w:tcPr>
          <w:p w:rsidR="007B4E45" w:rsidRPr="00172D40" w:rsidRDefault="007B4E45" w:rsidP="007B4E45">
            <w:pPr>
              <w:jc w:val="center"/>
            </w:pPr>
            <w:r w:rsidRPr="00172D40">
              <w:t>1.3.</w:t>
            </w:r>
          </w:p>
        </w:tc>
        <w:tc>
          <w:tcPr>
            <w:tcW w:w="4145" w:type="dxa"/>
            <w:shd w:val="clear" w:color="auto" w:fill="auto"/>
            <w:vAlign w:val="center"/>
          </w:tcPr>
          <w:p w:rsidR="007B4E45" w:rsidRPr="00172D40" w:rsidRDefault="007B4E45" w:rsidP="007B4E45">
            <w:r w:rsidRPr="00172D40">
              <w:t>Осуществление перехода ОО на ФГОС</w:t>
            </w:r>
          </w:p>
        </w:tc>
        <w:tc>
          <w:tcPr>
            <w:tcW w:w="5893" w:type="dxa"/>
            <w:shd w:val="clear" w:color="auto" w:fill="auto"/>
            <w:vAlign w:val="center"/>
          </w:tcPr>
          <w:p w:rsidR="007B4E45" w:rsidRPr="00172D40" w:rsidRDefault="007B4E45" w:rsidP="007B4E45"/>
          <w:p w:rsidR="007B4E45" w:rsidRPr="00172D40" w:rsidRDefault="007B4E45" w:rsidP="007B4E45">
            <w:r w:rsidRPr="00172D40">
              <w:t xml:space="preserve">1.3.1.Структура и содержание основной образовательной программы начального образования соответствует требованиям ФГОС, получила положительное экспертное заключение учредителя и </w:t>
            </w:r>
          </w:p>
          <w:p w:rsidR="007B4E45" w:rsidRPr="00172D40" w:rsidRDefault="007B4E45" w:rsidP="007B4E45"/>
          <w:p w:rsidR="007B4E45" w:rsidRPr="00172D40" w:rsidRDefault="007B4E45" w:rsidP="007B4E45">
            <w:r w:rsidRPr="00172D40">
              <w:t>органа самоуправления ОО – 2 балла</w:t>
            </w:r>
          </w:p>
          <w:p w:rsidR="007B4E45" w:rsidRPr="00172D40" w:rsidRDefault="007B4E45" w:rsidP="007B4E45">
            <w:r w:rsidRPr="00172D40">
              <w:t>1.3.2.Уровень оборудования кабинетов начальных классов в соответствии с требованиями ФГОС:</w:t>
            </w:r>
          </w:p>
          <w:p w:rsidR="007B4E45" w:rsidRPr="00172D40" w:rsidRDefault="007B4E45" w:rsidP="007B4E45">
            <w:r w:rsidRPr="00172D40">
              <w:t xml:space="preserve">- </w:t>
            </w:r>
            <w:proofErr w:type="gramStart"/>
            <w:r w:rsidRPr="00172D40">
              <w:t>минимальный</w:t>
            </w:r>
            <w:proofErr w:type="gramEnd"/>
            <w:r w:rsidRPr="00172D40">
              <w:t xml:space="preserve"> – 0 баллов</w:t>
            </w:r>
          </w:p>
          <w:p w:rsidR="007B4E45" w:rsidRPr="00172D40" w:rsidRDefault="007B4E45" w:rsidP="007B4E45">
            <w:r w:rsidRPr="00172D40">
              <w:t>- необходимый – 1 балл</w:t>
            </w:r>
          </w:p>
          <w:p w:rsidR="007B4E45" w:rsidRPr="00172D40" w:rsidRDefault="007B4E45" w:rsidP="007B4E45">
            <w:r w:rsidRPr="00172D40">
              <w:t xml:space="preserve">- </w:t>
            </w:r>
            <w:proofErr w:type="gramStart"/>
            <w:r w:rsidRPr="00172D40">
              <w:t>максимальный</w:t>
            </w:r>
            <w:proofErr w:type="gramEnd"/>
            <w:r w:rsidRPr="00172D40">
              <w:t>- 2 балла</w:t>
            </w:r>
          </w:p>
          <w:p w:rsidR="007B4E45" w:rsidRPr="00172D40" w:rsidRDefault="007B4E45" w:rsidP="007B4E45">
            <w:r w:rsidRPr="00172D40">
              <w:t xml:space="preserve">1.3.3.Разработана основная образовательная </w:t>
            </w:r>
            <w:r w:rsidRPr="00172D40">
              <w:lastRenderedPageBreak/>
              <w:t>программа  основного общего образования в соответствии с требованиями ФГОС, получено положительное экспертное заключение учредителя и органа самоуправления ОО – 2 балла</w:t>
            </w:r>
          </w:p>
          <w:p w:rsidR="007B4E45" w:rsidRPr="00172D40" w:rsidRDefault="007B4E45" w:rsidP="007B4E45">
            <w:r w:rsidRPr="00172D40">
              <w:t>1.3.4.Разработана основная образовательная программа  среднего  общего образования в соответствии с требованиями ФГОС,  получено положительное экспертное заключение учредителя – 2 балла</w:t>
            </w:r>
          </w:p>
          <w:p w:rsidR="007B4E45" w:rsidRPr="00172D40" w:rsidRDefault="007B4E45" w:rsidP="007B4E45"/>
        </w:tc>
        <w:tc>
          <w:tcPr>
            <w:tcW w:w="1620" w:type="dxa"/>
            <w:shd w:val="clear" w:color="auto" w:fill="auto"/>
            <w:vAlign w:val="center"/>
          </w:tcPr>
          <w:p w:rsidR="007B4E45" w:rsidRPr="00172D40" w:rsidRDefault="007B4E45" w:rsidP="007B4E45">
            <w:r w:rsidRPr="00172D40">
              <w:lastRenderedPageBreak/>
              <w:t xml:space="preserve">          8</w:t>
            </w:r>
          </w:p>
        </w:tc>
        <w:tc>
          <w:tcPr>
            <w:tcW w:w="868" w:type="dxa"/>
            <w:shd w:val="clear" w:color="auto" w:fill="auto"/>
          </w:tcPr>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pPr>
          </w:p>
        </w:tc>
        <w:tc>
          <w:tcPr>
            <w:tcW w:w="816" w:type="dxa"/>
            <w:shd w:val="clear" w:color="auto" w:fill="auto"/>
          </w:tcPr>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pPr>
            <w:r w:rsidRPr="00172D40">
              <w:rPr>
                <w:b/>
              </w:rPr>
              <w:t>Х</w:t>
            </w:r>
          </w:p>
        </w:tc>
        <w:tc>
          <w:tcPr>
            <w:tcW w:w="862" w:type="dxa"/>
            <w:shd w:val="clear" w:color="auto" w:fill="auto"/>
          </w:tcPr>
          <w:p w:rsidR="007B4E45" w:rsidRPr="00172D40" w:rsidRDefault="007B4E45" w:rsidP="007B4E45">
            <w:pPr>
              <w:jc w:val="center"/>
            </w:pPr>
          </w:p>
        </w:tc>
      </w:tr>
      <w:tr w:rsidR="007B4E45" w:rsidRPr="00172D40" w:rsidTr="00172D40">
        <w:trPr>
          <w:trHeight w:val="90"/>
        </w:trPr>
        <w:tc>
          <w:tcPr>
            <w:tcW w:w="816" w:type="dxa"/>
            <w:shd w:val="clear" w:color="auto" w:fill="auto"/>
            <w:vAlign w:val="center"/>
          </w:tcPr>
          <w:p w:rsidR="007B4E45" w:rsidRPr="00172D40" w:rsidRDefault="007B4E45" w:rsidP="007B4E45">
            <w:pPr>
              <w:jc w:val="center"/>
            </w:pPr>
            <w:r w:rsidRPr="00172D40">
              <w:lastRenderedPageBreak/>
              <w:t>1.4.</w:t>
            </w:r>
          </w:p>
        </w:tc>
        <w:tc>
          <w:tcPr>
            <w:tcW w:w="4145" w:type="dxa"/>
            <w:shd w:val="clear" w:color="auto" w:fill="auto"/>
            <w:vAlign w:val="center"/>
          </w:tcPr>
          <w:p w:rsidR="007B4E45" w:rsidRPr="00172D40" w:rsidRDefault="007B4E45" w:rsidP="00172D40">
            <w:r w:rsidRPr="00172D40">
              <w:t xml:space="preserve">Выполнение требований к структуре  основной общеобразовательной программы дошкольного образования </w:t>
            </w:r>
          </w:p>
        </w:tc>
        <w:tc>
          <w:tcPr>
            <w:tcW w:w="5893" w:type="dxa"/>
            <w:shd w:val="clear" w:color="auto" w:fill="auto"/>
            <w:vAlign w:val="center"/>
          </w:tcPr>
          <w:p w:rsidR="007B4E45" w:rsidRPr="00172D40" w:rsidRDefault="007B4E45" w:rsidP="00172D40">
            <w:r w:rsidRPr="00172D40">
              <w:t xml:space="preserve"> Да – 5 баллов</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5</w:t>
            </w:r>
          </w:p>
        </w:tc>
        <w:tc>
          <w:tcPr>
            <w:tcW w:w="868" w:type="dxa"/>
            <w:shd w:val="clear" w:color="auto" w:fill="auto"/>
          </w:tcPr>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pPr>
            <w:r w:rsidRPr="00172D40">
              <w:rPr>
                <w:b/>
              </w:rPr>
              <w:t>Х</w:t>
            </w:r>
          </w:p>
        </w:tc>
        <w:tc>
          <w:tcPr>
            <w:tcW w:w="816" w:type="dxa"/>
            <w:shd w:val="clear" w:color="auto" w:fill="auto"/>
          </w:tcPr>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rPr>
                <w:b/>
              </w:rPr>
            </w:pPr>
          </w:p>
          <w:p w:rsidR="007B4E45" w:rsidRPr="00172D40" w:rsidRDefault="007B4E45" w:rsidP="007B4E45">
            <w:pPr>
              <w:jc w:val="center"/>
            </w:pPr>
          </w:p>
        </w:tc>
        <w:tc>
          <w:tcPr>
            <w:tcW w:w="862" w:type="dxa"/>
            <w:shd w:val="clear" w:color="auto" w:fill="auto"/>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t xml:space="preserve">2. </w:t>
            </w:r>
          </w:p>
        </w:tc>
        <w:tc>
          <w:tcPr>
            <w:tcW w:w="10038" w:type="dxa"/>
            <w:gridSpan w:val="2"/>
            <w:shd w:val="clear" w:color="auto" w:fill="auto"/>
            <w:vAlign w:val="center"/>
          </w:tcPr>
          <w:p w:rsidR="007B4E45" w:rsidRPr="00172D40" w:rsidRDefault="007B4E45" w:rsidP="007B4E45">
            <w:pPr>
              <w:jc w:val="center"/>
              <w:rPr>
                <w:b/>
              </w:rPr>
            </w:pPr>
            <w:r w:rsidRPr="00172D40">
              <w:rPr>
                <w:b/>
              </w:rPr>
              <w:t>Функционирование системы государственно-общественного управления</w:t>
            </w:r>
          </w:p>
        </w:tc>
        <w:tc>
          <w:tcPr>
            <w:tcW w:w="1620" w:type="dxa"/>
            <w:shd w:val="clear" w:color="auto" w:fill="auto"/>
            <w:vAlign w:val="center"/>
          </w:tcPr>
          <w:p w:rsidR="007B4E45" w:rsidRPr="00172D40" w:rsidRDefault="007B4E45" w:rsidP="007B4E45">
            <w:pPr>
              <w:jc w:val="center"/>
            </w:pPr>
            <w:r w:rsidRPr="00172D40">
              <w:t>14</w:t>
            </w: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ind w:right="-108"/>
              <w:jc w:val="center"/>
            </w:pPr>
            <w:r w:rsidRPr="00172D40">
              <w:rPr>
                <w:b/>
              </w:rPr>
              <w:t>Х</w:t>
            </w:r>
          </w:p>
        </w:tc>
      </w:tr>
      <w:tr w:rsidR="007B4E45" w:rsidRPr="00172D40" w:rsidTr="00822FC5">
        <w:trPr>
          <w:trHeight w:val="1046"/>
        </w:trPr>
        <w:tc>
          <w:tcPr>
            <w:tcW w:w="816" w:type="dxa"/>
            <w:shd w:val="clear" w:color="auto" w:fill="auto"/>
            <w:vAlign w:val="center"/>
          </w:tcPr>
          <w:p w:rsidR="007B4E45" w:rsidRPr="00172D40" w:rsidRDefault="007B4E45" w:rsidP="007B4E45">
            <w:pPr>
              <w:jc w:val="center"/>
            </w:pPr>
            <w:r w:rsidRPr="00172D40">
              <w:t>2.1.</w:t>
            </w:r>
          </w:p>
        </w:tc>
        <w:tc>
          <w:tcPr>
            <w:tcW w:w="4145" w:type="dxa"/>
            <w:shd w:val="clear" w:color="auto" w:fill="auto"/>
            <w:vAlign w:val="center"/>
          </w:tcPr>
          <w:p w:rsidR="007B4E45" w:rsidRPr="00172D40" w:rsidRDefault="007B4E45" w:rsidP="00172D40">
            <w:r w:rsidRPr="00172D40">
              <w:t>Публичная отчетность</w:t>
            </w:r>
          </w:p>
        </w:tc>
        <w:tc>
          <w:tcPr>
            <w:tcW w:w="5893" w:type="dxa"/>
            <w:shd w:val="clear" w:color="auto" w:fill="auto"/>
            <w:vAlign w:val="center"/>
          </w:tcPr>
          <w:p w:rsidR="007B4E45" w:rsidRPr="00172D40" w:rsidRDefault="007B4E45" w:rsidP="00172D40">
            <w:r w:rsidRPr="00172D40">
              <w:t xml:space="preserve">Наличие отчета о результатах </w:t>
            </w:r>
            <w:proofErr w:type="spellStart"/>
            <w:r w:rsidRPr="00172D40">
              <w:t>самообследования</w:t>
            </w:r>
            <w:proofErr w:type="spellEnd"/>
            <w:r w:rsidRPr="00172D40">
              <w:t xml:space="preserve"> ОО за год и его размещение на сайте ОО в установленные законодательством сроки – 2 балла</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rPr>
          <w:trHeight w:val="67"/>
        </w:trPr>
        <w:tc>
          <w:tcPr>
            <w:tcW w:w="816" w:type="dxa"/>
            <w:shd w:val="clear" w:color="auto" w:fill="auto"/>
            <w:vAlign w:val="center"/>
          </w:tcPr>
          <w:p w:rsidR="007B4E45" w:rsidRPr="00172D40" w:rsidRDefault="007B4E45" w:rsidP="007B4E45">
            <w:pPr>
              <w:jc w:val="center"/>
            </w:pPr>
            <w:r w:rsidRPr="00172D40">
              <w:t xml:space="preserve">2.2. </w:t>
            </w:r>
          </w:p>
        </w:tc>
        <w:tc>
          <w:tcPr>
            <w:tcW w:w="4145" w:type="dxa"/>
            <w:shd w:val="clear" w:color="auto" w:fill="auto"/>
            <w:vAlign w:val="center"/>
          </w:tcPr>
          <w:p w:rsidR="007B4E45" w:rsidRPr="00172D40" w:rsidRDefault="007B4E45" w:rsidP="00172D40">
            <w:r w:rsidRPr="00172D40">
              <w:t>Функционирование в ОО органов государственно-общественного управления</w:t>
            </w:r>
          </w:p>
          <w:p w:rsidR="007B4E45" w:rsidRPr="00172D40" w:rsidRDefault="007B4E45" w:rsidP="00172D40"/>
        </w:tc>
        <w:tc>
          <w:tcPr>
            <w:tcW w:w="5893" w:type="dxa"/>
            <w:shd w:val="clear" w:color="auto" w:fill="auto"/>
            <w:vAlign w:val="center"/>
          </w:tcPr>
          <w:p w:rsidR="007B4E45" w:rsidRPr="00172D40" w:rsidRDefault="007B4E45" w:rsidP="00172D40">
            <w:r w:rsidRPr="00172D40">
              <w:t>- Управляющего совета – 3 балла</w:t>
            </w:r>
          </w:p>
          <w:p w:rsidR="007B4E45" w:rsidRPr="00172D40" w:rsidRDefault="007B4E45" w:rsidP="00172D40">
            <w:r w:rsidRPr="00172D40">
              <w:t>- Попечительского совета – 2 балла</w:t>
            </w:r>
          </w:p>
          <w:p w:rsidR="007B4E45" w:rsidRPr="00172D40" w:rsidRDefault="007B4E45" w:rsidP="00172D40">
            <w:r w:rsidRPr="00172D40">
              <w:t>- органов ученического самоуправления – 2 балла</w:t>
            </w:r>
          </w:p>
        </w:tc>
        <w:tc>
          <w:tcPr>
            <w:tcW w:w="1620" w:type="dxa"/>
            <w:shd w:val="clear" w:color="auto" w:fill="auto"/>
            <w:vAlign w:val="center"/>
          </w:tcPr>
          <w:p w:rsidR="007B4E45" w:rsidRPr="00172D40" w:rsidRDefault="007B4E45" w:rsidP="007B4E45">
            <w:pPr>
              <w:jc w:val="center"/>
            </w:pPr>
            <w:r w:rsidRPr="00172D40">
              <w:t>7</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822FC5">
        <w:trPr>
          <w:trHeight w:val="1432"/>
        </w:trPr>
        <w:tc>
          <w:tcPr>
            <w:tcW w:w="816" w:type="dxa"/>
            <w:shd w:val="clear" w:color="auto" w:fill="auto"/>
            <w:vAlign w:val="center"/>
          </w:tcPr>
          <w:p w:rsidR="007B4E45" w:rsidRPr="00172D40" w:rsidRDefault="007B4E45" w:rsidP="007B4E45">
            <w:pPr>
              <w:jc w:val="center"/>
            </w:pPr>
            <w:r w:rsidRPr="00172D40">
              <w:t xml:space="preserve">2.3. </w:t>
            </w:r>
          </w:p>
        </w:tc>
        <w:tc>
          <w:tcPr>
            <w:tcW w:w="4145" w:type="dxa"/>
            <w:shd w:val="clear" w:color="auto" w:fill="auto"/>
            <w:vAlign w:val="center"/>
          </w:tcPr>
          <w:p w:rsidR="007B4E45" w:rsidRPr="00172D40" w:rsidRDefault="007B4E45" w:rsidP="00172D40">
            <w:r w:rsidRPr="00172D40">
              <w:t>Организована система учета потребностей и запросов обучающих и их родителей (законных представителей)</w:t>
            </w:r>
          </w:p>
        </w:tc>
        <w:tc>
          <w:tcPr>
            <w:tcW w:w="5893" w:type="dxa"/>
            <w:shd w:val="clear" w:color="auto" w:fill="auto"/>
            <w:vAlign w:val="center"/>
          </w:tcPr>
          <w:p w:rsidR="007B4E45" w:rsidRPr="00172D40" w:rsidRDefault="007B4E45" w:rsidP="00172D40">
            <w:r w:rsidRPr="00172D40">
              <w:t>Наличие аналитического (исследовательского) материала по изучению  запросов за рассматриваемый период - 5 баллов</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822FC5">
        <w:trPr>
          <w:trHeight w:val="403"/>
        </w:trPr>
        <w:tc>
          <w:tcPr>
            <w:tcW w:w="816" w:type="dxa"/>
            <w:shd w:val="clear" w:color="auto" w:fill="auto"/>
            <w:vAlign w:val="center"/>
          </w:tcPr>
          <w:p w:rsidR="007B4E45" w:rsidRPr="00172D40" w:rsidRDefault="007B4E45" w:rsidP="007B4E45">
            <w:pPr>
              <w:jc w:val="center"/>
            </w:pPr>
            <w:r w:rsidRPr="00172D40">
              <w:rPr>
                <w:b/>
              </w:rPr>
              <w:t>3.</w:t>
            </w:r>
            <w:r w:rsidRPr="00172D40">
              <w:t xml:space="preserve"> </w:t>
            </w:r>
          </w:p>
        </w:tc>
        <w:tc>
          <w:tcPr>
            <w:tcW w:w="10038" w:type="dxa"/>
            <w:gridSpan w:val="2"/>
            <w:shd w:val="clear" w:color="auto" w:fill="auto"/>
            <w:vAlign w:val="center"/>
          </w:tcPr>
          <w:p w:rsidR="007B4E45" w:rsidRPr="00172D40" w:rsidRDefault="007B4E45" w:rsidP="007B4E45">
            <w:pPr>
              <w:jc w:val="center"/>
            </w:pPr>
            <w:r w:rsidRPr="00172D40">
              <w:rPr>
                <w:b/>
              </w:rPr>
              <w:t xml:space="preserve">Удовлетворенность  населения качеством предоставляемых образовательных услуг </w:t>
            </w:r>
          </w:p>
        </w:tc>
        <w:tc>
          <w:tcPr>
            <w:tcW w:w="1620" w:type="dxa"/>
            <w:shd w:val="clear" w:color="auto" w:fill="auto"/>
            <w:vAlign w:val="center"/>
          </w:tcPr>
          <w:p w:rsidR="007B4E45" w:rsidRPr="00172D40" w:rsidRDefault="007B4E45" w:rsidP="007B4E45">
            <w:pPr>
              <w:jc w:val="center"/>
            </w:pPr>
            <w:r w:rsidRPr="00172D40">
              <w:t>10</w:t>
            </w: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tabs>
                <w:tab w:val="left" w:pos="972"/>
                <w:tab w:val="left" w:pos="1332"/>
                <w:tab w:val="left" w:pos="1512"/>
                <w:tab w:val="left" w:pos="1692"/>
              </w:tabs>
              <w:ind w:right="-1368"/>
              <w:jc w:val="center"/>
            </w:pPr>
            <w:r w:rsidRPr="00172D40">
              <w:rPr>
                <w:b/>
              </w:rPr>
              <w:t>Х</w:t>
            </w:r>
          </w:p>
        </w:tc>
      </w:tr>
      <w:tr w:rsidR="007B4E45" w:rsidRPr="00172D40" w:rsidTr="00822FC5">
        <w:trPr>
          <w:trHeight w:val="1270"/>
        </w:trPr>
        <w:tc>
          <w:tcPr>
            <w:tcW w:w="816" w:type="dxa"/>
            <w:shd w:val="clear" w:color="auto" w:fill="auto"/>
            <w:vAlign w:val="center"/>
          </w:tcPr>
          <w:p w:rsidR="007B4E45" w:rsidRPr="00172D40" w:rsidRDefault="007B4E45" w:rsidP="007B4E45">
            <w:r w:rsidRPr="00172D40">
              <w:t>3.1.</w:t>
            </w:r>
          </w:p>
        </w:tc>
        <w:tc>
          <w:tcPr>
            <w:tcW w:w="4145" w:type="dxa"/>
            <w:shd w:val="clear" w:color="auto" w:fill="auto"/>
            <w:vAlign w:val="center"/>
          </w:tcPr>
          <w:p w:rsidR="007B4E45" w:rsidRPr="00172D40" w:rsidRDefault="007B4E45" w:rsidP="00172D40">
            <w:r w:rsidRPr="00172D40">
              <w:t>Отсутствие обращений граждан по вопросам организации образовательного процесса и его результатов</w:t>
            </w:r>
          </w:p>
        </w:tc>
        <w:tc>
          <w:tcPr>
            <w:tcW w:w="5893" w:type="dxa"/>
            <w:shd w:val="clear" w:color="auto" w:fill="auto"/>
            <w:vAlign w:val="center"/>
          </w:tcPr>
          <w:p w:rsidR="007B4E45" w:rsidRPr="00172D40" w:rsidRDefault="007B4E45" w:rsidP="00172D40">
            <w:pPr>
              <w:pStyle w:val="aa"/>
              <w:tabs>
                <w:tab w:val="left" w:pos="709"/>
              </w:tabs>
            </w:pPr>
            <w:r w:rsidRPr="00172D40">
              <w:t>Отсутствие обоснованных обращений граждан по вопросам организации образовательного процесса и его результатов – 5 баллов.</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CB715A">
        <w:trPr>
          <w:trHeight w:val="1129"/>
        </w:trPr>
        <w:tc>
          <w:tcPr>
            <w:tcW w:w="816" w:type="dxa"/>
            <w:shd w:val="clear" w:color="auto" w:fill="auto"/>
            <w:vAlign w:val="center"/>
          </w:tcPr>
          <w:p w:rsidR="007B4E45" w:rsidRPr="00172D40" w:rsidRDefault="007B4E45" w:rsidP="007B4E45">
            <w:r w:rsidRPr="00172D40">
              <w:lastRenderedPageBreak/>
              <w:t xml:space="preserve">3.2. </w:t>
            </w:r>
          </w:p>
        </w:tc>
        <w:tc>
          <w:tcPr>
            <w:tcW w:w="4145" w:type="dxa"/>
            <w:shd w:val="clear" w:color="auto" w:fill="auto"/>
            <w:vAlign w:val="center"/>
          </w:tcPr>
          <w:p w:rsidR="007B4E45" w:rsidRPr="00172D40" w:rsidRDefault="007B4E45" w:rsidP="00172D40">
            <w:r w:rsidRPr="00172D40">
              <w:t xml:space="preserve">Сохранность контингента </w:t>
            </w:r>
            <w:proofErr w:type="gramStart"/>
            <w:r w:rsidRPr="00172D40">
              <w:t>обучающихся</w:t>
            </w:r>
            <w:proofErr w:type="gramEnd"/>
            <w:r w:rsidRPr="00172D40">
              <w:t xml:space="preserve"> от первоначального комплектования</w:t>
            </w:r>
          </w:p>
        </w:tc>
        <w:tc>
          <w:tcPr>
            <w:tcW w:w="5893" w:type="dxa"/>
            <w:shd w:val="clear" w:color="auto" w:fill="auto"/>
            <w:vAlign w:val="center"/>
          </w:tcPr>
          <w:p w:rsidR="007B4E45" w:rsidRPr="00172D40" w:rsidRDefault="007B4E45" w:rsidP="00172D40">
            <w:r w:rsidRPr="00172D40">
              <w:t>от 70 % до 90% – 3 балла</w:t>
            </w:r>
          </w:p>
          <w:p w:rsidR="007B4E45" w:rsidRPr="00172D40" w:rsidRDefault="007B4E45" w:rsidP="00172D40">
            <w:r w:rsidRPr="00172D40">
              <w:t>100% – 5 баллов</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B45801">
        <w:trPr>
          <w:trHeight w:val="392"/>
        </w:trPr>
        <w:tc>
          <w:tcPr>
            <w:tcW w:w="816" w:type="dxa"/>
            <w:shd w:val="clear" w:color="auto" w:fill="auto"/>
            <w:vAlign w:val="center"/>
          </w:tcPr>
          <w:p w:rsidR="007B4E45" w:rsidRPr="00172D40" w:rsidRDefault="007B4E45" w:rsidP="007B4E45">
            <w:pPr>
              <w:jc w:val="center"/>
              <w:rPr>
                <w:b/>
              </w:rPr>
            </w:pPr>
            <w:r w:rsidRPr="00172D40">
              <w:rPr>
                <w:b/>
              </w:rPr>
              <w:t xml:space="preserve">4. </w:t>
            </w:r>
          </w:p>
        </w:tc>
        <w:tc>
          <w:tcPr>
            <w:tcW w:w="10038" w:type="dxa"/>
            <w:gridSpan w:val="2"/>
            <w:shd w:val="clear" w:color="auto" w:fill="auto"/>
            <w:vAlign w:val="center"/>
          </w:tcPr>
          <w:p w:rsidR="007B4E45" w:rsidRPr="00172D40" w:rsidRDefault="007B4E45" w:rsidP="007B4E45">
            <w:pPr>
              <w:jc w:val="center"/>
              <w:rPr>
                <w:b/>
              </w:rPr>
            </w:pPr>
            <w:r w:rsidRPr="00172D40">
              <w:rPr>
                <w:b/>
              </w:rPr>
              <w:t>Информационная открытость образовательной организации</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tabs>
                <w:tab w:val="left" w:pos="2457"/>
              </w:tabs>
              <w:jc w:val="center"/>
            </w:pPr>
            <w:r w:rsidRPr="00172D40">
              <w:rPr>
                <w:b/>
              </w:rPr>
              <w:t>Х</w:t>
            </w:r>
          </w:p>
        </w:tc>
      </w:tr>
      <w:tr w:rsidR="007B4E45" w:rsidRPr="00172D40" w:rsidTr="00B45801">
        <w:trPr>
          <w:trHeight w:val="979"/>
        </w:trPr>
        <w:tc>
          <w:tcPr>
            <w:tcW w:w="816" w:type="dxa"/>
            <w:shd w:val="clear" w:color="auto" w:fill="auto"/>
            <w:vAlign w:val="center"/>
          </w:tcPr>
          <w:p w:rsidR="007B4E45" w:rsidRPr="00172D40" w:rsidRDefault="007B4E45" w:rsidP="007B4E45">
            <w:pPr>
              <w:jc w:val="center"/>
            </w:pPr>
            <w:r w:rsidRPr="00172D40">
              <w:t>4.1.</w:t>
            </w:r>
          </w:p>
        </w:tc>
        <w:tc>
          <w:tcPr>
            <w:tcW w:w="4145" w:type="dxa"/>
            <w:shd w:val="clear" w:color="auto" w:fill="auto"/>
            <w:vAlign w:val="center"/>
          </w:tcPr>
          <w:p w:rsidR="007B4E45" w:rsidRPr="00172D40" w:rsidRDefault="007B4E45" w:rsidP="00172D40">
            <w:r w:rsidRPr="00172D40">
              <w:t>Наличие и состояние сайта ОО</w:t>
            </w:r>
          </w:p>
        </w:tc>
        <w:tc>
          <w:tcPr>
            <w:tcW w:w="5893" w:type="dxa"/>
            <w:shd w:val="clear" w:color="auto" w:fill="auto"/>
            <w:vAlign w:val="center"/>
          </w:tcPr>
          <w:p w:rsidR="007B4E45" w:rsidRPr="00172D40" w:rsidRDefault="007B4E45" w:rsidP="00172D40">
            <w:r w:rsidRPr="00172D40">
              <w:t>Соответствие информации, размещаемой на сайте, требованиям законодательства – 3 балла</w:t>
            </w:r>
          </w:p>
        </w:tc>
        <w:tc>
          <w:tcPr>
            <w:tcW w:w="1620" w:type="dxa"/>
            <w:shd w:val="clear" w:color="auto" w:fill="auto"/>
            <w:vAlign w:val="center"/>
          </w:tcPr>
          <w:p w:rsidR="007B4E45" w:rsidRPr="00172D40" w:rsidRDefault="007B4E45" w:rsidP="007B4E45">
            <w:pPr>
              <w:jc w:val="center"/>
            </w:pPr>
            <w:r w:rsidRPr="00172D40">
              <w:t>3</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B45801">
        <w:trPr>
          <w:trHeight w:val="1415"/>
        </w:trPr>
        <w:tc>
          <w:tcPr>
            <w:tcW w:w="816" w:type="dxa"/>
            <w:shd w:val="clear" w:color="auto" w:fill="auto"/>
            <w:vAlign w:val="center"/>
          </w:tcPr>
          <w:p w:rsidR="007B4E45" w:rsidRPr="00172D40" w:rsidRDefault="007B4E45" w:rsidP="009D4EEC">
            <w:pPr>
              <w:jc w:val="center"/>
            </w:pPr>
            <w:r w:rsidRPr="00172D40">
              <w:t xml:space="preserve">4.2. </w:t>
            </w:r>
          </w:p>
        </w:tc>
        <w:tc>
          <w:tcPr>
            <w:tcW w:w="4145" w:type="dxa"/>
            <w:shd w:val="clear" w:color="auto" w:fill="auto"/>
            <w:vAlign w:val="center"/>
          </w:tcPr>
          <w:p w:rsidR="007B4E45" w:rsidRPr="00172D40" w:rsidRDefault="007B4E45" w:rsidP="00172D40">
            <w:r w:rsidRPr="00172D40">
              <w:t>Наличие публикаций  о деятельности ОО в средствах массовой информации за рассматриваемый период</w:t>
            </w:r>
          </w:p>
        </w:tc>
        <w:tc>
          <w:tcPr>
            <w:tcW w:w="5893" w:type="dxa"/>
            <w:shd w:val="clear" w:color="auto" w:fill="auto"/>
            <w:vAlign w:val="center"/>
          </w:tcPr>
          <w:p w:rsidR="007B4E45" w:rsidRPr="00172D40" w:rsidRDefault="007B4E45" w:rsidP="00172D40">
            <w:r w:rsidRPr="00172D40">
              <w:t>2 балла</w:t>
            </w:r>
          </w:p>
        </w:tc>
        <w:tc>
          <w:tcPr>
            <w:tcW w:w="1620" w:type="dxa"/>
            <w:shd w:val="clear" w:color="auto" w:fill="auto"/>
            <w:vAlign w:val="center"/>
          </w:tcPr>
          <w:p w:rsidR="007B4E45" w:rsidRPr="00172D40" w:rsidRDefault="007B4E45" w:rsidP="009D4EEC">
            <w:pPr>
              <w:jc w:val="center"/>
            </w:pPr>
            <w:r w:rsidRPr="00172D40">
              <w:t>2</w:t>
            </w:r>
          </w:p>
        </w:tc>
        <w:tc>
          <w:tcPr>
            <w:tcW w:w="868" w:type="dxa"/>
          </w:tcPr>
          <w:p w:rsidR="007B4E45" w:rsidRPr="00172D40" w:rsidRDefault="007B4E45" w:rsidP="009D4EEC">
            <w:pPr>
              <w:jc w:val="center"/>
            </w:pPr>
          </w:p>
        </w:tc>
        <w:tc>
          <w:tcPr>
            <w:tcW w:w="816" w:type="dxa"/>
          </w:tcPr>
          <w:p w:rsidR="007B4E45" w:rsidRPr="00172D40" w:rsidRDefault="007B4E45" w:rsidP="009D4EEC">
            <w:pPr>
              <w:jc w:val="center"/>
            </w:pPr>
          </w:p>
        </w:tc>
        <w:tc>
          <w:tcPr>
            <w:tcW w:w="862" w:type="dxa"/>
          </w:tcPr>
          <w:p w:rsidR="007B4E45" w:rsidRPr="00172D40" w:rsidRDefault="007B4E45" w:rsidP="009D4EEC">
            <w:pPr>
              <w:jc w:val="center"/>
            </w:pPr>
          </w:p>
        </w:tc>
      </w:tr>
      <w:tr w:rsidR="007B4E45" w:rsidRPr="00172D40" w:rsidTr="00B45801">
        <w:trPr>
          <w:trHeight w:val="415"/>
        </w:trPr>
        <w:tc>
          <w:tcPr>
            <w:tcW w:w="816" w:type="dxa"/>
            <w:shd w:val="clear" w:color="auto" w:fill="auto"/>
            <w:vAlign w:val="center"/>
          </w:tcPr>
          <w:p w:rsidR="007B4E45" w:rsidRPr="00172D40" w:rsidRDefault="007B4E45" w:rsidP="007B4E45">
            <w:pPr>
              <w:jc w:val="center"/>
              <w:rPr>
                <w:b/>
              </w:rPr>
            </w:pPr>
            <w:r w:rsidRPr="00172D40">
              <w:rPr>
                <w:b/>
              </w:rPr>
              <w:t xml:space="preserve">5. </w:t>
            </w:r>
          </w:p>
        </w:tc>
        <w:tc>
          <w:tcPr>
            <w:tcW w:w="10038" w:type="dxa"/>
            <w:gridSpan w:val="2"/>
            <w:shd w:val="clear" w:color="auto" w:fill="auto"/>
            <w:vAlign w:val="center"/>
          </w:tcPr>
          <w:p w:rsidR="007B4E45" w:rsidRPr="00172D40" w:rsidRDefault="007B4E45" w:rsidP="007B4E45">
            <w:pPr>
              <w:jc w:val="center"/>
              <w:rPr>
                <w:b/>
              </w:rPr>
            </w:pPr>
            <w:r w:rsidRPr="00172D40">
              <w:rPr>
                <w:b/>
              </w:rPr>
              <w:t>Реализация мероприятий по профилактике правонарушений несовершеннолетних</w:t>
            </w:r>
          </w:p>
        </w:tc>
        <w:tc>
          <w:tcPr>
            <w:tcW w:w="1620" w:type="dxa"/>
            <w:shd w:val="clear" w:color="auto" w:fill="auto"/>
            <w:vAlign w:val="center"/>
          </w:tcPr>
          <w:p w:rsidR="007B4E45" w:rsidRPr="00172D40" w:rsidRDefault="007B4E45" w:rsidP="007B4E45">
            <w:pPr>
              <w:jc w:val="center"/>
              <w:rPr>
                <w:b/>
              </w:rPr>
            </w:pPr>
            <w:r w:rsidRPr="00172D40">
              <w:rPr>
                <w:b/>
              </w:rPr>
              <w:t>4</w:t>
            </w:r>
          </w:p>
        </w:tc>
        <w:tc>
          <w:tcPr>
            <w:tcW w:w="868" w:type="dxa"/>
          </w:tcPr>
          <w:p w:rsidR="007B4E45" w:rsidRPr="00172D40" w:rsidRDefault="007B4E45" w:rsidP="007B4E45">
            <w:pPr>
              <w:jc w:val="center"/>
              <w:rPr>
                <w:b/>
              </w:rPr>
            </w:pPr>
          </w:p>
        </w:tc>
        <w:tc>
          <w:tcPr>
            <w:tcW w:w="816" w:type="dxa"/>
          </w:tcPr>
          <w:p w:rsidR="007B4E45" w:rsidRPr="00172D40" w:rsidRDefault="007B4E45" w:rsidP="007B4E45">
            <w:pPr>
              <w:jc w:val="center"/>
              <w:rPr>
                <w:b/>
              </w:rPr>
            </w:pPr>
            <w:r w:rsidRPr="00172D40">
              <w:rPr>
                <w:b/>
              </w:rPr>
              <w:t>Х</w:t>
            </w:r>
          </w:p>
        </w:tc>
        <w:tc>
          <w:tcPr>
            <w:tcW w:w="862" w:type="dxa"/>
          </w:tcPr>
          <w:p w:rsidR="007B4E45" w:rsidRPr="00172D40" w:rsidRDefault="007B4E45" w:rsidP="007B4E45">
            <w:pPr>
              <w:jc w:val="center"/>
              <w:rPr>
                <w:b/>
              </w:rPr>
            </w:pPr>
            <w:r w:rsidRPr="00172D40">
              <w:rPr>
                <w:b/>
              </w:rPr>
              <w:t>Х</w:t>
            </w:r>
          </w:p>
        </w:tc>
      </w:tr>
      <w:tr w:rsidR="007B4E45" w:rsidRPr="00172D40" w:rsidTr="00B45801">
        <w:trPr>
          <w:trHeight w:val="1130"/>
        </w:trPr>
        <w:tc>
          <w:tcPr>
            <w:tcW w:w="816" w:type="dxa"/>
            <w:shd w:val="clear" w:color="auto" w:fill="auto"/>
            <w:vAlign w:val="center"/>
          </w:tcPr>
          <w:p w:rsidR="007B4E45" w:rsidRPr="00172D40" w:rsidRDefault="007B4E45" w:rsidP="007B4E45">
            <w:pPr>
              <w:jc w:val="center"/>
            </w:pPr>
            <w:r w:rsidRPr="00172D40">
              <w:t>5.1.</w:t>
            </w:r>
          </w:p>
        </w:tc>
        <w:tc>
          <w:tcPr>
            <w:tcW w:w="4145" w:type="dxa"/>
            <w:shd w:val="clear" w:color="auto" w:fill="auto"/>
            <w:vAlign w:val="center"/>
          </w:tcPr>
          <w:p w:rsidR="007B4E45" w:rsidRPr="00172D40" w:rsidRDefault="007B4E45" w:rsidP="007B4E45">
            <w:r w:rsidRPr="00172D40">
              <w:t xml:space="preserve">Динамика снижения количества </w:t>
            </w:r>
            <w:proofErr w:type="gramStart"/>
            <w:r w:rsidRPr="00172D40">
              <w:t>обучающихся</w:t>
            </w:r>
            <w:proofErr w:type="gramEnd"/>
            <w:r w:rsidRPr="00172D40">
              <w:t>, стоящих на учете в КДН и ЗП</w:t>
            </w:r>
          </w:p>
        </w:tc>
        <w:tc>
          <w:tcPr>
            <w:tcW w:w="5893" w:type="dxa"/>
            <w:shd w:val="clear" w:color="auto" w:fill="auto"/>
            <w:vAlign w:val="center"/>
          </w:tcPr>
          <w:p w:rsidR="007B4E45" w:rsidRPr="00172D40" w:rsidRDefault="007B4E45" w:rsidP="007B4E45">
            <w:r w:rsidRPr="00172D40">
              <w:t>Положительная динамика − 2 балла</w:t>
            </w:r>
          </w:p>
          <w:p w:rsidR="007B4E45" w:rsidRPr="00172D40" w:rsidRDefault="007B4E45" w:rsidP="007B4E45">
            <w:r w:rsidRPr="00172D40">
              <w:t>Стабильное состояние − 1 балл</w:t>
            </w:r>
          </w:p>
          <w:p w:rsidR="007B4E45" w:rsidRPr="00172D40" w:rsidRDefault="007B4E45" w:rsidP="007B4E45">
            <w:r w:rsidRPr="00172D40">
              <w:t>Отрицательная динамика − 0 баллов</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B45801">
        <w:trPr>
          <w:trHeight w:val="1117"/>
        </w:trPr>
        <w:tc>
          <w:tcPr>
            <w:tcW w:w="816" w:type="dxa"/>
            <w:shd w:val="clear" w:color="auto" w:fill="auto"/>
            <w:vAlign w:val="center"/>
          </w:tcPr>
          <w:p w:rsidR="007B4E45" w:rsidRPr="00172D40" w:rsidRDefault="007B4E45" w:rsidP="007B4E45">
            <w:pPr>
              <w:jc w:val="center"/>
            </w:pPr>
            <w:r w:rsidRPr="00172D40">
              <w:t>5.2.</w:t>
            </w:r>
          </w:p>
        </w:tc>
        <w:tc>
          <w:tcPr>
            <w:tcW w:w="4145" w:type="dxa"/>
            <w:shd w:val="clear" w:color="auto" w:fill="auto"/>
            <w:vAlign w:val="center"/>
          </w:tcPr>
          <w:p w:rsidR="007B4E45" w:rsidRPr="00172D40" w:rsidRDefault="007B4E45" w:rsidP="007B4E45">
            <w:r w:rsidRPr="00172D40">
              <w:t xml:space="preserve">% </w:t>
            </w:r>
            <w:proofErr w:type="gramStart"/>
            <w:r w:rsidRPr="00172D40">
              <w:t>обучающихся</w:t>
            </w:r>
            <w:proofErr w:type="gramEnd"/>
            <w:r w:rsidRPr="00172D40">
              <w:t>, стоящих на учете в КДН и ЗП, охваченных внеурочной деятельностью</w:t>
            </w:r>
          </w:p>
        </w:tc>
        <w:tc>
          <w:tcPr>
            <w:tcW w:w="5893" w:type="dxa"/>
            <w:shd w:val="clear" w:color="auto" w:fill="auto"/>
            <w:vAlign w:val="center"/>
          </w:tcPr>
          <w:p w:rsidR="007B4E45" w:rsidRPr="00172D40" w:rsidRDefault="007B4E45" w:rsidP="007B4E45">
            <w:r w:rsidRPr="00172D40">
              <w:t>Положительная динамика − 2 балла</w:t>
            </w:r>
          </w:p>
          <w:p w:rsidR="007B4E45" w:rsidRPr="00172D40" w:rsidRDefault="007B4E45" w:rsidP="007B4E45">
            <w:r w:rsidRPr="00172D40">
              <w:t>Стабильное состояние − 1 балл</w:t>
            </w:r>
          </w:p>
          <w:p w:rsidR="007B4E45" w:rsidRPr="00172D40" w:rsidRDefault="007B4E45" w:rsidP="007B4E45">
            <w:r w:rsidRPr="00172D40">
              <w:t>Отрицательная динамика − 0 баллов</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B45801">
        <w:trPr>
          <w:trHeight w:val="407"/>
        </w:trPr>
        <w:tc>
          <w:tcPr>
            <w:tcW w:w="816" w:type="dxa"/>
            <w:shd w:val="clear" w:color="auto" w:fill="auto"/>
            <w:vAlign w:val="center"/>
          </w:tcPr>
          <w:p w:rsidR="007B4E45" w:rsidRPr="00172D40" w:rsidRDefault="007B4E45" w:rsidP="007B4E45">
            <w:pPr>
              <w:jc w:val="center"/>
              <w:rPr>
                <w:b/>
              </w:rPr>
            </w:pPr>
            <w:r w:rsidRPr="00172D40">
              <w:rPr>
                <w:b/>
              </w:rPr>
              <w:t>6</w:t>
            </w:r>
          </w:p>
        </w:tc>
        <w:tc>
          <w:tcPr>
            <w:tcW w:w="10038" w:type="dxa"/>
            <w:gridSpan w:val="2"/>
            <w:shd w:val="clear" w:color="auto" w:fill="auto"/>
            <w:vAlign w:val="center"/>
          </w:tcPr>
          <w:p w:rsidR="007B4E45" w:rsidRPr="00172D40" w:rsidRDefault="007B4E45" w:rsidP="007B4E45">
            <w:pPr>
              <w:jc w:val="center"/>
              <w:rPr>
                <w:b/>
              </w:rPr>
            </w:pPr>
            <w:r w:rsidRPr="00172D40">
              <w:rPr>
                <w:b/>
              </w:rPr>
              <w:t>Реализация социокультурных проектов в ОО</w:t>
            </w:r>
          </w:p>
        </w:tc>
        <w:tc>
          <w:tcPr>
            <w:tcW w:w="1620" w:type="dxa"/>
            <w:shd w:val="clear" w:color="auto" w:fill="auto"/>
            <w:vAlign w:val="center"/>
          </w:tcPr>
          <w:p w:rsidR="007B4E45" w:rsidRPr="00172D40" w:rsidRDefault="007B4E45" w:rsidP="007B4E45">
            <w:pPr>
              <w:jc w:val="center"/>
            </w:pP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r w:rsidRPr="00172D40">
              <w:rPr>
                <w:b/>
              </w:rPr>
              <w:t>Х</w:t>
            </w:r>
          </w:p>
        </w:tc>
      </w:tr>
      <w:tr w:rsidR="007B4E45" w:rsidRPr="00172D40" w:rsidTr="00E21927">
        <w:trPr>
          <w:trHeight w:val="1158"/>
        </w:trPr>
        <w:tc>
          <w:tcPr>
            <w:tcW w:w="816" w:type="dxa"/>
            <w:shd w:val="clear" w:color="auto" w:fill="auto"/>
            <w:vAlign w:val="center"/>
          </w:tcPr>
          <w:p w:rsidR="007B4E45" w:rsidRPr="00172D40" w:rsidRDefault="007B4E45" w:rsidP="007B4E45">
            <w:pPr>
              <w:jc w:val="center"/>
            </w:pPr>
            <w:r w:rsidRPr="00172D40">
              <w:t>6.1.</w:t>
            </w:r>
          </w:p>
        </w:tc>
        <w:tc>
          <w:tcPr>
            <w:tcW w:w="4145" w:type="dxa"/>
            <w:shd w:val="clear" w:color="auto" w:fill="auto"/>
            <w:vAlign w:val="center"/>
          </w:tcPr>
          <w:p w:rsidR="007B4E45" w:rsidRPr="00172D40" w:rsidRDefault="007B4E45" w:rsidP="007B4E45">
            <w:r w:rsidRPr="00172D40">
              <w:t>Наличие и функционирование паспортизированного школьного музея</w:t>
            </w:r>
          </w:p>
        </w:tc>
        <w:tc>
          <w:tcPr>
            <w:tcW w:w="5893" w:type="dxa"/>
            <w:shd w:val="clear" w:color="auto" w:fill="auto"/>
            <w:vAlign w:val="center"/>
          </w:tcPr>
          <w:p w:rsidR="007B4E45" w:rsidRPr="00172D40" w:rsidRDefault="007B4E45" w:rsidP="00E21927">
            <w:r w:rsidRPr="00172D40">
              <w:t>3 балла</w:t>
            </w:r>
          </w:p>
        </w:tc>
        <w:tc>
          <w:tcPr>
            <w:tcW w:w="1620" w:type="dxa"/>
            <w:shd w:val="clear" w:color="auto" w:fill="auto"/>
            <w:vAlign w:val="center"/>
          </w:tcPr>
          <w:p w:rsidR="007B4E45" w:rsidRPr="00172D40" w:rsidRDefault="007B4E45" w:rsidP="007B4E45">
            <w:pPr>
              <w:jc w:val="center"/>
            </w:pPr>
            <w:r w:rsidRPr="00172D40">
              <w:t>3</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E21927">
        <w:trPr>
          <w:trHeight w:val="1122"/>
        </w:trPr>
        <w:tc>
          <w:tcPr>
            <w:tcW w:w="816" w:type="dxa"/>
            <w:shd w:val="clear" w:color="auto" w:fill="auto"/>
            <w:vAlign w:val="center"/>
          </w:tcPr>
          <w:p w:rsidR="007B4E45" w:rsidRPr="00172D40" w:rsidRDefault="007B4E45" w:rsidP="007B4E45">
            <w:pPr>
              <w:jc w:val="center"/>
            </w:pPr>
            <w:r w:rsidRPr="00172D40">
              <w:t>6.2.</w:t>
            </w:r>
          </w:p>
        </w:tc>
        <w:tc>
          <w:tcPr>
            <w:tcW w:w="4145" w:type="dxa"/>
            <w:shd w:val="clear" w:color="auto" w:fill="auto"/>
            <w:vAlign w:val="center"/>
          </w:tcPr>
          <w:p w:rsidR="007B4E45" w:rsidRPr="00172D40" w:rsidRDefault="007B4E45" w:rsidP="007B4E45">
            <w:r w:rsidRPr="00172D40">
              <w:t xml:space="preserve">Количество социальных проектов, реализованных за рассматриваемый период </w:t>
            </w:r>
          </w:p>
        </w:tc>
        <w:tc>
          <w:tcPr>
            <w:tcW w:w="5893" w:type="dxa"/>
            <w:shd w:val="clear" w:color="auto" w:fill="auto"/>
            <w:vAlign w:val="center"/>
          </w:tcPr>
          <w:p w:rsidR="007B4E45" w:rsidRPr="00172D40" w:rsidRDefault="007B4E45" w:rsidP="00E21927">
            <w:r w:rsidRPr="00172D40">
              <w:t>1 балл за каждый проект</w:t>
            </w:r>
          </w:p>
        </w:tc>
        <w:tc>
          <w:tcPr>
            <w:tcW w:w="1620" w:type="dxa"/>
            <w:shd w:val="clear" w:color="auto" w:fill="auto"/>
            <w:vAlign w:val="center"/>
          </w:tcPr>
          <w:p w:rsidR="007B4E45" w:rsidRPr="00172D40" w:rsidRDefault="007B4E45" w:rsidP="007B4E45">
            <w:pPr>
              <w:jc w:val="center"/>
            </w:pP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lastRenderedPageBreak/>
              <w:t xml:space="preserve">7. </w:t>
            </w:r>
          </w:p>
        </w:tc>
        <w:tc>
          <w:tcPr>
            <w:tcW w:w="10038" w:type="dxa"/>
            <w:gridSpan w:val="2"/>
            <w:shd w:val="clear" w:color="auto" w:fill="auto"/>
            <w:vAlign w:val="center"/>
          </w:tcPr>
          <w:p w:rsidR="007B4E45" w:rsidRPr="00172D40" w:rsidRDefault="007B4E45" w:rsidP="007B4E45">
            <w:pPr>
              <w:jc w:val="center"/>
              <w:rPr>
                <w:b/>
              </w:rPr>
            </w:pPr>
            <w:r w:rsidRPr="00172D40">
              <w:rPr>
                <w:b/>
              </w:rPr>
              <w:t>Реализация программ, направленных на работу с одаренными детьми</w:t>
            </w:r>
          </w:p>
        </w:tc>
        <w:tc>
          <w:tcPr>
            <w:tcW w:w="1620" w:type="dxa"/>
            <w:shd w:val="clear" w:color="auto" w:fill="auto"/>
            <w:vAlign w:val="center"/>
          </w:tcPr>
          <w:p w:rsidR="007B4E45" w:rsidRPr="00172D40" w:rsidRDefault="007B4E45" w:rsidP="007B4E45">
            <w:pPr>
              <w:jc w:val="center"/>
            </w:pP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r w:rsidRPr="00172D40">
              <w:rPr>
                <w:b/>
              </w:rPr>
              <w:t>Х</w:t>
            </w:r>
          </w:p>
        </w:tc>
      </w:tr>
      <w:tr w:rsidR="007B4E45" w:rsidRPr="00172D40" w:rsidTr="00E21927">
        <w:trPr>
          <w:trHeight w:val="912"/>
        </w:trPr>
        <w:tc>
          <w:tcPr>
            <w:tcW w:w="816" w:type="dxa"/>
            <w:shd w:val="clear" w:color="auto" w:fill="auto"/>
            <w:vAlign w:val="center"/>
          </w:tcPr>
          <w:p w:rsidR="007B4E45" w:rsidRPr="00172D40" w:rsidRDefault="007B4E45" w:rsidP="007B4E45">
            <w:pPr>
              <w:jc w:val="center"/>
            </w:pPr>
            <w:r w:rsidRPr="00172D40">
              <w:t>7.1.</w:t>
            </w:r>
          </w:p>
        </w:tc>
        <w:tc>
          <w:tcPr>
            <w:tcW w:w="4145" w:type="dxa"/>
            <w:shd w:val="clear" w:color="auto" w:fill="auto"/>
            <w:vAlign w:val="center"/>
          </w:tcPr>
          <w:p w:rsidR="007B4E45" w:rsidRPr="00172D40" w:rsidRDefault="007B4E45" w:rsidP="007B4E45">
            <w:r w:rsidRPr="00172D40">
              <w:t>В ОО разработана и действует  система конкурсов, олимпиад, соревнований, НОУ</w:t>
            </w:r>
          </w:p>
        </w:tc>
        <w:tc>
          <w:tcPr>
            <w:tcW w:w="5893" w:type="dxa"/>
            <w:shd w:val="clear" w:color="auto" w:fill="auto"/>
            <w:vAlign w:val="center"/>
          </w:tcPr>
          <w:p w:rsidR="007B4E45" w:rsidRPr="00172D40" w:rsidRDefault="007B4E45" w:rsidP="00E21927">
            <w:r w:rsidRPr="00172D40">
              <w:t>3 балла</w:t>
            </w:r>
          </w:p>
        </w:tc>
        <w:tc>
          <w:tcPr>
            <w:tcW w:w="1620" w:type="dxa"/>
            <w:shd w:val="clear" w:color="auto" w:fill="auto"/>
            <w:vAlign w:val="center"/>
          </w:tcPr>
          <w:p w:rsidR="007B4E45" w:rsidRPr="00172D40" w:rsidRDefault="007B4E45" w:rsidP="007B4E45">
            <w:pPr>
              <w:jc w:val="center"/>
            </w:pPr>
            <w:r w:rsidRPr="00172D40">
              <w:t>3</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E21927">
        <w:tc>
          <w:tcPr>
            <w:tcW w:w="816" w:type="dxa"/>
            <w:shd w:val="clear" w:color="auto" w:fill="auto"/>
            <w:vAlign w:val="center"/>
          </w:tcPr>
          <w:p w:rsidR="007B4E45" w:rsidRPr="00172D40" w:rsidRDefault="007B4E45" w:rsidP="007B4E45">
            <w:pPr>
              <w:jc w:val="center"/>
            </w:pPr>
            <w:r w:rsidRPr="00172D40">
              <w:t>7.2.</w:t>
            </w:r>
          </w:p>
        </w:tc>
        <w:tc>
          <w:tcPr>
            <w:tcW w:w="4145" w:type="dxa"/>
            <w:shd w:val="clear" w:color="auto" w:fill="auto"/>
            <w:vAlign w:val="center"/>
          </w:tcPr>
          <w:p w:rsidR="007B4E45" w:rsidRPr="00172D40" w:rsidRDefault="007B4E45" w:rsidP="00172D40">
            <w:r w:rsidRPr="00172D40">
              <w:t xml:space="preserve">В ОО действует система стимулирования одаренных детей в рассматриваемый период (стипендии, подарки, дипломы, поездки и экскурсии) </w:t>
            </w:r>
          </w:p>
          <w:p w:rsidR="007B4E45" w:rsidRPr="00172D40" w:rsidRDefault="007B4E45" w:rsidP="00172D40"/>
        </w:tc>
        <w:tc>
          <w:tcPr>
            <w:tcW w:w="5893" w:type="dxa"/>
            <w:shd w:val="clear" w:color="auto" w:fill="auto"/>
            <w:vAlign w:val="center"/>
          </w:tcPr>
          <w:p w:rsidR="007B4E45" w:rsidRPr="00172D40" w:rsidRDefault="007B4E45" w:rsidP="00E21927">
            <w:r w:rsidRPr="00172D40">
              <w:t>2 балла</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E21927">
        <w:tc>
          <w:tcPr>
            <w:tcW w:w="816" w:type="dxa"/>
            <w:shd w:val="clear" w:color="auto" w:fill="auto"/>
            <w:vAlign w:val="center"/>
          </w:tcPr>
          <w:p w:rsidR="007B4E45" w:rsidRPr="00172D40" w:rsidRDefault="007B4E45" w:rsidP="007B4E45">
            <w:pPr>
              <w:jc w:val="center"/>
            </w:pPr>
            <w:r w:rsidRPr="00172D40">
              <w:t>7.3.</w:t>
            </w:r>
          </w:p>
        </w:tc>
        <w:tc>
          <w:tcPr>
            <w:tcW w:w="4145" w:type="dxa"/>
            <w:shd w:val="clear" w:color="auto" w:fill="auto"/>
            <w:vAlign w:val="center"/>
          </w:tcPr>
          <w:p w:rsidR="007B4E45" w:rsidRPr="00172D40" w:rsidRDefault="007B4E45" w:rsidP="007B4E45">
            <w:r w:rsidRPr="00172D40">
              <w:t>Проведение школьного этапа Всероссийской олимпиады школьников по всем изучаемым в ОО предметам</w:t>
            </w:r>
          </w:p>
        </w:tc>
        <w:tc>
          <w:tcPr>
            <w:tcW w:w="5893" w:type="dxa"/>
            <w:shd w:val="clear" w:color="auto" w:fill="auto"/>
            <w:vAlign w:val="center"/>
          </w:tcPr>
          <w:p w:rsidR="007B4E45" w:rsidRPr="00172D40" w:rsidRDefault="007B4E45" w:rsidP="00E21927">
            <w:r w:rsidRPr="00172D40">
              <w:t>2 балла</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7.4.</w:t>
            </w:r>
          </w:p>
        </w:tc>
        <w:tc>
          <w:tcPr>
            <w:tcW w:w="4145" w:type="dxa"/>
            <w:shd w:val="clear" w:color="auto" w:fill="auto"/>
            <w:vAlign w:val="center"/>
          </w:tcPr>
          <w:p w:rsidR="007B4E45" w:rsidRPr="00172D40" w:rsidRDefault="007B4E45" w:rsidP="00172D40">
            <w:r w:rsidRPr="00172D40">
              <w:t>Количество призеров и победителей муниципального этапа Всероссийской олимпиады школьников</w:t>
            </w:r>
          </w:p>
          <w:p w:rsidR="00172D40" w:rsidRPr="00172D40" w:rsidRDefault="00172D40" w:rsidP="00172D40"/>
        </w:tc>
        <w:tc>
          <w:tcPr>
            <w:tcW w:w="5893" w:type="dxa"/>
            <w:shd w:val="clear" w:color="auto" w:fill="auto"/>
            <w:vAlign w:val="center"/>
          </w:tcPr>
          <w:p w:rsidR="007B4E45" w:rsidRPr="00172D40" w:rsidRDefault="007B4E45" w:rsidP="00172D40">
            <w:r w:rsidRPr="00172D40">
              <w:t>На уровне среднего муниципального показателя – 3 балла</w:t>
            </w:r>
          </w:p>
          <w:p w:rsidR="007B4E45" w:rsidRPr="00172D40" w:rsidRDefault="007B4E45" w:rsidP="00172D40">
            <w:r w:rsidRPr="00172D40">
              <w:t>Выше среднего муниципального показателя – 5 баллов</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7.5.</w:t>
            </w:r>
          </w:p>
        </w:tc>
        <w:tc>
          <w:tcPr>
            <w:tcW w:w="4145" w:type="dxa"/>
            <w:shd w:val="clear" w:color="auto" w:fill="auto"/>
            <w:vAlign w:val="center"/>
          </w:tcPr>
          <w:p w:rsidR="007B4E45" w:rsidRPr="00172D40" w:rsidRDefault="007B4E45" w:rsidP="00172D40">
            <w:r w:rsidRPr="00172D40">
              <w:t>Всероссийская  олимпиада школьников</w:t>
            </w:r>
          </w:p>
        </w:tc>
        <w:tc>
          <w:tcPr>
            <w:tcW w:w="5893" w:type="dxa"/>
            <w:shd w:val="clear" w:color="auto" w:fill="auto"/>
            <w:vAlign w:val="center"/>
          </w:tcPr>
          <w:p w:rsidR="007B4E45" w:rsidRPr="00172D40" w:rsidRDefault="007B4E45" w:rsidP="00172D40">
            <w:r w:rsidRPr="00172D40">
              <w:t>Призер регионального уровня - 5 баллов</w:t>
            </w:r>
          </w:p>
          <w:p w:rsidR="007B4E45" w:rsidRPr="00172D40" w:rsidRDefault="007B4E45" w:rsidP="00172D40">
            <w:r w:rsidRPr="00172D40">
              <w:t>Победитель регионального уровня – 8 баллов</w:t>
            </w:r>
          </w:p>
          <w:p w:rsidR="007B4E45" w:rsidRPr="00172D40" w:rsidRDefault="007B4E45" w:rsidP="00172D40">
            <w:r w:rsidRPr="00172D40">
              <w:t>Призер федерального уровня - 10 баллов</w:t>
            </w:r>
          </w:p>
          <w:p w:rsidR="007B4E45" w:rsidRPr="00172D40" w:rsidRDefault="007B4E45" w:rsidP="00172D40">
            <w:r w:rsidRPr="00172D40">
              <w:t>Победитель федерального уровня – 12 баллов</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12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CB715A">
        <w:trPr>
          <w:trHeight w:val="315"/>
        </w:trPr>
        <w:tc>
          <w:tcPr>
            <w:tcW w:w="816" w:type="dxa"/>
            <w:shd w:val="clear" w:color="auto" w:fill="auto"/>
            <w:vAlign w:val="center"/>
          </w:tcPr>
          <w:p w:rsidR="007B4E45" w:rsidRPr="00172D40" w:rsidRDefault="007B4E45" w:rsidP="007B4E45">
            <w:pPr>
              <w:jc w:val="center"/>
              <w:rPr>
                <w:b/>
              </w:rPr>
            </w:pPr>
            <w:r w:rsidRPr="00172D40">
              <w:rPr>
                <w:b/>
              </w:rPr>
              <w:t xml:space="preserve">8. </w:t>
            </w:r>
          </w:p>
        </w:tc>
        <w:tc>
          <w:tcPr>
            <w:tcW w:w="10038" w:type="dxa"/>
            <w:gridSpan w:val="2"/>
            <w:shd w:val="clear" w:color="auto" w:fill="auto"/>
            <w:vAlign w:val="center"/>
          </w:tcPr>
          <w:p w:rsidR="007B4E45" w:rsidRPr="00172D40" w:rsidRDefault="007B4E45" w:rsidP="007B4E45">
            <w:pPr>
              <w:rPr>
                <w:b/>
              </w:rPr>
            </w:pPr>
            <w:r w:rsidRPr="00172D40">
              <w:rPr>
                <w:b/>
              </w:rPr>
              <w:t>Реализация программ  по сохранению  и укреплению здоровья детей</w:t>
            </w:r>
          </w:p>
        </w:tc>
        <w:tc>
          <w:tcPr>
            <w:tcW w:w="1620" w:type="dxa"/>
            <w:shd w:val="clear" w:color="auto" w:fill="auto"/>
            <w:vAlign w:val="center"/>
          </w:tcPr>
          <w:p w:rsidR="007B4E45" w:rsidRPr="00172D40" w:rsidRDefault="007B4E45" w:rsidP="007B4E45">
            <w:pPr>
              <w:jc w:val="center"/>
            </w:pPr>
            <w:r w:rsidRPr="00172D40">
              <w:t>14</w:t>
            </w: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r w:rsidRPr="00172D40">
              <w:rPr>
                <w:b/>
              </w:rPr>
              <w:t>Х</w:t>
            </w:r>
          </w:p>
        </w:tc>
      </w:tr>
      <w:tr w:rsidR="007B4E45" w:rsidRPr="00172D40" w:rsidTr="00CB715A">
        <w:trPr>
          <w:trHeight w:val="1260"/>
        </w:trPr>
        <w:tc>
          <w:tcPr>
            <w:tcW w:w="816" w:type="dxa"/>
            <w:shd w:val="clear" w:color="auto" w:fill="auto"/>
            <w:vAlign w:val="center"/>
          </w:tcPr>
          <w:p w:rsidR="007B4E45" w:rsidRPr="00172D40" w:rsidRDefault="007B4E45" w:rsidP="007B4E45">
            <w:pPr>
              <w:jc w:val="center"/>
            </w:pPr>
            <w:r w:rsidRPr="00172D40">
              <w:t>8.1.</w:t>
            </w:r>
          </w:p>
        </w:tc>
        <w:tc>
          <w:tcPr>
            <w:tcW w:w="4145" w:type="dxa"/>
            <w:shd w:val="clear" w:color="auto" w:fill="auto"/>
            <w:vAlign w:val="center"/>
          </w:tcPr>
          <w:p w:rsidR="007B4E45" w:rsidRPr="00172D40" w:rsidRDefault="007B4E45" w:rsidP="00172D40">
            <w:r w:rsidRPr="00172D40">
              <w:t>Безопасность участников образовательного процесса</w:t>
            </w:r>
          </w:p>
        </w:tc>
        <w:tc>
          <w:tcPr>
            <w:tcW w:w="5893" w:type="dxa"/>
            <w:shd w:val="clear" w:color="auto" w:fill="auto"/>
            <w:vAlign w:val="center"/>
          </w:tcPr>
          <w:p w:rsidR="007B4E45" w:rsidRPr="00172D40" w:rsidRDefault="007B4E45" w:rsidP="00172D40">
            <w:r w:rsidRPr="00172D40">
              <w:t>Наличие предписаний ГПН, СЭС (-1 балл);</w:t>
            </w:r>
          </w:p>
          <w:p w:rsidR="007B4E45" w:rsidRPr="00172D40" w:rsidRDefault="007B4E45" w:rsidP="00172D40">
            <w:r w:rsidRPr="00172D40">
              <w:t>Отсутствие травматизма среди обучающихся и работников во время образовательного процесса – 2 балла</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CB715A">
        <w:trPr>
          <w:trHeight w:val="70"/>
        </w:trPr>
        <w:tc>
          <w:tcPr>
            <w:tcW w:w="816" w:type="dxa"/>
            <w:shd w:val="clear" w:color="auto" w:fill="auto"/>
            <w:vAlign w:val="center"/>
          </w:tcPr>
          <w:p w:rsidR="007B4E45" w:rsidRPr="00172D40" w:rsidRDefault="007B4E45" w:rsidP="007B4E45">
            <w:pPr>
              <w:jc w:val="center"/>
            </w:pPr>
            <w:r w:rsidRPr="00172D40">
              <w:t>8.2.</w:t>
            </w:r>
          </w:p>
        </w:tc>
        <w:tc>
          <w:tcPr>
            <w:tcW w:w="4145" w:type="dxa"/>
            <w:shd w:val="clear" w:color="auto" w:fill="auto"/>
            <w:vAlign w:val="center"/>
          </w:tcPr>
          <w:p w:rsidR="007B4E45" w:rsidRPr="00172D40" w:rsidRDefault="007B4E45" w:rsidP="00172D40">
            <w:r w:rsidRPr="00172D40">
              <w:t>Планирование мероприятий по организации круглогодичного оздоровления, отдыха обучающихся</w:t>
            </w:r>
          </w:p>
          <w:p w:rsidR="007B4E45" w:rsidRPr="00172D40" w:rsidRDefault="007B4E45" w:rsidP="00172D40"/>
        </w:tc>
        <w:tc>
          <w:tcPr>
            <w:tcW w:w="5893" w:type="dxa"/>
            <w:shd w:val="clear" w:color="auto" w:fill="auto"/>
            <w:vAlign w:val="center"/>
          </w:tcPr>
          <w:p w:rsidR="007B4E45" w:rsidRPr="00172D40" w:rsidRDefault="007B4E45" w:rsidP="00172D40">
            <w:r w:rsidRPr="00172D40">
              <w:t>Организация лагерей с дневным пребыванием – 1 балл за каждый лагерь</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CB715A">
        <w:trPr>
          <w:trHeight w:val="1270"/>
        </w:trPr>
        <w:tc>
          <w:tcPr>
            <w:tcW w:w="816" w:type="dxa"/>
            <w:shd w:val="clear" w:color="auto" w:fill="auto"/>
            <w:vAlign w:val="center"/>
          </w:tcPr>
          <w:p w:rsidR="007B4E45" w:rsidRPr="00172D40" w:rsidRDefault="007B4E45" w:rsidP="007B4E45">
            <w:pPr>
              <w:jc w:val="center"/>
            </w:pPr>
            <w:r w:rsidRPr="00172D40">
              <w:lastRenderedPageBreak/>
              <w:t>8.3.</w:t>
            </w:r>
          </w:p>
        </w:tc>
        <w:tc>
          <w:tcPr>
            <w:tcW w:w="4145" w:type="dxa"/>
            <w:shd w:val="clear" w:color="auto" w:fill="auto"/>
            <w:vAlign w:val="center"/>
          </w:tcPr>
          <w:p w:rsidR="007B4E45" w:rsidRPr="00172D40" w:rsidRDefault="007B4E45" w:rsidP="00172D40">
            <w:r w:rsidRPr="00172D40">
              <w:t>Организация питания</w:t>
            </w:r>
          </w:p>
        </w:tc>
        <w:tc>
          <w:tcPr>
            <w:tcW w:w="5893" w:type="dxa"/>
            <w:shd w:val="clear" w:color="auto" w:fill="auto"/>
            <w:vAlign w:val="center"/>
          </w:tcPr>
          <w:p w:rsidR="007B4E45" w:rsidRPr="00172D40" w:rsidRDefault="007B4E45" w:rsidP="00172D40">
            <w:r w:rsidRPr="00172D40">
              <w:t>% охвата учащихся горячим питанием выше, чем в среднем по району – 1 балл</w:t>
            </w:r>
          </w:p>
          <w:p w:rsidR="007B4E45" w:rsidRPr="00172D40" w:rsidRDefault="007B4E45" w:rsidP="00172D40">
            <w:r w:rsidRPr="00172D40">
              <w:t>Наличие двухразового питания – 1 балл</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822FC5">
        <w:trPr>
          <w:trHeight w:val="2965"/>
        </w:trPr>
        <w:tc>
          <w:tcPr>
            <w:tcW w:w="816" w:type="dxa"/>
            <w:shd w:val="clear" w:color="auto" w:fill="auto"/>
            <w:vAlign w:val="center"/>
          </w:tcPr>
          <w:p w:rsidR="007B4E45" w:rsidRPr="00172D40" w:rsidRDefault="007B4E45" w:rsidP="007B4E45">
            <w:r w:rsidRPr="00172D40">
              <w:t xml:space="preserve">  8.4.</w:t>
            </w:r>
          </w:p>
        </w:tc>
        <w:tc>
          <w:tcPr>
            <w:tcW w:w="4145" w:type="dxa"/>
            <w:shd w:val="clear" w:color="auto" w:fill="auto"/>
            <w:vAlign w:val="center"/>
          </w:tcPr>
          <w:p w:rsidR="007B4E45" w:rsidRPr="00172D40" w:rsidRDefault="007B4E45" w:rsidP="007B4E45">
            <w:r w:rsidRPr="00172D40">
              <w:t xml:space="preserve">Организация медицинского обслуживания </w:t>
            </w:r>
            <w:proofErr w:type="gramStart"/>
            <w:r w:rsidRPr="00172D40">
              <w:t>обучающихся</w:t>
            </w:r>
            <w:proofErr w:type="gramEnd"/>
          </w:p>
        </w:tc>
        <w:tc>
          <w:tcPr>
            <w:tcW w:w="5893" w:type="dxa"/>
            <w:shd w:val="clear" w:color="auto" w:fill="auto"/>
            <w:vAlign w:val="center"/>
          </w:tcPr>
          <w:p w:rsidR="007B4E45" w:rsidRPr="00172D40" w:rsidRDefault="007B4E45" w:rsidP="007B4E45">
            <w:r w:rsidRPr="00172D40">
              <w:t>Наличие медицинского кабинета, оформление договорных отношений с медицинским учреждением - 1 балл</w:t>
            </w:r>
          </w:p>
          <w:p w:rsidR="007B4E45" w:rsidRPr="00172D40" w:rsidRDefault="007B4E45" w:rsidP="007B4E45"/>
          <w:p w:rsidR="007B4E45" w:rsidRPr="00172D40" w:rsidRDefault="007B4E45" w:rsidP="007B4E45"/>
          <w:p w:rsidR="007B4E45" w:rsidRPr="00172D40" w:rsidRDefault="007B4E45" w:rsidP="007B4E45">
            <w:r w:rsidRPr="00172D40">
              <w:t xml:space="preserve">Наличие дополнительных условий для медицинского обслуживания в ОО (стоматологического кабинета, кабинета для </w:t>
            </w:r>
            <w:proofErr w:type="spellStart"/>
            <w:r w:rsidRPr="00172D40">
              <w:t>физиопроцедур</w:t>
            </w:r>
            <w:proofErr w:type="spellEnd"/>
            <w:r w:rsidRPr="00172D40">
              <w:t xml:space="preserve">,  </w:t>
            </w:r>
            <w:proofErr w:type="spellStart"/>
            <w:r w:rsidRPr="00172D40">
              <w:t>фитобара</w:t>
            </w:r>
            <w:proofErr w:type="spellEnd"/>
            <w:r w:rsidRPr="00172D40">
              <w:t xml:space="preserve"> и пр.) -  5 баллов</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CB715A">
        <w:trPr>
          <w:trHeight w:val="365"/>
        </w:trPr>
        <w:tc>
          <w:tcPr>
            <w:tcW w:w="816" w:type="dxa"/>
            <w:shd w:val="clear" w:color="auto" w:fill="auto"/>
            <w:vAlign w:val="center"/>
          </w:tcPr>
          <w:p w:rsidR="007B4E45" w:rsidRPr="00172D40" w:rsidRDefault="007B4E45" w:rsidP="007B4E45">
            <w:pPr>
              <w:jc w:val="center"/>
              <w:rPr>
                <w:b/>
              </w:rPr>
            </w:pPr>
            <w:r w:rsidRPr="00172D40">
              <w:rPr>
                <w:b/>
              </w:rPr>
              <w:t xml:space="preserve">9. </w:t>
            </w:r>
          </w:p>
        </w:tc>
        <w:tc>
          <w:tcPr>
            <w:tcW w:w="10038" w:type="dxa"/>
            <w:gridSpan w:val="2"/>
            <w:shd w:val="clear" w:color="auto" w:fill="auto"/>
            <w:vAlign w:val="center"/>
          </w:tcPr>
          <w:p w:rsidR="007B4E45" w:rsidRPr="00172D40" w:rsidRDefault="007B4E45" w:rsidP="007B4E45">
            <w:pPr>
              <w:jc w:val="center"/>
              <w:rPr>
                <w:b/>
              </w:rPr>
            </w:pPr>
            <w:r w:rsidRPr="00172D40">
              <w:rPr>
                <w:b/>
              </w:rPr>
              <w:t>Организация физкультурно-оздоровительной и спортивной работы</w:t>
            </w:r>
          </w:p>
        </w:tc>
        <w:tc>
          <w:tcPr>
            <w:tcW w:w="1620" w:type="dxa"/>
            <w:shd w:val="clear" w:color="auto" w:fill="auto"/>
            <w:vAlign w:val="center"/>
          </w:tcPr>
          <w:p w:rsidR="007B4E45" w:rsidRPr="00172D40" w:rsidRDefault="007B4E45" w:rsidP="007B4E45">
            <w:pPr>
              <w:jc w:val="center"/>
            </w:pPr>
            <w:r w:rsidRPr="00172D40">
              <w:t>17</w:t>
            </w: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r w:rsidRPr="00172D40">
              <w:rPr>
                <w:b/>
              </w:rPr>
              <w:t>Х</w:t>
            </w:r>
          </w:p>
        </w:tc>
      </w:tr>
      <w:tr w:rsidR="007B4E45" w:rsidRPr="00172D40" w:rsidTr="00CB715A">
        <w:trPr>
          <w:trHeight w:val="1592"/>
        </w:trPr>
        <w:tc>
          <w:tcPr>
            <w:tcW w:w="816" w:type="dxa"/>
            <w:shd w:val="clear" w:color="auto" w:fill="auto"/>
            <w:vAlign w:val="center"/>
          </w:tcPr>
          <w:p w:rsidR="007B4E45" w:rsidRPr="00172D40" w:rsidRDefault="007B4E45" w:rsidP="007B4E45">
            <w:pPr>
              <w:jc w:val="center"/>
            </w:pPr>
            <w:r w:rsidRPr="00172D40">
              <w:t>9.1.</w:t>
            </w:r>
          </w:p>
        </w:tc>
        <w:tc>
          <w:tcPr>
            <w:tcW w:w="4145" w:type="dxa"/>
            <w:shd w:val="clear" w:color="auto" w:fill="auto"/>
            <w:vAlign w:val="center"/>
          </w:tcPr>
          <w:p w:rsidR="007B4E45" w:rsidRPr="00172D40" w:rsidRDefault="007B4E45" w:rsidP="007B4E45">
            <w:r w:rsidRPr="00172D40">
              <w:t>Наличие современно оборудованных спортзалов, спортплощадок,  элементов полосы препятствий (в том числе на условиях договора)</w:t>
            </w:r>
          </w:p>
          <w:p w:rsidR="00172D40" w:rsidRPr="00172D40" w:rsidRDefault="00172D40" w:rsidP="007B4E45"/>
        </w:tc>
        <w:tc>
          <w:tcPr>
            <w:tcW w:w="5893" w:type="dxa"/>
            <w:shd w:val="clear" w:color="auto" w:fill="auto"/>
            <w:vAlign w:val="center"/>
          </w:tcPr>
          <w:p w:rsidR="007B4E45" w:rsidRPr="00172D40" w:rsidRDefault="007B4E45" w:rsidP="007B4E45">
            <w:r w:rsidRPr="00172D40">
              <w:t xml:space="preserve">2 балла </w:t>
            </w:r>
          </w:p>
          <w:p w:rsidR="007B4E45" w:rsidRPr="00172D40" w:rsidRDefault="007B4E45" w:rsidP="007B4E45"/>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CB715A">
        <w:trPr>
          <w:trHeight w:val="1483"/>
        </w:trPr>
        <w:tc>
          <w:tcPr>
            <w:tcW w:w="816" w:type="dxa"/>
            <w:shd w:val="clear" w:color="auto" w:fill="auto"/>
            <w:vAlign w:val="center"/>
          </w:tcPr>
          <w:p w:rsidR="007B4E45" w:rsidRPr="00172D40" w:rsidRDefault="007B4E45" w:rsidP="007B4E45">
            <w:pPr>
              <w:jc w:val="center"/>
            </w:pPr>
            <w:r w:rsidRPr="00172D40">
              <w:t>9.2.</w:t>
            </w:r>
          </w:p>
        </w:tc>
        <w:tc>
          <w:tcPr>
            <w:tcW w:w="4145" w:type="dxa"/>
            <w:shd w:val="clear" w:color="auto" w:fill="auto"/>
            <w:vAlign w:val="center"/>
          </w:tcPr>
          <w:p w:rsidR="007B4E45" w:rsidRPr="00172D40" w:rsidRDefault="007B4E45" w:rsidP="00172D40">
            <w:r w:rsidRPr="00172D40">
              <w:t xml:space="preserve">Доля обучающихся, занимающихся в школьных спортивных секциях, клубах, кружках, действующих в ОО </w:t>
            </w:r>
          </w:p>
        </w:tc>
        <w:tc>
          <w:tcPr>
            <w:tcW w:w="5893" w:type="dxa"/>
            <w:shd w:val="clear" w:color="auto" w:fill="auto"/>
            <w:vAlign w:val="center"/>
          </w:tcPr>
          <w:p w:rsidR="007B4E45" w:rsidRPr="00172D40" w:rsidRDefault="007B4E45" w:rsidP="00CB715A">
            <w:r w:rsidRPr="00172D40">
              <w:t>На уровне среднего по муниципалитету − 2 балла;</w:t>
            </w:r>
          </w:p>
          <w:p w:rsidR="007B4E45" w:rsidRPr="00172D40" w:rsidRDefault="007B4E45" w:rsidP="00CB715A">
            <w:r w:rsidRPr="00172D40">
              <w:t>Выше среднего показателя по муниципалитету − 5 баллов</w:t>
            </w:r>
          </w:p>
          <w:p w:rsidR="007B4E45" w:rsidRPr="00172D40" w:rsidRDefault="007B4E45" w:rsidP="00CB715A"/>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822FC5">
        <w:trPr>
          <w:trHeight w:val="1445"/>
        </w:trPr>
        <w:tc>
          <w:tcPr>
            <w:tcW w:w="816" w:type="dxa"/>
            <w:shd w:val="clear" w:color="auto" w:fill="auto"/>
            <w:vAlign w:val="center"/>
          </w:tcPr>
          <w:p w:rsidR="007B4E45" w:rsidRPr="00172D40" w:rsidRDefault="007B4E45" w:rsidP="007B4E45">
            <w:pPr>
              <w:jc w:val="center"/>
            </w:pPr>
            <w:r w:rsidRPr="00172D40">
              <w:t>9.3.</w:t>
            </w:r>
          </w:p>
        </w:tc>
        <w:tc>
          <w:tcPr>
            <w:tcW w:w="4145" w:type="dxa"/>
            <w:shd w:val="clear" w:color="auto" w:fill="auto"/>
            <w:vAlign w:val="center"/>
          </w:tcPr>
          <w:p w:rsidR="007B4E45" w:rsidRPr="00172D40" w:rsidRDefault="007B4E45" w:rsidP="007B4E45">
            <w:proofErr w:type="gramStart"/>
            <w:r w:rsidRPr="00172D40">
              <w:t>Наличие победителей, призеров муниципальных, областных, всероссийских спортивных конкурсов, соревнований (командное, личное)</w:t>
            </w:r>
            <w:proofErr w:type="gramEnd"/>
          </w:p>
          <w:p w:rsidR="00172D40" w:rsidRPr="00172D40" w:rsidRDefault="00172D40" w:rsidP="007B4E45"/>
        </w:tc>
        <w:tc>
          <w:tcPr>
            <w:tcW w:w="5893" w:type="dxa"/>
            <w:shd w:val="clear" w:color="auto" w:fill="auto"/>
            <w:vAlign w:val="center"/>
          </w:tcPr>
          <w:p w:rsidR="007B4E45" w:rsidRPr="00172D40" w:rsidRDefault="007B4E45" w:rsidP="007B4E45">
            <w:r w:rsidRPr="00172D40">
              <w:t>Наличие призеров – 5 баллов</w:t>
            </w:r>
          </w:p>
          <w:p w:rsidR="007B4E45" w:rsidRPr="00172D40" w:rsidRDefault="007B4E45" w:rsidP="007B4E45">
            <w:r w:rsidRPr="00172D40">
              <w:t>Наличие победителей – 10 баллов</w:t>
            </w:r>
          </w:p>
        </w:tc>
        <w:tc>
          <w:tcPr>
            <w:tcW w:w="1620" w:type="dxa"/>
            <w:shd w:val="clear" w:color="auto" w:fill="auto"/>
            <w:vAlign w:val="center"/>
          </w:tcPr>
          <w:p w:rsidR="007B4E45" w:rsidRPr="00172D40" w:rsidRDefault="007B4E45" w:rsidP="007B4E45">
            <w:pPr>
              <w:jc w:val="center"/>
            </w:pPr>
            <w:r w:rsidRPr="00172D40">
              <w:t>10</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CB715A">
        <w:trPr>
          <w:trHeight w:val="359"/>
        </w:trPr>
        <w:tc>
          <w:tcPr>
            <w:tcW w:w="816" w:type="dxa"/>
            <w:shd w:val="clear" w:color="auto" w:fill="auto"/>
            <w:vAlign w:val="center"/>
          </w:tcPr>
          <w:p w:rsidR="007B4E45" w:rsidRPr="00172D40" w:rsidRDefault="007B4E45" w:rsidP="007B4E45">
            <w:pPr>
              <w:jc w:val="center"/>
              <w:rPr>
                <w:b/>
              </w:rPr>
            </w:pPr>
            <w:r w:rsidRPr="00172D40">
              <w:rPr>
                <w:b/>
              </w:rPr>
              <w:lastRenderedPageBreak/>
              <w:t>10.</w:t>
            </w:r>
          </w:p>
        </w:tc>
        <w:tc>
          <w:tcPr>
            <w:tcW w:w="10038" w:type="dxa"/>
            <w:gridSpan w:val="2"/>
            <w:shd w:val="clear" w:color="auto" w:fill="auto"/>
            <w:vAlign w:val="center"/>
          </w:tcPr>
          <w:p w:rsidR="007B4E45" w:rsidRPr="00172D40" w:rsidRDefault="007B4E45" w:rsidP="007B4E45">
            <w:pPr>
              <w:jc w:val="center"/>
              <w:rPr>
                <w:b/>
              </w:rPr>
            </w:pPr>
            <w:r w:rsidRPr="00172D40">
              <w:rPr>
                <w:b/>
              </w:rPr>
              <w:t xml:space="preserve">Создание условий для реализации </w:t>
            </w:r>
            <w:proofErr w:type="gramStart"/>
            <w:r w:rsidRPr="00172D40">
              <w:rPr>
                <w:b/>
              </w:rPr>
              <w:t>обучающимися</w:t>
            </w:r>
            <w:proofErr w:type="gramEnd"/>
            <w:r w:rsidRPr="00172D40">
              <w:rPr>
                <w:b/>
              </w:rPr>
              <w:t xml:space="preserve"> индивидуальных учебных планов</w:t>
            </w:r>
          </w:p>
        </w:tc>
        <w:tc>
          <w:tcPr>
            <w:tcW w:w="1620" w:type="dxa"/>
            <w:shd w:val="clear" w:color="auto" w:fill="auto"/>
            <w:vAlign w:val="center"/>
          </w:tcPr>
          <w:p w:rsidR="007B4E45" w:rsidRPr="00172D40" w:rsidRDefault="007B4E45" w:rsidP="007B4E45">
            <w:pPr>
              <w:jc w:val="center"/>
            </w:pPr>
            <w:r w:rsidRPr="00172D40">
              <w:t>10</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10.1.</w:t>
            </w:r>
          </w:p>
        </w:tc>
        <w:tc>
          <w:tcPr>
            <w:tcW w:w="4145" w:type="dxa"/>
            <w:shd w:val="clear" w:color="auto" w:fill="auto"/>
            <w:vAlign w:val="center"/>
          </w:tcPr>
          <w:p w:rsidR="007B4E45" w:rsidRPr="00172D40" w:rsidRDefault="007B4E45" w:rsidP="00172D40">
            <w:r w:rsidRPr="00172D40">
              <w:t xml:space="preserve">Динамика охвата </w:t>
            </w:r>
            <w:proofErr w:type="gramStart"/>
            <w:r w:rsidRPr="00172D40">
              <w:t>обучающихся</w:t>
            </w:r>
            <w:proofErr w:type="gramEnd"/>
            <w:r w:rsidRPr="00172D40">
              <w:t xml:space="preserve"> дистанционными формами обучения</w:t>
            </w:r>
          </w:p>
        </w:tc>
        <w:tc>
          <w:tcPr>
            <w:tcW w:w="5893" w:type="dxa"/>
            <w:shd w:val="clear" w:color="auto" w:fill="auto"/>
            <w:vAlign w:val="center"/>
          </w:tcPr>
          <w:p w:rsidR="007B4E45" w:rsidRPr="00172D40" w:rsidRDefault="007B4E45" w:rsidP="00172D40">
            <w:r w:rsidRPr="00172D40">
              <w:t>Положительная динамика − 3 балла</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3</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B45801">
        <w:trPr>
          <w:trHeight w:val="1354"/>
        </w:trPr>
        <w:tc>
          <w:tcPr>
            <w:tcW w:w="816" w:type="dxa"/>
            <w:shd w:val="clear" w:color="auto" w:fill="auto"/>
            <w:vAlign w:val="center"/>
          </w:tcPr>
          <w:p w:rsidR="007B4E45" w:rsidRPr="00172D40" w:rsidRDefault="007B4E45" w:rsidP="007B4E45">
            <w:pPr>
              <w:jc w:val="center"/>
            </w:pPr>
            <w:r w:rsidRPr="00172D40">
              <w:t>10.2.</w:t>
            </w:r>
          </w:p>
        </w:tc>
        <w:tc>
          <w:tcPr>
            <w:tcW w:w="4145" w:type="dxa"/>
            <w:shd w:val="clear" w:color="auto" w:fill="auto"/>
            <w:vAlign w:val="center"/>
          </w:tcPr>
          <w:p w:rsidR="007B4E45" w:rsidRPr="00172D40" w:rsidRDefault="007B4E45" w:rsidP="00172D40">
            <w:r w:rsidRPr="00172D40">
              <w:t>Наличие в ОО ресурса для организации дистанционного обучения (сайт, страница сайта) с наполненными дидактическими материалами</w:t>
            </w:r>
          </w:p>
          <w:p w:rsidR="00172D40" w:rsidRPr="00172D40" w:rsidRDefault="00172D40" w:rsidP="00172D40"/>
        </w:tc>
        <w:tc>
          <w:tcPr>
            <w:tcW w:w="5893" w:type="dxa"/>
            <w:shd w:val="clear" w:color="auto" w:fill="auto"/>
            <w:vAlign w:val="center"/>
          </w:tcPr>
          <w:p w:rsidR="007B4E45" w:rsidRPr="00172D40" w:rsidRDefault="007B4E45" w:rsidP="00172D40">
            <w:r w:rsidRPr="00172D40">
              <w:t xml:space="preserve">Наличие в ОО ресурса для организации дистанционного обучения с учебными материалами – 5 баллов </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 xml:space="preserve">10.3. </w:t>
            </w:r>
          </w:p>
        </w:tc>
        <w:tc>
          <w:tcPr>
            <w:tcW w:w="4145" w:type="dxa"/>
            <w:shd w:val="clear" w:color="auto" w:fill="auto"/>
            <w:vAlign w:val="center"/>
          </w:tcPr>
          <w:p w:rsidR="007B4E45" w:rsidRPr="00172D40" w:rsidRDefault="007B4E45" w:rsidP="00172D40">
            <w:r w:rsidRPr="00172D40">
              <w:t>Наличие программы (плана) по  работе с детьми  с ограниченными возможностями здоровья</w:t>
            </w:r>
          </w:p>
        </w:tc>
        <w:tc>
          <w:tcPr>
            <w:tcW w:w="5893" w:type="dxa"/>
            <w:shd w:val="clear" w:color="auto" w:fill="auto"/>
            <w:vAlign w:val="center"/>
          </w:tcPr>
          <w:p w:rsidR="007B4E45" w:rsidRPr="00172D40" w:rsidRDefault="007B4E45" w:rsidP="00172D40">
            <w:r w:rsidRPr="00172D40">
              <w:t>2 балла</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pPr>
            <w:r w:rsidRPr="00172D40">
              <w:rPr>
                <w:b/>
              </w:rPr>
              <w:t>11.</w:t>
            </w:r>
          </w:p>
        </w:tc>
        <w:tc>
          <w:tcPr>
            <w:tcW w:w="10038" w:type="dxa"/>
            <w:gridSpan w:val="2"/>
            <w:shd w:val="clear" w:color="auto" w:fill="auto"/>
            <w:vAlign w:val="center"/>
          </w:tcPr>
          <w:p w:rsidR="007B4E45" w:rsidRPr="00172D40" w:rsidRDefault="007B4E45" w:rsidP="007B4E45">
            <w:pPr>
              <w:jc w:val="center"/>
            </w:pPr>
            <w:r w:rsidRPr="00172D40">
              <w:rPr>
                <w:b/>
              </w:rPr>
              <w:t>Реализация дополнительных общеобразовательных программ на базе образовательной организации</w:t>
            </w:r>
          </w:p>
        </w:tc>
        <w:tc>
          <w:tcPr>
            <w:tcW w:w="1620" w:type="dxa"/>
            <w:shd w:val="clear" w:color="auto" w:fill="auto"/>
            <w:vAlign w:val="center"/>
          </w:tcPr>
          <w:p w:rsidR="007B4E45" w:rsidRPr="00172D40" w:rsidRDefault="007B4E45" w:rsidP="007B4E45">
            <w:pPr>
              <w:jc w:val="center"/>
            </w:pPr>
            <w:r w:rsidRPr="00172D40">
              <w:t>12</w:t>
            </w: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p>
        </w:tc>
      </w:tr>
      <w:tr w:rsidR="007B4E45" w:rsidRPr="00172D40" w:rsidTr="00B45801">
        <w:trPr>
          <w:trHeight w:val="972"/>
        </w:trPr>
        <w:tc>
          <w:tcPr>
            <w:tcW w:w="816" w:type="dxa"/>
            <w:shd w:val="clear" w:color="auto" w:fill="auto"/>
            <w:vAlign w:val="center"/>
          </w:tcPr>
          <w:p w:rsidR="007B4E45" w:rsidRPr="00172D40" w:rsidRDefault="007B4E45" w:rsidP="007B4E45">
            <w:pPr>
              <w:jc w:val="center"/>
            </w:pPr>
            <w:r w:rsidRPr="00172D40">
              <w:t xml:space="preserve">11.1. </w:t>
            </w:r>
          </w:p>
        </w:tc>
        <w:tc>
          <w:tcPr>
            <w:tcW w:w="4145" w:type="dxa"/>
            <w:shd w:val="clear" w:color="auto" w:fill="auto"/>
            <w:vAlign w:val="center"/>
          </w:tcPr>
          <w:p w:rsidR="007B4E45" w:rsidRPr="00172D40" w:rsidRDefault="007B4E45" w:rsidP="00172D40">
            <w:r w:rsidRPr="00172D40">
              <w:t xml:space="preserve">Доля </w:t>
            </w:r>
            <w:proofErr w:type="gramStart"/>
            <w:r w:rsidRPr="00172D40">
              <w:t>обучающихся</w:t>
            </w:r>
            <w:proofErr w:type="gramEnd"/>
            <w:r w:rsidRPr="00172D40">
              <w:t xml:space="preserve">, охваченных занятиями по дополнительным общеобразовательным программам </w:t>
            </w:r>
          </w:p>
        </w:tc>
        <w:tc>
          <w:tcPr>
            <w:tcW w:w="5893" w:type="dxa"/>
            <w:shd w:val="clear" w:color="auto" w:fill="auto"/>
            <w:vAlign w:val="center"/>
          </w:tcPr>
          <w:p w:rsidR="007B4E45" w:rsidRPr="00172D40" w:rsidRDefault="007B4E45" w:rsidP="00172D40">
            <w:r w:rsidRPr="00172D40">
              <w:t>На уровне среднего по муниципалитету − 3 балла;</w:t>
            </w:r>
          </w:p>
          <w:p w:rsidR="007B4E45" w:rsidRPr="00172D40" w:rsidRDefault="007B4E45" w:rsidP="00172D40">
            <w:r w:rsidRPr="00172D40">
              <w:t xml:space="preserve"> Выше среднего показателя по муниципалитету − 5 баллов</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rPr>
          <w:trHeight w:val="135"/>
        </w:trPr>
        <w:tc>
          <w:tcPr>
            <w:tcW w:w="816" w:type="dxa"/>
            <w:shd w:val="clear" w:color="auto" w:fill="auto"/>
            <w:vAlign w:val="center"/>
          </w:tcPr>
          <w:p w:rsidR="007B4E45" w:rsidRPr="00172D40" w:rsidRDefault="007B4E45" w:rsidP="007B4E45">
            <w:pPr>
              <w:jc w:val="center"/>
            </w:pPr>
            <w:r w:rsidRPr="00172D40">
              <w:t xml:space="preserve">11.2. </w:t>
            </w:r>
          </w:p>
        </w:tc>
        <w:tc>
          <w:tcPr>
            <w:tcW w:w="4145" w:type="dxa"/>
            <w:shd w:val="clear" w:color="auto" w:fill="auto"/>
            <w:vAlign w:val="center"/>
          </w:tcPr>
          <w:p w:rsidR="007B4E45" w:rsidRPr="00172D40" w:rsidRDefault="007B4E45" w:rsidP="00172D40">
            <w:r w:rsidRPr="00172D40">
              <w:t xml:space="preserve">Сохранность контингента воспитанников </w:t>
            </w:r>
          </w:p>
        </w:tc>
        <w:tc>
          <w:tcPr>
            <w:tcW w:w="5893" w:type="dxa"/>
            <w:shd w:val="clear" w:color="auto" w:fill="auto"/>
            <w:vAlign w:val="center"/>
          </w:tcPr>
          <w:p w:rsidR="007B4E45" w:rsidRPr="00172D40" w:rsidRDefault="007B4E45" w:rsidP="00172D40">
            <w:r w:rsidRPr="00172D40">
              <w:t>% посещаемости  занятий:</w:t>
            </w:r>
          </w:p>
          <w:p w:rsidR="007B4E45" w:rsidRPr="00172D40" w:rsidRDefault="007B4E45" w:rsidP="00172D40">
            <w:r w:rsidRPr="00172D40">
              <w:t>- более 90 % - 5 баллов</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rPr>
          <w:trHeight w:val="135"/>
        </w:trPr>
        <w:tc>
          <w:tcPr>
            <w:tcW w:w="816" w:type="dxa"/>
            <w:shd w:val="clear" w:color="auto" w:fill="auto"/>
            <w:vAlign w:val="center"/>
          </w:tcPr>
          <w:p w:rsidR="007B4E45" w:rsidRPr="00172D40" w:rsidRDefault="007B4E45" w:rsidP="007B4E45">
            <w:pPr>
              <w:jc w:val="center"/>
            </w:pPr>
            <w:r w:rsidRPr="00172D40">
              <w:t>11.3.</w:t>
            </w:r>
          </w:p>
        </w:tc>
        <w:tc>
          <w:tcPr>
            <w:tcW w:w="4145" w:type="dxa"/>
            <w:shd w:val="clear" w:color="auto" w:fill="auto"/>
            <w:vAlign w:val="center"/>
          </w:tcPr>
          <w:p w:rsidR="007B4E45" w:rsidRPr="00172D40" w:rsidRDefault="007B4E45" w:rsidP="00172D40">
            <w:r w:rsidRPr="00172D40">
              <w:t xml:space="preserve">Удовлетворенность участников образовательного процесса уровнем проведения занятий </w:t>
            </w:r>
          </w:p>
        </w:tc>
        <w:tc>
          <w:tcPr>
            <w:tcW w:w="5893" w:type="dxa"/>
            <w:shd w:val="clear" w:color="auto" w:fill="auto"/>
            <w:vAlign w:val="center"/>
          </w:tcPr>
          <w:p w:rsidR="007B4E45" w:rsidRPr="00172D40" w:rsidRDefault="007B4E45" w:rsidP="00172D40">
            <w:r w:rsidRPr="00172D40">
              <w:t>Наличие системы опроса обучающихся, их родителей – 2 балла</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t xml:space="preserve">12. </w:t>
            </w:r>
          </w:p>
        </w:tc>
        <w:tc>
          <w:tcPr>
            <w:tcW w:w="10038" w:type="dxa"/>
            <w:gridSpan w:val="2"/>
            <w:shd w:val="clear" w:color="auto" w:fill="auto"/>
            <w:vAlign w:val="center"/>
          </w:tcPr>
          <w:p w:rsidR="007B4E45" w:rsidRPr="00172D40" w:rsidRDefault="007B4E45" w:rsidP="007B4E45">
            <w:pPr>
              <w:jc w:val="center"/>
              <w:rPr>
                <w:b/>
              </w:rPr>
            </w:pPr>
            <w:r w:rsidRPr="00172D40">
              <w:rPr>
                <w:b/>
              </w:rPr>
              <w:t xml:space="preserve">Реализация профильного обучения и </w:t>
            </w:r>
            <w:proofErr w:type="spellStart"/>
            <w:r w:rsidRPr="00172D40">
              <w:rPr>
                <w:b/>
              </w:rPr>
              <w:t>предпрофильной</w:t>
            </w:r>
            <w:proofErr w:type="spellEnd"/>
            <w:r w:rsidRPr="00172D40">
              <w:rPr>
                <w:b/>
              </w:rPr>
              <w:t xml:space="preserve"> подготовки</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p>
        </w:tc>
      </w:tr>
      <w:tr w:rsidR="007B4E45" w:rsidRPr="00172D40" w:rsidTr="00B45801">
        <w:trPr>
          <w:trHeight w:val="2258"/>
        </w:trPr>
        <w:tc>
          <w:tcPr>
            <w:tcW w:w="816" w:type="dxa"/>
            <w:shd w:val="clear" w:color="auto" w:fill="auto"/>
            <w:vAlign w:val="center"/>
          </w:tcPr>
          <w:p w:rsidR="007B4E45" w:rsidRPr="00172D40" w:rsidRDefault="007B4E45" w:rsidP="007B4E45">
            <w:pPr>
              <w:jc w:val="center"/>
            </w:pPr>
            <w:r w:rsidRPr="00172D40">
              <w:t>12.1</w:t>
            </w:r>
          </w:p>
        </w:tc>
        <w:tc>
          <w:tcPr>
            <w:tcW w:w="4145" w:type="dxa"/>
            <w:shd w:val="clear" w:color="auto" w:fill="auto"/>
            <w:vAlign w:val="center"/>
          </w:tcPr>
          <w:p w:rsidR="00172D40" w:rsidRPr="00172D40" w:rsidRDefault="007B4E45" w:rsidP="00B45801">
            <w:r w:rsidRPr="00172D40">
              <w:t>Создание условий, позволяющих обучающимся осваивать образовательные программы, обеспечивающие им успешное развитие в соответствие с возрастными особенностями, индивидуальными склонностями и предпочтениями</w:t>
            </w:r>
          </w:p>
        </w:tc>
        <w:tc>
          <w:tcPr>
            <w:tcW w:w="5893" w:type="dxa"/>
            <w:shd w:val="clear" w:color="auto" w:fill="auto"/>
            <w:vAlign w:val="center"/>
          </w:tcPr>
          <w:p w:rsidR="007B4E45" w:rsidRPr="00172D40" w:rsidRDefault="007B4E45" w:rsidP="007B4E45">
            <w:pPr>
              <w:rPr>
                <w:b/>
              </w:rPr>
            </w:pPr>
            <w:r w:rsidRPr="00172D40">
              <w:t xml:space="preserve">- наличие профильных классов – 3 балла </w:t>
            </w:r>
          </w:p>
          <w:p w:rsidR="007B4E45" w:rsidRPr="00172D40" w:rsidRDefault="007B4E45" w:rsidP="007B4E45"/>
        </w:tc>
        <w:tc>
          <w:tcPr>
            <w:tcW w:w="1620" w:type="dxa"/>
            <w:shd w:val="clear" w:color="auto" w:fill="auto"/>
            <w:vAlign w:val="center"/>
          </w:tcPr>
          <w:p w:rsidR="007B4E45" w:rsidRPr="00172D40" w:rsidRDefault="007B4E45" w:rsidP="007B4E45">
            <w:pPr>
              <w:jc w:val="center"/>
            </w:pPr>
            <w:r w:rsidRPr="00172D40">
              <w:t>3</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rPr>
          <w:trHeight w:val="1671"/>
        </w:trPr>
        <w:tc>
          <w:tcPr>
            <w:tcW w:w="816" w:type="dxa"/>
            <w:shd w:val="clear" w:color="auto" w:fill="auto"/>
            <w:vAlign w:val="center"/>
          </w:tcPr>
          <w:p w:rsidR="007B4E45" w:rsidRPr="00172D40" w:rsidRDefault="007B4E45" w:rsidP="007B4E45">
            <w:pPr>
              <w:jc w:val="center"/>
            </w:pPr>
            <w:r w:rsidRPr="00172D40">
              <w:lastRenderedPageBreak/>
              <w:t>12.2.</w:t>
            </w:r>
          </w:p>
        </w:tc>
        <w:tc>
          <w:tcPr>
            <w:tcW w:w="4145" w:type="dxa"/>
            <w:shd w:val="clear" w:color="auto" w:fill="auto"/>
            <w:vAlign w:val="center"/>
          </w:tcPr>
          <w:p w:rsidR="007B4E45" w:rsidRPr="00172D40" w:rsidRDefault="007B4E45" w:rsidP="007B4E45">
            <w:r w:rsidRPr="00172D40">
              <w:t xml:space="preserve">Доля обучающихся в </w:t>
            </w:r>
            <w:proofErr w:type="spellStart"/>
            <w:r w:rsidRPr="00172D40">
              <w:t>предпрофильных</w:t>
            </w:r>
            <w:proofErr w:type="spellEnd"/>
            <w:r w:rsidRPr="00172D40">
              <w:t xml:space="preserve"> </w:t>
            </w:r>
            <w:proofErr w:type="gramStart"/>
            <w:r w:rsidRPr="00172D40">
              <w:t>классах</w:t>
            </w:r>
            <w:proofErr w:type="gramEnd"/>
            <w:r w:rsidRPr="00172D40">
              <w:t xml:space="preserve"> к общему количеству обучающихся на ступени основного образования</w:t>
            </w:r>
          </w:p>
        </w:tc>
        <w:tc>
          <w:tcPr>
            <w:tcW w:w="5893" w:type="dxa"/>
            <w:shd w:val="clear" w:color="auto" w:fill="auto"/>
            <w:vAlign w:val="center"/>
          </w:tcPr>
          <w:p w:rsidR="007B4E45" w:rsidRPr="00172D40" w:rsidRDefault="007B4E45" w:rsidP="007B4E45">
            <w:r w:rsidRPr="00172D40">
              <w:t>50 % и более – 2 балла</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t xml:space="preserve">13. </w:t>
            </w:r>
          </w:p>
        </w:tc>
        <w:tc>
          <w:tcPr>
            <w:tcW w:w="10038" w:type="dxa"/>
            <w:gridSpan w:val="2"/>
            <w:shd w:val="clear" w:color="auto" w:fill="auto"/>
            <w:vAlign w:val="center"/>
          </w:tcPr>
          <w:p w:rsidR="007B4E45" w:rsidRPr="00172D40" w:rsidRDefault="007B4E45" w:rsidP="007B4E45">
            <w:pPr>
              <w:jc w:val="center"/>
              <w:rPr>
                <w:b/>
              </w:rPr>
            </w:pPr>
            <w:r w:rsidRPr="00172D40">
              <w:rPr>
                <w:b/>
              </w:rPr>
              <w:t xml:space="preserve">Динамика индивидуальных образовательных результатов обучающихся </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13.1.</w:t>
            </w:r>
          </w:p>
        </w:tc>
        <w:tc>
          <w:tcPr>
            <w:tcW w:w="4145" w:type="dxa"/>
            <w:shd w:val="clear" w:color="auto" w:fill="auto"/>
            <w:vAlign w:val="center"/>
          </w:tcPr>
          <w:p w:rsidR="007B4E45" w:rsidRPr="00172D40" w:rsidRDefault="007B4E45" w:rsidP="00172D40">
            <w:r w:rsidRPr="00172D40">
              <w:t xml:space="preserve">%  </w:t>
            </w:r>
            <w:proofErr w:type="gramStart"/>
            <w:r w:rsidRPr="00172D40">
              <w:t>обучающихся</w:t>
            </w:r>
            <w:proofErr w:type="gramEnd"/>
            <w:r w:rsidRPr="00172D40">
              <w:t>, справившихся с заданиями муниципальной диагностики</w:t>
            </w:r>
          </w:p>
        </w:tc>
        <w:tc>
          <w:tcPr>
            <w:tcW w:w="5893" w:type="dxa"/>
            <w:shd w:val="clear" w:color="auto" w:fill="auto"/>
            <w:vAlign w:val="center"/>
          </w:tcPr>
          <w:p w:rsidR="007B4E45" w:rsidRPr="00172D40" w:rsidRDefault="007B4E45" w:rsidP="00172D40">
            <w:r w:rsidRPr="00172D40">
              <w:rPr>
                <w:b/>
              </w:rPr>
              <w:t xml:space="preserve"> </w:t>
            </w:r>
            <w:r w:rsidRPr="00172D40">
              <w:t>90% - до 100% – 1 балл</w:t>
            </w:r>
          </w:p>
          <w:p w:rsidR="007B4E45" w:rsidRPr="00172D40" w:rsidRDefault="007B4E45" w:rsidP="00172D40">
            <w:r w:rsidRPr="00172D40">
              <w:t>100 % – 2 балла</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13.2.</w:t>
            </w:r>
          </w:p>
        </w:tc>
        <w:tc>
          <w:tcPr>
            <w:tcW w:w="4145" w:type="dxa"/>
            <w:shd w:val="clear" w:color="auto" w:fill="auto"/>
            <w:vAlign w:val="center"/>
          </w:tcPr>
          <w:p w:rsidR="007B4E45" w:rsidRPr="00172D40" w:rsidRDefault="007B4E45" w:rsidP="00172D40">
            <w:r w:rsidRPr="00172D40">
              <w:t>Доля обучающихся, успешно освоивших учебные программы (обучающиеся на «4» и «5»)</w:t>
            </w:r>
          </w:p>
        </w:tc>
        <w:tc>
          <w:tcPr>
            <w:tcW w:w="5893" w:type="dxa"/>
            <w:shd w:val="clear" w:color="auto" w:fill="auto"/>
            <w:vAlign w:val="center"/>
          </w:tcPr>
          <w:p w:rsidR="007B4E45" w:rsidRPr="00172D40" w:rsidRDefault="007B4E45" w:rsidP="00172D40">
            <w:pPr>
              <w:pStyle w:val="aa"/>
              <w:spacing w:before="0" w:beforeAutospacing="0" w:after="0" w:afterAutospacing="0"/>
            </w:pPr>
            <w:r w:rsidRPr="00172D40">
              <w:t>На уровне среднего муниципального показателя – 1 балл</w:t>
            </w:r>
          </w:p>
          <w:p w:rsidR="007B4E45" w:rsidRPr="00172D40" w:rsidRDefault="007B4E45" w:rsidP="00172D40">
            <w:r w:rsidRPr="00172D40">
              <w:t>Выше среднего муниципального показателя – 3 балла</w:t>
            </w:r>
          </w:p>
        </w:tc>
        <w:tc>
          <w:tcPr>
            <w:tcW w:w="1620" w:type="dxa"/>
            <w:shd w:val="clear" w:color="auto" w:fill="auto"/>
            <w:vAlign w:val="center"/>
          </w:tcPr>
          <w:p w:rsidR="007B4E45" w:rsidRPr="00172D40" w:rsidRDefault="007B4E45" w:rsidP="007B4E45">
            <w:pPr>
              <w:jc w:val="center"/>
            </w:pPr>
            <w:r w:rsidRPr="00172D40">
              <w:t>3</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13.3.</w:t>
            </w:r>
          </w:p>
        </w:tc>
        <w:tc>
          <w:tcPr>
            <w:tcW w:w="4145" w:type="dxa"/>
            <w:shd w:val="clear" w:color="auto" w:fill="auto"/>
            <w:vAlign w:val="center"/>
          </w:tcPr>
          <w:p w:rsidR="007B4E45" w:rsidRPr="00172D40" w:rsidRDefault="007B4E45" w:rsidP="00172D40">
            <w:r w:rsidRPr="00172D40">
              <w:t>Наличие обучающихся, имеющих неудовлетворительные отметки по итогам года, полугодий</w:t>
            </w:r>
          </w:p>
        </w:tc>
        <w:tc>
          <w:tcPr>
            <w:tcW w:w="5893" w:type="dxa"/>
            <w:shd w:val="clear" w:color="auto" w:fill="auto"/>
            <w:vAlign w:val="center"/>
          </w:tcPr>
          <w:p w:rsidR="007B4E45" w:rsidRPr="00172D40" w:rsidRDefault="007B4E45" w:rsidP="00172D40">
            <w:r w:rsidRPr="00172D40">
              <w:t>«-5 баллов»</w:t>
            </w:r>
          </w:p>
        </w:tc>
        <w:tc>
          <w:tcPr>
            <w:tcW w:w="1620" w:type="dxa"/>
            <w:shd w:val="clear" w:color="auto" w:fill="auto"/>
            <w:vAlign w:val="center"/>
          </w:tcPr>
          <w:p w:rsidR="007B4E45" w:rsidRPr="00172D40" w:rsidRDefault="007B4E45" w:rsidP="007B4E45">
            <w:pPr>
              <w:jc w:val="center"/>
            </w:pP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t>14.</w:t>
            </w:r>
          </w:p>
        </w:tc>
        <w:tc>
          <w:tcPr>
            <w:tcW w:w="10038" w:type="dxa"/>
            <w:gridSpan w:val="2"/>
            <w:shd w:val="clear" w:color="auto" w:fill="auto"/>
            <w:vAlign w:val="center"/>
          </w:tcPr>
          <w:p w:rsidR="007B4E45" w:rsidRPr="00172D40" w:rsidRDefault="007B4E45" w:rsidP="007B4E45">
            <w:pPr>
              <w:jc w:val="center"/>
              <w:rPr>
                <w:b/>
              </w:rPr>
            </w:pPr>
            <w:r w:rsidRPr="00172D40">
              <w:rPr>
                <w:b/>
              </w:rPr>
              <w:t>Результаты государственной (итоговой) аттестации выпускников</w:t>
            </w:r>
          </w:p>
        </w:tc>
        <w:tc>
          <w:tcPr>
            <w:tcW w:w="1620" w:type="dxa"/>
            <w:shd w:val="clear" w:color="auto" w:fill="auto"/>
            <w:vAlign w:val="center"/>
          </w:tcPr>
          <w:p w:rsidR="007B4E45" w:rsidRPr="00172D40" w:rsidRDefault="007B4E45" w:rsidP="007B4E45">
            <w:pPr>
              <w:jc w:val="center"/>
            </w:pPr>
            <w:r w:rsidRPr="00172D40">
              <w:t>11</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14.1.</w:t>
            </w:r>
          </w:p>
        </w:tc>
        <w:tc>
          <w:tcPr>
            <w:tcW w:w="4145" w:type="dxa"/>
            <w:shd w:val="clear" w:color="auto" w:fill="auto"/>
            <w:vAlign w:val="center"/>
          </w:tcPr>
          <w:p w:rsidR="007B4E45" w:rsidRPr="00172D40" w:rsidRDefault="007B4E45" w:rsidP="00172D40">
            <w:r w:rsidRPr="00172D40">
              <w:t>% выпускников, перешагнувших минимальный порог по результатам ЕГЭ по русскому языку и математике</w:t>
            </w:r>
          </w:p>
        </w:tc>
        <w:tc>
          <w:tcPr>
            <w:tcW w:w="5893" w:type="dxa"/>
            <w:shd w:val="clear" w:color="auto" w:fill="auto"/>
            <w:vAlign w:val="center"/>
          </w:tcPr>
          <w:p w:rsidR="007B4E45" w:rsidRPr="00172D40" w:rsidRDefault="007B4E45" w:rsidP="00172D40">
            <w:r w:rsidRPr="00172D40">
              <w:t>100 %  – 2 балла</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14.2.</w:t>
            </w:r>
          </w:p>
        </w:tc>
        <w:tc>
          <w:tcPr>
            <w:tcW w:w="4145" w:type="dxa"/>
            <w:shd w:val="clear" w:color="auto" w:fill="auto"/>
            <w:vAlign w:val="center"/>
          </w:tcPr>
          <w:p w:rsidR="007B4E45" w:rsidRPr="00172D40" w:rsidRDefault="007B4E45" w:rsidP="00172D40">
            <w:r w:rsidRPr="00172D40">
              <w:t xml:space="preserve">% выпускников, сдававших ЕГЭ, набравших по результатам ЕГЭ по математике и русскому языку выше 75 баллов  </w:t>
            </w:r>
          </w:p>
        </w:tc>
        <w:tc>
          <w:tcPr>
            <w:tcW w:w="5893" w:type="dxa"/>
            <w:shd w:val="clear" w:color="auto" w:fill="auto"/>
            <w:vAlign w:val="center"/>
          </w:tcPr>
          <w:p w:rsidR="007B4E45" w:rsidRPr="00172D40" w:rsidRDefault="007B4E45" w:rsidP="00172D40">
            <w:r w:rsidRPr="00172D40">
              <w:t>от 10% до 20% – 1 балл</w:t>
            </w:r>
          </w:p>
          <w:p w:rsidR="007B4E45" w:rsidRPr="00172D40" w:rsidRDefault="007B4E45" w:rsidP="00172D40">
            <w:r w:rsidRPr="00172D40">
              <w:t>более 20% – 2 балла</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 xml:space="preserve">14.3. </w:t>
            </w:r>
          </w:p>
        </w:tc>
        <w:tc>
          <w:tcPr>
            <w:tcW w:w="4145" w:type="dxa"/>
            <w:shd w:val="clear" w:color="auto" w:fill="auto"/>
            <w:vAlign w:val="center"/>
          </w:tcPr>
          <w:p w:rsidR="007B4E45" w:rsidRPr="00172D40" w:rsidRDefault="007B4E45" w:rsidP="00172D40">
            <w:r w:rsidRPr="00172D40">
              <w:t xml:space="preserve">% обучающихся от общего кол-ва выпускников 9-х классов, успешно сдавших ГИА в новой форме (русский язык, математика) </w:t>
            </w:r>
          </w:p>
        </w:tc>
        <w:tc>
          <w:tcPr>
            <w:tcW w:w="5893" w:type="dxa"/>
            <w:shd w:val="clear" w:color="auto" w:fill="auto"/>
            <w:vAlign w:val="center"/>
          </w:tcPr>
          <w:p w:rsidR="007B4E45" w:rsidRPr="00172D40" w:rsidRDefault="007B4E45" w:rsidP="00172D40">
            <w:r w:rsidRPr="00172D40">
              <w:t>Более 95%  – 1 балл</w:t>
            </w:r>
          </w:p>
          <w:p w:rsidR="007B4E45" w:rsidRPr="00172D40" w:rsidRDefault="007B4E45" w:rsidP="00172D40">
            <w:r w:rsidRPr="00172D40">
              <w:t>100% – 2 балла</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rPr>
          <w:trHeight w:val="54"/>
        </w:trPr>
        <w:tc>
          <w:tcPr>
            <w:tcW w:w="816" w:type="dxa"/>
            <w:shd w:val="clear" w:color="auto" w:fill="auto"/>
            <w:vAlign w:val="center"/>
          </w:tcPr>
          <w:p w:rsidR="007B4E45" w:rsidRPr="00172D40" w:rsidRDefault="007B4E45" w:rsidP="007B4E45">
            <w:pPr>
              <w:jc w:val="center"/>
            </w:pPr>
            <w:r w:rsidRPr="00172D40">
              <w:t>14.4.</w:t>
            </w:r>
          </w:p>
        </w:tc>
        <w:tc>
          <w:tcPr>
            <w:tcW w:w="4145" w:type="dxa"/>
            <w:shd w:val="clear" w:color="auto" w:fill="auto"/>
            <w:vAlign w:val="center"/>
          </w:tcPr>
          <w:p w:rsidR="007B4E45" w:rsidRPr="00172D40" w:rsidRDefault="007B4E45" w:rsidP="00172D40">
            <w:proofErr w:type="gramStart"/>
            <w:r w:rsidRPr="00172D40">
              <w:t>Средний балл по результатам ЕГЭ по математике и русскому языку в рассматриваемый период в сравнении со средним показателем  на муниципальном, региональном, федеральном уровнях</w:t>
            </w:r>
            <w:proofErr w:type="gramEnd"/>
          </w:p>
        </w:tc>
        <w:tc>
          <w:tcPr>
            <w:tcW w:w="5893" w:type="dxa"/>
            <w:shd w:val="clear" w:color="auto" w:fill="auto"/>
            <w:vAlign w:val="center"/>
          </w:tcPr>
          <w:p w:rsidR="007B4E45" w:rsidRPr="00172D40" w:rsidRDefault="007B4E45" w:rsidP="00172D40">
            <w:r w:rsidRPr="00172D40">
              <w:t>Выше муниципального – 3 балла</w:t>
            </w:r>
          </w:p>
          <w:p w:rsidR="007B4E45" w:rsidRPr="00172D40" w:rsidRDefault="007B4E45" w:rsidP="00172D40">
            <w:r w:rsidRPr="00172D40">
              <w:t>Выше регионального, федерального – 5 баллов</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rPr>
          <w:trHeight w:val="135"/>
        </w:trPr>
        <w:tc>
          <w:tcPr>
            <w:tcW w:w="816" w:type="dxa"/>
            <w:shd w:val="clear" w:color="auto" w:fill="auto"/>
            <w:vAlign w:val="center"/>
          </w:tcPr>
          <w:p w:rsidR="007B4E45" w:rsidRPr="00172D40" w:rsidRDefault="007B4E45" w:rsidP="007B4E45">
            <w:pPr>
              <w:jc w:val="center"/>
            </w:pPr>
            <w:r w:rsidRPr="00172D40">
              <w:lastRenderedPageBreak/>
              <w:t>14.5.</w:t>
            </w:r>
          </w:p>
        </w:tc>
        <w:tc>
          <w:tcPr>
            <w:tcW w:w="4145" w:type="dxa"/>
            <w:shd w:val="clear" w:color="auto" w:fill="auto"/>
            <w:vAlign w:val="center"/>
          </w:tcPr>
          <w:p w:rsidR="007B4E45" w:rsidRPr="00172D40" w:rsidRDefault="007B4E45" w:rsidP="00172D40">
            <w:r w:rsidRPr="00172D40">
              <w:t>Наличие выпускников, не преодолевших минимальный порог ЕГЭ по русскому языку и математике</w:t>
            </w:r>
          </w:p>
        </w:tc>
        <w:tc>
          <w:tcPr>
            <w:tcW w:w="5893" w:type="dxa"/>
            <w:shd w:val="clear" w:color="auto" w:fill="auto"/>
            <w:vAlign w:val="center"/>
          </w:tcPr>
          <w:p w:rsidR="007B4E45" w:rsidRPr="00172D40" w:rsidRDefault="007B4E45" w:rsidP="00172D40">
            <w:r w:rsidRPr="00172D40">
              <w:t>«- 5 баллов»</w:t>
            </w:r>
          </w:p>
        </w:tc>
        <w:tc>
          <w:tcPr>
            <w:tcW w:w="1620" w:type="dxa"/>
            <w:shd w:val="clear" w:color="auto" w:fill="auto"/>
            <w:vAlign w:val="center"/>
          </w:tcPr>
          <w:p w:rsidR="007B4E45" w:rsidRPr="00172D40" w:rsidRDefault="007B4E45" w:rsidP="007B4E45">
            <w:pPr>
              <w:jc w:val="center"/>
            </w:pP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rPr>
          <w:trHeight w:val="135"/>
        </w:trPr>
        <w:tc>
          <w:tcPr>
            <w:tcW w:w="816" w:type="dxa"/>
            <w:shd w:val="clear" w:color="auto" w:fill="auto"/>
            <w:vAlign w:val="center"/>
          </w:tcPr>
          <w:p w:rsidR="007B4E45" w:rsidRPr="00172D40" w:rsidRDefault="007B4E45" w:rsidP="007B4E45">
            <w:pPr>
              <w:jc w:val="center"/>
            </w:pPr>
            <w:r w:rsidRPr="00172D40">
              <w:t>14.6.</w:t>
            </w:r>
          </w:p>
        </w:tc>
        <w:tc>
          <w:tcPr>
            <w:tcW w:w="4145" w:type="dxa"/>
            <w:shd w:val="clear" w:color="auto" w:fill="auto"/>
            <w:vAlign w:val="center"/>
          </w:tcPr>
          <w:p w:rsidR="007B4E45" w:rsidRPr="00172D40" w:rsidRDefault="007B4E45" w:rsidP="00172D40">
            <w:r w:rsidRPr="00172D40">
              <w:t>Наличие справочников 9, 11 классы</w:t>
            </w:r>
          </w:p>
        </w:tc>
        <w:tc>
          <w:tcPr>
            <w:tcW w:w="5893" w:type="dxa"/>
            <w:shd w:val="clear" w:color="auto" w:fill="auto"/>
            <w:vAlign w:val="center"/>
          </w:tcPr>
          <w:p w:rsidR="007B4E45" w:rsidRPr="00172D40" w:rsidRDefault="007B4E45" w:rsidP="00172D40">
            <w:r w:rsidRPr="00172D40">
              <w:t>«-10 баллов»</w:t>
            </w:r>
          </w:p>
        </w:tc>
        <w:tc>
          <w:tcPr>
            <w:tcW w:w="1620" w:type="dxa"/>
            <w:shd w:val="clear" w:color="auto" w:fill="auto"/>
            <w:vAlign w:val="center"/>
          </w:tcPr>
          <w:p w:rsidR="007B4E45" w:rsidRPr="00172D40" w:rsidRDefault="007B4E45" w:rsidP="007B4E45">
            <w:pPr>
              <w:jc w:val="center"/>
            </w:pP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t xml:space="preserve">15. </w:t>
            </w:r>
          </w:p>
        </w:tc>
        <w:tc>
          <w:tcPr>
            <w:tcW w:w="10038" w:type="dxa"/>
            <w:gridSpan w:val="2"/>
            <w:shd w:val="clear" w:color="auto" w:fill="auto"/>
            <w:vAlign w:val="center"/>
          </w:tcPr>
          <w:p w:rsidR="007B4E45" w:rsidRPr="00172D40" w:rsidRDefault="007B4E45" w:rsidP="007B4E45">
            <w:pPr>
              <w:rPr>
                <w:b/>
              </w:rPr>
            </w:pPr>
            <w:r w:rsidRPr="00172D40">
              <w:rPr>
                <w:b/>
              </w:rPr>
              <w:t>Результативность участия ОО в конкурсах (учащиеся, педагоги)</w:t>
            </w:r>
          </w:p>
        </w:tc>
        <w:tc>
          <w:tcPr>
            <w:tcW w:w="1620" w:type="dxa"/>
            <w:shd w:val="clear" w:color="auto" w:fill="auto"/>
            <w:vAlign w:val="center"/>
          </w:tcPr>
          <w:p w:rsidR="007B4E45" w:rsidRPr="00172D40" w:rsidRDefault="007B4E45" w:rsidP="007B4E45">
            <w:pPr>
              <w:jc w:val="center"/>
            </w:pPr>
            <w:r w:rsidRPr="00172D40">
              <w:t>8</w:t>
            </w: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r w:rsidRPr="00172D40">
              <w:rPr>
                <w:b/>
              </w:rPr>
              <w:t>Х</w:t>
            </w:r>
          </w:p>
        </w:tc>
      </w:tr>
      <w:tr w:rsidR="007B4E45" w:rsidRPr="00172D40" w:rsidTr="007B4E45">
        <w:tc>
          <w:tcPr>
            <w:tcW w:w="816" w:type="dxa"/>
            <w:shd w:val="clear" w:color="auto" w:fill="auto"/>
            <w:vAlign w:val="center"/>
          </w:tcPr>
          <w:p w:rsidR="007B4E45" w:rsidRPr="00172D40" w:rsidRDefault="007B4E45" w:rsidP="007B4E45">
            <w:pPr>
              <w:jc w:val="center"/>
            </w:pPr>
            <w:r w:rsidRPr="00172D40">
              <w:t>15.1.</w:t>
            </w:r>
          </w:p>
        </w:tc>
        <w:tc>
          <w:tcPr>
            <w:tcW w:w="4145" w:type="dxa"/>
            <w:shd w:val="clear" w:color="auto" w:fill="auto"/>
            <w:vAlign w:val="center"/>
          </w:tcPr>
          <w:p w:rsidR="007B4E45" w:rsidRPr="00172D40" w:rsidRDefault="007B4E45" w:rsidP="007B4E45">
            <w:r w:rsidRPr="00172D40">
              <w:t>Наличие победителей или призеров мероприятий муниципального и регионального уровней</w:t>
            </w:r>
          </w:p>
        </w:tc>
        <w:tc>
          <w:tcPr>
            <w:tcW w:w="5893" w:type="dxa"/>
            <w:shd w:val="clear" w:color="auto" w:fill="auto"/>
            <w:vAlign w:val="center"/>
          </w:tcPr>
          <w:p w:rsidR="007B4E45" w:rsidRPr="00172D40" w:rsidRDefault="007B4E45" w:rsidP="007B4E45">
            <w:pPr>
              <w:pStyle w:val="aa"/>
              <w:spacing w:before="0" w:beforeAutospacing="0" w:after="0" w:afterAutospacing="0"/>
              <w:ind w:hanging="25"/>
            </w:pPr>
            <w:r w:rsidRPr="00172D40">
              <w:t>от 30% до  60% – 1 балл</w:t>
            </w:r>
          </w:p>
          <w:p w:rsidR="007B4E45" w:rsidRPr="00172D40" w:rsidRDefault="007B4E45" w:rsidP="007B4E45">
            <w:r w:rsidRPr="00172D40">
              <w:t>от 60% до 100% – 2 балла</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pPr>
            <w:r w:rsidRPr="00172D40">
              <w:t>15.2.</w:t>
            </w:r>
          </w:p>
        </w:tc>
        <w:tc>
          <w:tcPr>
            <w:tcW w:w="4145" w:type="dxa"/>
            <w:shd w:val="clear" w:color="auto" w:fill="auto"/>
            <w:vAlign w:val="center"/>
          </w:tcPr>
          <w:p w:rsidR="007B4E45" w:rsidRPr="00172D40" w:rsidRDefault="007B4E45" w:rsidP="007B4E45">
            <w:r w:rsidRPr="00172D40">
              <w:t>Участие в конкурсах федерального и международного уровней</w:t>
            </w:r>
          </w:p>
        </w:tc>
        <w:tc>
          <w:tcPr>
            <w:tcW w:w="5893" w:type="dxa"/>
            <w:shd w:val="clear" w:color="auto" w:fill="auto"/>
            <w:vAlign w:val="center"/>
          </w:tcPr>
          <w:p w:rsidR="007B4E45" w:rsidRPr="00172D40" w:rsidRDefault="007B4E45" w:rsidP="007B4E45">
            <w:pPr>
              <w:pStyle w:val="aa"/>
              <w:spacing w:before="0" w:beforeAutospacing="0" w:after="0" w:afterAutospacing="0"/>
              <w:ind w:hanging="25"/>
            </w:pPr>
            <w:r w:rsidRPr="00172D40">
              <w:t>от 30% и выше – 2 балла</w:t>
            </w:r>
          </w:p>
          <w:p w:rsidR="007B4E45" w:rsidRPr="00172D40" w:rsidRDefault="007B4E45" w:rsidP="007B4E45"/>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pPr>
            <w:r w:rsidRPr="00172D40">
              <w:t>15.3.</w:t>
            </w:r>
          </w:p>
        </w:tc>
        <w:tc>
          <w:tcPr>
            <w:tcW w:w="4145" w:type="dxa"/>
            <w:shd w:val="clear" w:color="auto" w:fill="auto"/>
            <w:vAlign w:val="center"/>
          </w:tcPr>
          <w:p w:rsidR="007B4E45" w:rsidRPr="00172D40" w:rsidRDefault="007B4E45" w:rsidP="007B4E45">
            <w:r w:rsidRPr="00172D40">
              <w:t>% призеров или победителей в конкурсах федерального и международного уровней</w:t>
            </w:r>
          </w:p>
        </w:tc>
        <w:tc>
          <w:tcPr>
            <w:tcW w:w="5893" w:type="dxa"/>
            <w:shd w:val="clear" w:color="auto" w:fill="auto"/>
            <w:vAlign w:val="center"/>
          </w:tcPr>
          <w:p w:rsidR="007B4E45" w:rsidRPr="00172D40" w:rsidRDefault="007B4E45" w:rsidP="007B4E45">
            <w:pPr>
              <w:pStyle w:val="aa"/>
              <w:spacing w:before="0" w:beforeAutospacing="0" w:after="0" w:afterAutospacing="0"/>
            </w:pPr>
            <w:r w:rsidRPr="00172D40">
              <w:t>до 30% – 1 балл</w:t>
            </w:r>
          </w:p>
          <w:p w:rsidR="007B4E45" w:rsidRPr="00172D40" w:rsidRDefault="007B4E45" w:rsidP="007B4E45">
            <w:pPr>
              <w:pStyle w:val="aa"/>
              <w:spacing w:before="0" w:beforeAutospacing="0" w:after="0" w:afterAutospacing="0"/>
            </w:pPr>
            <w:r w:rsidRPr="00172D40">
              <w:t>от 30% до  50% – 2 балла;</w:t>
            </w:r>
          </w:p>
          <w:p w:rsidR="007B4E45" w:rsidRPr="00172D40" w:rsidRDefault="007B4E45" w:rsidP="007B4E45">
            <w:pPr>
              <w:pStyle w:val="aa"/>
              <w:spacing w:before="0" w:beforeAutospacing="0" w:after="0" w:afterAutospacing="0"/>
            </w:pPr>
            <w:r w:rsidRPr="00172D40">
              <w:t>от 50% до 70% – 3 балла;</w:t>
            </w:r>
          </w:p>
          <w:p w:rsidR="007B4E45" w:rsidRPr="00172D40" w:rsidRDefault="007B4E45" w:rsidP="007B4E45">
            <w:r w:rsidRPr="00172D40">
              <w:t>от 70% до 100% – 4 балла.</w:t>
            </w:r>
          </w:p>
        </w:tc>
        <w:tc>
          <w:tcPr>
            <w:tcW w:w="1620" w:type="dxa"/>
            <w:shd w:val="clear" w:color="auto" w:fill="auto"/>
            <w:vAlign w:val="center"/>
          </w:tcPr>
          <w:p w:rsidR="007B4E45" w:rsidRPr="00172D40" w:rsidRDefault="007B4E45" w:rsidP="007B4E45">
            <w:pPr>
              <w:jc w:val="center"/>
            </w:pPr>
            <w:r w:rsidRPr="00172D40">
              <w:t>4</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t xml:space="preserve">16. </w:t>
            </w:r>
          </w:p>
        </w:tc>
        <w:tc>
          <w:tcPr>
            <w:tcW w:w="10038" w:type="dxa"/>
            <w:gridSpan w:val="2"/>
            <w:shd w:val="clear" w:color="auto" w:fill="auto"/>
            <w:vAlign w:val="center"/>
          </w:tcPr>
          <w:p w:rsidR="007B4E45" w:rsidRPr="00172D40" w:rsidRDefault="007B4E45" w:rsidP="007B4E45">
            <w:pPr>
              <w:jc w:val="center"/>
              <w:rPr>
                <w:b/>
              </w:rPr>
            </w:pPr>
            <w:r w:rsidRPr="00172D40">
              <w:rPr>
                <w:b/>
              </w:rPr>
              <w:t>Эффективное использование в образовательном процессе современных образовательных технологий, в том числе ИКТ</w:t>
            </w:r>
          </w:p>
        </w:tc>
        <w:tc>
          <w:tcPr>
            <w:tcW w:w="1620" w:type="dxa"/>
            <w:shd w:val="clear" w:color="auto" w:fill="auto"/>
            <w:vAlign w:val="center"/>
          </w:tcPr>
          <w:p w:rsidR="007B4E45" w:rsidRPr="00172D40" w:rsidRDefault="007B4E45" w:rsidP="007B4E45">
            <w:pPr>
              <w:jc w:val="center"/>
            </w:pPr>
            <w:r w:rsidRPr="00172D40">
              <w:t>21</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pPr>
            <w:r w:rsidRPr="00172D40">
              <w:t>16.1.</w:t>
            </w:r>
          </w:p>
        </w:tc>
        <w:tc>
          <w:tcPr>
            <w:tcW w:w="4145" w:type="dxa"/>
            <w:shd w:val="clear" w:color="auto" w:fill="auto"/>
            <w:vAlign w:val="center"/>
          </w:tcPr>
          <w:p w:rsidR="007B4E45" w:rsidRPr="00172D40" w:rsidRDefault="007B4E45" w:rsidP="007B4E45">
            <w:r w:rsidRPr="00172D40">
              <w:t>Наличие в ОО современной информационной образовательной среды</w:t>
            </w:r>
          </w:p>
        </w:tc>
        <w:tc>
          <w:tcPr>
            <w:tcW w:w="5893" w:type="dxa"/>
            <w:shd w:val="clear" w:color="auto" w:fill="auto"/>
            <w:vAlign w:val="center"/>
          </w:tcPr>
          <w:p w:rsidR="007B4E45" w:rsidRPr="00172D40" w:rsidRDefault="007B4E45" w:rsidP="007B4E45">
            <w:r w:rsidRPr="00172D40">
              <w:t xml:space="preserve">Обеспечение доступа к электронным образовательным ресурсам (наличие </w:t>
            </w:r>
            <w:proofErr w:type="spellStart"/>
            <w:r w:rsidRPr="00172D40">
              <w:t>медиатеки</w:t>
            </w:r>
            <w:proofErr w:type="spellEnd"/>
            <w:r w:rsidRPr="00172D40">
              <w:t>) – да – 5 баллов</w:t>
            </w:r>
          </w:p>
          <w:p w:rsidR="007B4E45" w:rsidRPr="00172D40" w:rsidRDefault="007B4E45" w:rsidP="007B4E45">
            <w:r w:rsidRPr="00172D40">
              <w:t>Наличие действующей локальной сети школы – 5 баллов</w:t>
            </w:r>
          </w:p>
          <w:p w:rsidR="007B4E45" w:rsidRPr="00172D40" w:rsidRDefault="007B4E45" w:rsidP="007B4E45">
            <w:r w:rsidRPr="00172D40">
              <w:t>Наличие современной библиотеки с читальным залом, оснащенной цифровыми ресурсами – 5 баллов</w:t>
            </w:r>
          </w:p>
        </w:tc>
        <w:tc>
          <w:tcPr>
            <w:tcW w:w="1620" w:type="dxa"/>
            <w:shd w:val="clear" w:color="auto" w:fill="auto"/>
            <w:vAlign w:val="center"/>
          </w:tcPr>
          <w:p w:rsidR="007B4E45" w:rsidRPr="00172D40" w:rsidRDefault="007B4E45" w:rsidP="007B4E45">
            <w:pPr>
              <w:jc w:val="center"/>
            </w:pPr>
            <w:r w:rsidRPr="00172D40">
              <w:t>15</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pPr>
            <w:r w:rsidRPr="00172D40">
              <w:t>16.2.</w:t>
            </w:r>
          </w:p>
        </w:tc>
        <w:tc>
          <w:tcPr>
            <w:tcW w:w="4145" w:type="dxa"/>
            <w:shd w:val="clear" w:color="auto" w:fill="auto"/>
            <w:vAlign w:val="center"/>
          </w:tcPr>
          <w:p w:rsidR="007B4E45" w:rsidRPr="00172D40" w:rsidRDefault="007B4E45" w:rsidP="007B4E45">
            <w:r w:rsidRPr="00172D40">
              <w:t xml:space="preserve">Оснащенность ОО современной компьютерной техникой, используемой в образовательном процессе </w:t>
            </w:r>
          </w:p>
        </w:tc>
        <w:tc>
          <w:tcPr>
            <w:tcW w:w="5893" w:type="dxa"/>
            <w:shd w:val="clear" w:color="auto" w:fill="auto"/>
            <w:vAlign w:val="center"/>
          </w:tcPr>
          <w:p w:rsidR="007B4E45" w:rsidRPr="00172D40" w:rsidRDefault="007B4E45" w:rsidP="007B4E45">
            <w:r w:rsidRPr="00172D40">
              <w:t xml:space="preserve">Количество </w:t>
            </w:r>
            <w:proofErr w:type="gramStart"/>
            <w:r w:rsidRPr="00172D40">
              <w:t>обучающихся</w:t>
            </w:r>
            <w:proofErr w:type="gramEnd"/>
            <w:r w:rsidRPr="00172D40">
              <w:t xml:space="preserve"> на 1 компьютер – выше районного показателя – 3 балла</w:t>
            </w:r>
          </w:p>
        </w:tc>
        <w:tc>
          <w:tcPr>
            <w:tcW w:w="1620" w:type="dxa"/>
            <w:shd w:val="clear" w:color="auto" w:fill="auto"/>
            <w:vAlign w:val="center"/>
          </w:tcPr>
          <w:p w:rsidR="007B4E45" w:rsidRPr="00172D40" w:rsidRDefault="007B4E45" w:rsidP="007B4E45">
            <w:pPr>
              <w:jc w:val="center"/>
            </w:pPr>
            <w:r w:rsidRPr="00172D40">
              <w:t>3</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pPr>
            <w:r w:rsidRPr="00172D40">
              <w:t>16.3</w:t>
            </w:r>
          </w:p>
        </w:tc>
        <w:tc>
          <w:tcPr>
            <w:tcW w:w="4145" w:type="dxa"/>
            <w:shd w:val="clear" w:color="auto" w:fill="auto"/>
            <w:vAlign w:val="center"/>
          </w:tcPr>
          <w:p w:rsidR="007B4E45" w:rsidRPr="00172D40" w:rsidRDefault="007B4E45" w:rsidP="007B4E45">
            <w:r w:rsidRPr="00172D40">
              <w:t>Доля педагогических работников, владеющих ИКТ (имеющих сертификаты) от общего числа педагогических работников ОО</w:t>
            </w:r>
          </w:p>
        </w:tc>
        <w:tc>
          <w:tcPr>
            <w:tcW w:w="5893" w:type="dxa"/>
            <w:shd w:val="clear" w:color="auto" w:fill="auto"/>
            <w:vAlign w:val="center"/>
          </w:tcPr>
          <w:p w:rsidR="007B4E45" w:rsidRPr="00172D40" w:rsidRDefault="007B4E45" w:rsidP="007B4E45">
            <w:r w:rsidRPr="00172D40">
              <w:t>Выше районного показателя – 3 балла</w:t>
            </w:r>
          </w:p>
        </w:tc>
        <w:tc>
          <w:tcPr>
            <w:tcW w:w="1620" w:type="dxa"/>
            <w:shd w:val="clear" w:color="auto" w:fill="auto"/>
            <w:vAlign w:val="center"/>
          </w:tcPr>
          <w:p w:rsidR="007B4E45" w:rsidRPr="00172D40" w:rsidRDefault="007B4E45" w:rsidP="007B4E45">
            <w:pPr>
              <w:jc w:val="center"/>
            </w:pPr>
            <w:r w:rsidRPr="00172D40">
              <w:t>3</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t>17.</w:t>
            </w:r>
          </w:p>
        </w:tc>
        <w:tc>
          <w:tcPr>
            <w:tcW w:w="10038" w:type="dxa"/>
            <w:gridSpan w:val="2"/>
            <w:shd w:val="clear" w:color="auto" w:fill="auto"/>
            <w:vAlign w:val="center"/>
          </w:tcPr>
          <w:p w:rsidR="007B4E45" w:rsidRPr="00172D40" w:rsidRDefault="007B4E45" w:rsidP="007B4E45">
            <w:pPr>
              <w:jc w:val="center"/>
              <w:rPr>
                <w:b/>
              </w:rPr>
            </w:pPr>
            <w:r w:rsidRPr="00172D40">
              <w:rPr>
                <w:b/>
              </w:rPr>
              <w:t>Кадровое обеспечение ОО</w:t>
            </w:r>
          </w:p>
        </w:tc>
        <w:tc>
          <w:tcPr>
            <w:tcW w:w="1620" w:type="dxa"/>
            <w:shd w:val="clear" w:color="auto" w:fill="auto"/>
            <w:vAlign w:val="center"/>
          </w:tcPr>
          <w:p w:rsidR="007B4E45" w:rsidRPr="00172D40" w:rsidRDefault="007B4E45" w:rsidP="007B4E45">
            <w:pPr>
              <w:jc w:val="center"/>
            </w:pPr>
            <w:r w:rsidRPr="00172D40">
              <w:t>28</w:t>
            </w: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r w:rsidRPr="00172D40">
              <w:rPr>
                <w:b/>
              </w:rPr>
              <w:t>Х</w:t>
            </w:r>
          </w:p>
        </w:tc>
      </w:tr>
      <w:tr w:rsidR="007B4E45" w:rsidRPr="00172D40" w:rsidTr="00172D40">
        <w:tc>
          <w:tcPr>
            <w:tcW w:w="816" w:type="dxa"/>
            <w:shd w:val="clear" w:color="auto" w:fill="auto"/>
            <w:vAlign w:val="center"/>
          </w:tcPr>
          <w:p w:rsidR="007B4E45" w:rsidRPr="00172D40" w:rsidRDefault="007B4E45" w:rsidP="007B4E45">
            <w:pPr>
              <w:jc w:val="center"/>
            </w:pPr>
            <w:r w:rsidRPr="00172D40">
              <w:t>17.1.</w:t>
            </w:r>
          </w:p>
        </w:tc>
        <w:tc>
          <w:tcPr>
            <w:tcW w:w="4145" w:type="dxa"/>
            <w:shd w:val="clear" w:color="auto" w:fill="auto"/>
            <w:vAlign w:val="center"/>
          </w:tcPr>
          <w:p w:rsidR="007B4E45" w:rsidRPr="00172D40" w:rsidRDefault="007B4E45" w:rsidP="00172D40">
            <w:r w:rsidRPr="00172D40">
              <w:t>Укомплектованность кадрами ОО</w:t>
            </w:r>
          </w:p>
          <w:p w:rsidR="007B4E45" w:rsidRPr="00172D40" w:rsidRDefault="007B4E45" w:rsidP="00172D40"/>
        </w:tc>
        <w:tc>
          <w:tcPr>
            <w:tcW w:w="5893" w:type="dxa"/>
            <w:shd w:val="clear" w:color="auto" w:fill="auto"/>
            <w:vAlign w:val="center"/>
          </w:tcPr>
          <w:p w:rsidR="007B4E45" w:rsidRPr="00172D40" w:rsidRDefault="007B4E45" w:rsidP="00172D40">
            <w:r w:rsidRPr="00172D40">
              <w:t>Наличие вакансий в ОО – 0 баллов</w:t>
            </w:r>
          </w:p>
          <w:p w:rsidR="007B4E45" w:rsidRPr="00172D40" w:rsidRDefault="007B4E45" w:rsidP="00172D40">
            <w:r w:rsidRPr="00172D40">
              <w:t>Отсутствие вакансий в ОО, 100% укомплектованность кадрами – 5 баллов</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tc>
        <w:tc>
          <w:tcPr>
            <w:tcW w:w="816" w:type="dxa"/>
          </w:tcPr>
          <w:p w:rsidR="007B4E45" w:rsidRPr="00172D40" w:rsidRDefault="007B4E45" w:rsidP="007B4E45"/>
        </w:tc>
        <w:tc>
          <w:tcPr>
            <w:tcW w:w="862" w:type="dxa"/>
          </w:tcPr>
          <w:p w:rsidR="007B4E45" w:rsidRPr="00172D40" w:rsidRDefault="007B4E45" w:rsidP="007B4E45"/>
        </w:tc>
      </w:tr>
      <w:tr w:rsidR="007B4E45" w:rsidRPr="00172D40" w:rsidTr="00172D40">
        <w:tc>
          <w:tcPr>
            <w:tcW w:w="816" w:type="dxa"/>
            <w:shd w:val="clear" w:color="auto" w:fill="auto"/>
            <w:vAlign w:val="center"/>
          </w:tcPr>
          <w:p w:rsidR="007B4E45" w:rsidRPr="00172D40" w:rsidRDefault="007B4E45" w:rsidP="007B4E45">
            <w:pPr>
              <w:jc w:val="center"/>
            </w:pPr>
            <w:r w:rsidRPr="00172D40">
              <w:lastRenderedPageBreak/>
              <w:t>17.2.</w:t>
            </w:r>
          </w:p>
        </w:tc>
        <w:tc>
          <w:tcPr>
            <w:tcW w:w="4145" w:type="dxa"/>
            <w:shd w:val="clear" w:color="auto" w:fill="auto"/>
            <w:vAlign w:val="center"/>
          </w:tcPr>
          <w:p w:rsidR="007B4E45" w:rsidRPr="00172D40" w:rsidRDefault="007B4E45" w:rsidP="00172D40">
            <w:r w:rsidRPr="00172D40">
              <w:t>Доля молодых специалистов в ОО (до 30 лет)</w:t>
            </w:r>
          </w:p>
        </w:tc>
        <w:tc>
          <w:tcPr>
            <w:tcW w:w="5893" w:type="dxa"/>
            <w:shd w:val="clear" w:color="auto" w:fill="auto"/>
            <w:vAlign w:val="center"/>
          </w:tcPr>
          <w:p w:rsidR="007B4E45" w:rsidRPr="00172D40" w:rsidRDefault="007B4E45" w:rsidP="00172D40">
            <w:pPr>
              <w:pStyle w:val="aa"/>
              <w:spacing w:line="276" w:lineRule="auto"/>
            </w:pPr>
            <w:r w:rsidRPr="00172D40">
              <w:t>Доля молодых специалистов в ОО на уровне среднего муниципального показателя – 3 балла</w:t>
            </w:r>
          </w:p>
          <w:p w:rsidR="007B4E45" w:rsidRPr="00172D40" w:rsidRDefault="007B4E45" w:rsidP="00172D40">
            <w:r w:rsidRPr="00172D40">
              <w:t>Доля молодых специалистов в ОО выше среднего муниципального показателя – 5 баллов</w:t>
            </w:r>
          </w:p>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tc>
        <w:tc>
          <w:tcPr>
            <w:tcW w:w="816" w:type="dxa"/>
          </w:tcPr>
          <w:p w:rsidR="007B4E45" w:rsidRPr="00172D40" w:rsidRDefault="007B4E45" w:rsidP="007B4E45"/>
        </w:tc>
        <w:tc>
          <w:tcPr>
            <w:tcW w:w="862" w:type="dxa"/>
          </w:tcPr>
          <w:p w:rsidR="007B4E45" w:rsidRPr="00172D40" w:rsidRDefault="007B4E45" w:rsidP="007B4E45"/>
        </w:tc>
      </w:tr>
      <w:tr w:rsidR="007B4E45" w:rsidRPr="00172D40" w:rsidTr="00172D40">
        <w:tc>
          <w:tcPr>
            <w:tcW w:w="816" w:type="dxa"/>
            <w:shd w:val="clear" w:color="auto" w:fill="auto"/>
            <w:vAlign w:val="center"/>
          </w:tcPr>
          <w:p w:rsidR="007B4E45" w:rsidRPr="00172D40" w:rsidRDefault="007B4E45" w:rsidP="007B4E45">
            <w:pPr>
              <w:jc w:val="center"/>
            </w:pPr>
            <w:r w:rsidRPr="00172D40">
              <w:t>17.3.</w:t>
            </w:r>
          </w:p>
        </w:tc>
        <w:tc>
          <w:tcPr>
            <w:tcW w:w="4145" w:type="dxa"/>
            <w:shd w:val="clear" w:color="auto" w:fill="auto"/>
            <w:vAlign w:val="center"/>
          </w:tcPr>
          <w:p w:rsidR="007B4E45" w:rsidRPr="00172D40" w:rsidRDefault="007B4E45" w:rsidP="00172D40">
            <w:r w:rsidRPr="00172D40">
              <w:t>Аттестация  педагогических работников ОО</w:t>
            </w:r>
          </w:p>
        </w:tc>
        <w:tc>
          <w:tcPr>
            <w:tcW w:w="5893" w:type="dxa"/>
            <w:shd w:val="clear" w:color="auto" w:fill="auto"/>
            <w:vAlign w:val="center"/>
          </w:tcPr>
          <w:p w:rsidR="007B4E45" w:rsidRPr="00172D40" w:rsidRDefault="007B4E45" w:rsidP="00172D40">
            <w:r w:rsidRPr="00172D40">
              <w:t>100 % аттестовано, в том числе на соответствие занимаемой должности – 3 балла</w:t>
            </w:r>
          </w:p>
          <w:p w:rsidR="007B4E45" w:rsidRPr="00172D40" w:rsidRDefault="007B4E45" w:rsidP="00172D40">
            <w:r w:rsidRPr="00172D40">
              <w:t>50% имеют первую и высшую категории – 1 балл</w:t>
            </w:r>
          </w:p>
          <w:p w:rsidR="007B4E45" w:rsidRPr="00172D40" w:rsidRDefault="007B4E45" w:rsidP="00172D40">
            <w:r w:rsidRPr="00172D40">
              <w:t>70% имеют первую и высшую категории – 3 балла</w:t>
            </w:r>
          </w:p>
        </w:tc>
        <w:tc>
          <w:tcPr>
            <w:tcW w:w="1620" w:type="dxa"/>
            <w:shd w:val="clear" w:color="auto" w:fill="auto"/>
            <w:vAlign w:val="center"/>
          </w:tcPr>
          <w:p w:rsidR="007B4E45" w:rsidRPr="00172D40" w:rsidRDefault="007B4E45" w:rsidP="007B4E45">
            <w:pPr>
              <w:jc w:val="center"/>
            </w:pPr>
            <w:r w:rsidRPr="00172D40">
              <w:t>3</w:t>
            </w:r>
          </w:p>
        </w:tc>
        <w:tc>
          <w:tcPr>
            <w:tcW w:w="868" w:type="dxa"/>
          </w:tcPr>
          <w:p w:rsidR="007B4E45" w:rsidRPr="00172D40" w:rsidRDefault="007B4E45" w:rsidP="007B4E45"/>
        </w:tc>
        <w:tc>
          <w:tcPr>
            <w:tcW w:w="816" w:type="dxa"/>
          </w:tcPr>
          <w:p w:rsidR="007B4E45" w:rsidRPr="00172D40" w:rsidRDefault="007B4E45" w:rsidP="007B4E45"/>
        </w:tc>
        <w:tc>
          <w:tcPr>
            <w:tcW w:w="862" w:type="dxa"/>
          </w:tcPr>
          <w:p w:rsidR="007B4E45" w:rsidRPr="00172D40" w:rsidRDefault="007B4E45" w:rsidP="007B4E45"/>
        </w:tc>
      </w:tr>
      <w:tr w:rsidR="007B4E45" w:rsidRPr="00172D40" w:rsidTr="00172D40">
        <w:tc>
          <w:tcPr>
            <w:tcW w:w="816" w:type="dxa"/>
            <w:shd w:val="clear" w:color="auto" w:fill="auto"/>
            <w:vAlign w:val="center"/>
          </w:tcPr>
          <w:p w:rsidR="007B4E45" w:rsidRPr="00172D40" w:rsidRDefault="007B4E45" w:rsidP="007B4E45">
            <w:pPr>
              <w:jc w:val="center"/>
            </w:pPr>
            <w:r w:rsidRPr="00172D40">
              <w:t>17.4.</w:t>
            </w:r>
          </w:p>
        </w:tc>
        <w:tc>
          <w:tcPr>
            <w:tcW w:w="4145" w:type="dxa"/>
            <w:shd w:val="clear" w:color="auto" w:fill="auto"/>
            <w:vAlign w:val="center"/>
          </w:tcPr>
          <w:p w:rsidR="007B4E45" w:rsidRPr="00172D40" w:rsidRDefault="007B4E45" w:rsidP="00172D40">
            <w:r w:rsidRPr="00172D40">
              <w:t>Соответствие педагогических работников ОО квалификационным требованиям</w:t>
            </w:r>
          </w:p>
        </w:tc>
        <w:tc>
          <w:tcPr>
            <w:tcW w:w="5893" w:type="dxa"/>
            <w:shd w:val="clear" w:color="auto" w:fill="auto"/>
            <w:vAlign w:val="center"/>
          </w:tcPr>
          <w:p w:rsidR="007B4E45" w:rsidRPr="00172D40" w:rsidRDefault="007B4E45" w:rsidP="00172D40">
            <w:r w:rsidRPr="00172D40">
              <w:t>Имеются учителя без педагогического образования – 0 баллов</w:t>
            </w:r>
          </w:p>
          <w:p w:rsidR="007B4E45" w:rsidRPr="00172D40" w:rsidRDefault="007B4E45" w:rsidP="00172D40">
            <w:r w:rsidRPr="00172D40">
              <w:t>100% учителей имеют высшее педагогическое образование – 5 баллов</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tc>
        <w:tc>
          <w:tcPr>
            <w:tcW w:w="816" w:type="dxa"/>
          </w:tcPr>
          <w:p w:rsidR="007B4E45" w:rsidRPr="00172D40" w:rsidRDefault="007B4E45" w:rsidP="007B4E45"/>
        </w:tc>
        <w:tc>
          <w:tcPr>
            <w:tcW w:w="862" w:type="dxa"/>
          </w:tcPr>
          <w:p w:rsidR="007B4E45" w:rsidRPr="00172D40" w:rsidRDefault="007B4E45" w:rsidP="007B4E45"/>
        </w:tc>
      </w:tr>
      <w:tr w:rsidR="007B4E45" w:rsidRPr="00172D40" w:rsidTr="00B45801">
        <w:trPr>
          <w:trHeight w:val="998"/>
        </w:trPr>
        <w:tc>
          <w:tcPr>
            <w:tcW w:w="816" w:type="dxa"/>
            <w:shd w:val="clear" w:color="auto" w:fill="auto"/>
            <w:vAlign w:val="center"/>
          </w:tcPr>
          <w:p w:rsidR="007B4E45" w:rsidRPr="00172D40" w:rsidRDefault="007B4E45" w:rsidP="007B4E45">
            <w:pPr>
              <w:jc w:val="center"/>
            </w:pPr>
            <w:r w:rsidRPr="00172D40">
              <w:t>17.5.</w:t>
            </w:r>
          </w:p>
        </w:tc>
        <w:tc>
          <w:tcPr>
            <w:tcW w:w="4145" w:type="dxa"/>
            <w:shd w:val="clear" w:color="auto" w:fill="auto"/>
            <w:vAlign w:val="center"/>
          </w:tcPr>
          <w:p w:rsidR="007B4E45" w:rsidRPr="00172D40" w:rsidRDefault="007B4E45" w:rsidP="00172D40">
            <w:r w:rsidRPr="00172D40">
              <w:t>Курсы повышения квалификации (в объеме не менее 108 часов)</w:t>
            </w:r>
          </w:p>
        </w:tc>
        <w:tc>
          <w:tcPr>
            <w:tcW w:w="5893" w:type="dxa"/>
            <w:shd w:val="clear" w:color="auto" w:fill="auto"/>
            <w:vAlign w:val="center"/>
          </w:tcPr>
          <w:p w:rsidR="007B4E45" w:rsidRPr="00172D40" w:rsidRDefault="007B4E45" w:rsidP="00172D40">
            <w:r w:rsidRPr="00172D40">
              <w:t>100% педагогических работников прошли курсовую подготовку – 5 баллов</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5</w:t>
            </w:r>
          </w:p>
        </w:tc>
        <w:tc>
          <w:tcPr>
            <w:tcW w:w="868" w:type="dxa"/>
          </w:tcPr>
          <w:p w:rsidR="007B4E45" w:rsidRPr="00172D40" w:rsidRDefault="007B4E45" w:rsidP="007B4E45"/>
        </w:tc>
        <w:tc>
          <w:tcPr>
            <w:tcW w:w="816" w:type="dxa"/>
          </w:tcPr>
          <w:p w:rsidR="007B4E45" w:rsidRPr="00172D40" w:rsidRDefault="007B4E45" w:rsidP="007B4E45"/>
        </w:tc>
        <w:tc>
          <w:tcPr>
            <w:tcW w:w="862" w:type="dxa"/>
          </w:tcPr>
          <w:p w:rsidR="007B4E45" w:rsidRPr="00172D40" w:rsidRDefault="007B4E45" w:rsidP="007B4E45"/>
        </w:tc>
      </w:tr>
      <w:tr w:rsidR="007B4E45" w:rsidRPr="00172D40" w:rsidTr="00172D40">
        <w:tc>
          <w:tcPr>
            <w:tcW w:w="816" w:type="dxa"/>
            <w:shd w:val="clear" w:color="auto" w:fill="auto"/>
            <w:vAlign w:val="center"/>
          </w:tcPr>
          <w:p w:rsidR="007B4E45" w:rsidRPr="00172D40" w:rsidRDefault="007B4E45" w:rsidP="007B4E45">
            <w:pPr>
              <w:jc w:val="center"/>
            </w:pPr>
            <w:r w:rsidRPr="00172D40">
              <w:t>17.6.</w:t>
            </w:r>
          </w:p>
        </w:tc>
        <w:tc>
          <w:tcPr>
            <w:tcW w:w="4145" w:type="dxa"/>
            <w:shd w:val="clear" w:color="auto" w:fill="auto"/>
            <w:vAlign w:val="center"/>
          </w:tcPr>
          <w:p w:rsidR="007B4E45" w:rsidRPr="00172D40" w:rsidRDefault="007B4E45" w:rsidP="00172D40">
            <w:r w:rsidRPr="00172D40">
              <w:t>Наличие публикаций руководителя по профилю профессиональной деятельности в изданиях муниципального, областного или российского уровней, в периодической печати</w:t>
            </w:r>
          </w:p>
        </w:tc>
        <w:tc>
          <w:tcPr>
            <w:tcW w:w="5893" w:type="dxa"/>
            <w:shd w:val="clear" w:color="auto" w:fill="auto"/>
            <w:vAlign w:val="center"/>
          </w:tcPr>
          <w:p w:rsidR="007B4E45" w:rsidRPr="00172D40" w:rsidRDefault="007B4E45" w:rsidP="00172D40">
            <w:r w:rsidRPr="00172D40">
              <w:t>2 балла</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tc>
        <w:tc>
          <w:tcPr>
            <w:tcW w:w="816" w:type="dxa"/>
          </w:tcPr>
          <w:p w:rsidR="007B4E45" w:rsidRPr="00172D40" w:rsidRDefault="007B4E45" w:rsidP="007B4E45"/>
        </w:tc>
        <w:tc>
          <w:tcPr>
            <w:tcW w:w="862" w:type="dxa"/>
          </w:tcPr>
          <w:p w:rsidR="007B4E45" w:rsidRPr="00172D40" w:rsidRDefault="007B4E45" w:rsidP="007B4E45"/>
        </w:tc>
      </w:tr>
      <w:tr w:rsidR="007B4E45" w:rsidRPr="00172D40" w:rsidTr="00B45801">
        <w:trPr>
          <w:trHeight w:val="1048"/>
        </w:trPr>
        <w:tc>
          <w:tcPr>
            <w:tcW w:w="816" w:type="dxa"/>
            <w:shd w:val="clear" w:color="auto" w:fill="auto"/>
            <w:vAlign w:val="center"/>
          </w:tcPr>
          <w:p w:rsidR="007B4E45" w:rsidRPr="00172D40" w:rsidRDefault="007B4E45" w:rsidP="007B4E45">
            <w:pPr>
              <w:jc w:val="center"/>
            </w:pPr>
            <w:r w:rsidRPr="00172D40">
              <w:t>17.7.</w:t>
            </w:r>
          </w:p>
        </w:tc>
        <w:tc>
          <w:tcPr>
            <w:tcW w:w="4145" w:type="dxa"/>
            <w:shd w:val="clear" w:color="auto" w:fill="auto"/>
            <w:vAlign w:val="center"/>
          </w:tcPr>
          <w:p w:rsidR="007B4E45" w:rsidRPr="00172D40" w:rsidRDefault="007B4E45" w:rsidP="00172D40">
            <w:r w:rsidRPr="00172D40">
              <w:t>Доля педагогических работников, имеющих государственные и отраслевые награды</w:t>
            </w:r>
          </w:p>
        </w:tc>
        <w:tc>
          <w:tcPr>
            <w:tcW w:w="5893" w:type="dxa"/>
            <w:shd w:val="clear" w:color="auto" w:fill="auto"/>
            <w:vAlign w:val="center"/>
          </w:tcPr>
          <w:p w:rsidR="007B4E45" w:rsidRPr="00172D40" w:rsidRDefault="007B4E45" w:rsidP="00172D40">
            <w:r w:rsidRPr="00172D40">
              <w:t>Награжденных государственными и отраслевыми наградами (</w:t>
            </w:r>
            <w:proofErr w:type="spellStart"/>
            <w:r w:rsidRPr="00172D40">
              <w:t>фед</w:t>
            </w:r>
            <w:proofErr w:type="gramStart"/>
            <w:r w:rsidRPr="00172D40">
              <w:t>.у</w:t>
            </w:r>
            <w:proofErr w:type="gramEnd"/>
            <w:r w:rsidRPr="00172D40">
              <w:t>ровень</w:t>
            </w:r>
            <w:proofErr w:type="spellEnd"/>
            <w:r w:rsidRPr="00172D40">
              <w:t>) – не менее 10 % - 3 балла</w:t>
            </w:r>
          </w:p>
        </w:tc>
        <w:tc>
          <w:tcPr>
            <w:tcW w:w="1620" w:type="dxa"/>
            <w:shd w:val="clear" w:color="auto" w:fill="auto"/>
            <w:vAlign w:val="center"/>
          </w:tcPr>
          <w:p w:rsidR="007B4E45" w:rsidRPr="00172D40" w:rsidRDefault="007B4E45" w:rsidP="007B4E45">
            <w:pPr>
              <w:jc w:val="center"/>
            </w:pPr>
            <w:r w:rsidRPr="00172D40">
              <w:t>3</w:t>
            </w:r>
          </w:p>
        </w:tc>
        <w:tc>
          <w:tcPr>
            <w:tcW w:w="868" w:type="dxa"/>
          </w:tcPr>
          <w:p w:rsidR="007B4E45" w:rsidRPr="00172D40" w:rsidRDefault="007B4E45" w:rsidP="007B4E45"/>
        </w:tc>
        <w:tc>
          <w:tcPr>
            <w:tcW w:w="816" w:type="dxa"/>
          </w:tcPr>
          <w:p w:rsidR="007B4E45" w:rsidRPr="00172D40" w:rsidRDefault="007B4E45" w:rsidP="007B4E45"/>
        </w:tc>
        <w:tc>
          <w:tcPr>
            <w:tcW w:w="862" w:type="dxa"/>
          </w:tcPr>
          <w:p w:rsidR="007B4E45" w:rsidRPr="00172D40" w:rsidRDefault="007B4E45" w:rsidP="007B4E45"/>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t xml:space="preserve">18. </w:t>
            </w:r>
          </w:p>
        </w:tc>
        <w:tc>
          <w:tcPr>
            <w:tcW w:w="10038" w:type="dxa"/>
            <w:gridSpan w:val="2"/>
            <w:shd w:val="clear" w:color="auto" w:fill="auto"/>
            <w:vAlign w:val="center"/>
          </w:tcPr>
          <w:p w:rsidR="007B4E45" w:rsidRPr="00172D40" w:rsidRDefault="007B4E45" w:rsidP="007B4E45">
            <w:pPr>
              <w:jc w:val="center"/>
              <w:rPr>
                <w:b/>
              </w:rPr>
            </w:pPr>
            <w:r w:rsidRPr="00172D40">
              <w:rPr>
                <w:b/>
              </w:rPr>
              <w:t>Обеспечение условий комплексной безопасности и условий охраны труда участников образовательного процесса</w:t>
            </w:r>
          </w:p>
        </w:tc>
        <w:tc>
          <w:tcPr>
            <w:tcW w:w="1620" w:type="dxa"/>
            <w:shd w:val="clear" w:color="auto" w:fill="auto"/>
            <w:vAlign w:val="center"/>
          </w:tcPr>
          <w:p w:rsidR="007B4E45" w:rsidRPr="00172D40" w:rsidRDefault="007B4E45" w:rsidP="007B4E45">
            <w:pPr>
              <w:jc w:val="center"/>
            </w:pPr>
            <w:r w:rsidRPr="00172D40">
              <w:t>4</w:t>
            </w: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r w:rsidRPr="00172D40">
              <w:rPr>
                <w:b/>
              </w:rPr>
              <w:t>Х</w:t>
            </w:r>
          </w:p>
        </w:tc>
      </w:tr>
      <w:tr w:rsidR="007B4E45" w:rsidRPr="00172D40" w:rsidTr="00172D40">
        <w:tc>
          <w:tcPr>
            <w:tcW w:w="816" w:type="dxa"/>
            <w:shd w:val="clear" w:color="auto" w:fill="auto"/>
            <w:vAlign w:val="center"/>
          </w:tcPr>
          <w:p w:rsidR="007B4E45" w:rsidRPr="00172D40" w:rsidRDefault="007B4E45" w:rsidP="007B4E45">
            <w:pPr>
              <w:jc w:val="center"/>
            </w:pPr>
            <w:r w:rsidRPr="00172D40">
              <w:t>18.1.</w:t>
            </w:r>
          </w:p>
        </w:tc>
        <w:tc>
          <w:tcPr>
            <w:tcW w:w="4145" w:type="dxa"/>
            <w:shd w:val="clear" w:color="auto" w:fill="auto"/>
            <w:vAlign w:val="center"/>
          </w:tcPr>
          <w:p w:rsidR="007B4E45" w:rsidRPr="00172D40" w:rsidRDefault="007B4E45" w:rsidP="00172D40">
            <w:r w:rsidRPr="00172D40">
              <w:t>Наличие случаев травматизма обучающихся во время пребывания в образовательной организации  за рассматриваемый период</w:t>
            </w:r>
          </w:p>
        </w:tc>
        <w:tc>
          <w:tcPr>
            <w:tcW w:w="5893" w:type="dxa"/>
            <w:shd w:val="clear" w:color="auto" w:fill="auto"/>
            <w:vAlign w:val="center"/>
          </w:tcPr>
          <w:p w:rsidR="007B4E45" w:rsidRPr="00172D40" w:rsidRDefault="007B4E45" w:rsidP="00172D40">
            <w:r w:rsidRPr="00172D40">
              <w:t>«- 5 баллов»</w:t>
            </w:r>
          </w:p>
        </w:tc>
        <w:tc>
          <w:tcPr>
            <w:tcW w:w="1620" w:type="dxa"/>
            <w:shd w:val="clear" w:color="auto" w:fill="auto"/>
            <w:vAlign w:val="center"/>
          </w:tcPr>
          <w:p w:rsidR="007B4E45" w:rsidRPr="00172D40" w:rsidRDefault="007B4E45" w:rsidP="007B4E45">
            <w:pPr>
              <w:jc w:val="center"/>
            </w:pP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lastRenderedPageBreak/>
              <w:t>18.2.</w:t>
            </w:r>
          </w:p>
        </w:tc>
        <w:tc>
          <w:tcPr>
            <w:tcW w:w="4145" w:type="dxa"/>
            <w:shd w:val="clear" w:color="auto" w:fill="auto"/>
            <w:vAlign w:val="center"/>
          </w:tcPr>
          <w:p w:rsidR="007B4E45" w:rsidRPr="00172D40" w:rsidRDefault="007B4E45" w:rsidP="00172D40">
            <w:r w:rsidRPr="00172D40">
              <w:t>Наличие работающей тревожной кнопки в ОО</w:t>
            </w:r>
          </w:p>
        </w:tc>
        <w:tc>
          <w:tcPr>
            <w:tcW w:w="5893" w:type="dxa"/>
            <w:shd w:val="clear" w:color="auto" w:fill="auto"/>
            <w:vAlign w:val="center"/>
          </w:tcPr>
          <w:p w:rsidR="007B4E45" w:rsidRPr="00172D40" w:rsidRDefault="007B4E45" w:rsidP="00172D40">
            <w:r w:rsidRPr="00172D40">
              <w:t>2 балла</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18.3.</w:t>
            </w:r>
          </w:p>
        </w:tc>
        <w:tc>
          <w:tcPr>
            <w:tcW w:w="4145" w:type="dxa"/>
            <w:shd w:val="clear" w:color="auto" w:fill="auto"/>
            <w:vAlign w:val="center"/>
          </w:tcPr>
          <w:p w:rsidR="007B4E45" w:rsidRPr="00172D40" w:rsidRDefault="007B4E45" w:rsidP="00172D40">
            <w:r w:rsidRPr="00172D40">
              <w:t>Наличие системы видеонаблюдения в ОО</w:t>
            </w:r>
          </w:p>
          <w:p w:rsidR="007B4E45" w:rsidRPr="00172D40" w:rsidRDefault="007B4E45" w:rsidP="00172D40"/>
        </w:tc>
        <w:tc>
          <w:tcPr>
            <w:tcW w:w="5893" w:type="dxa"/>
            <w:shd w:val="clear" w:color="auto" w:fill="auto"/>
            <w:vAlign w:val="center"/>
          </w:tcPr>
          <w:p w:rsidR="007B4E45" w:rsidRPr="00172D40" w:rsidRDefault="007B4E45" w:rsidP="00172D40">
            <w:r w:rsidRPr="00172D40">
              <w:t>2 балла</w:t>
            </w:r>
          </w:p>
        </w:tc>
        <w:tc>
          <w:tcPr>
            <w:tcW w:w="1620" w:type="dxa"/>
            <w:shd w:val="clear" w:color="auto" w:fill="auto"/>
            <w:vAlign w:val="center"/>
          </w:tcPr>
          <w:p w:rsidR="007B4E45" w:rsidRPr="00172D40" w:rsidRDefault="007B4E45" w:rsidP="007B4E45">
            <w:pPr>
              <w:jc w:val="center"/>
            </w:pPr>
            <w:r w:rsidRPr="00172D40">
              <w:t>2</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t>19.</w:t>
            </w:r>
          </w:p>
        </w:tc>
        <w:tc>
          <w:tcPr>
            <w:tcW w:w="10038" w:type="dxa"/>
            <w:gridSpan w:val="2"/>
            <w:shd w:val="clear" w:color="auto" w:fill="auto"/>
            <w:vAlign w:val="center"/>
          </w:tcPr>
          <w:p w:rsidR="007B4E45" w:rsidRPr="00172D40" w:rsidRDefault="007B4E45" w:rsidP="007B4E45">
            <w:pPr>
              <w:jc w:val="center"/>
              <w:rPr>
                <w:b/>
              </w:rPr>
            </w:pPr>
            <w:r w:rsidRPr="00172D40">
              <w:rPr>
                <w:b/>
              </w:rPr>
              <w:t>Эффективность управленческой деятельности</w:t>
            </w:r>
          </w:p>
        </w:tc>
        <w:tc>
          <w:tcPr>
            <w:tcW w:w="1620" w:type="dxa"/>
            <w:shd w:val="clear" w:color="auto" w:fill="auto"/>
            <w:vAlign w:val="center"/>
          </w:tcPr>
          <w:p w:rsidR="007B4E45" w:rsidRPr="00172D40" w:rsidRDefault="007B4E45" w:rsidP="007B4E45">
            <w:pPr>
              <w:jc w:val="center"/>
            </w:pPr>
            <w:r w:rsidRPr="00172D40">
              <w:t>6</w:t>
            </w: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r w:rsidRPr="00172D40">
              <w:rPr>
                <w:b/>
              </w:rPr>
              <w:t>Х</w:t>
            </w:r>
          </w:p>
        </w:tc>
      </w:tr>
      <w:tr w:rsidR="007B4E45" w:rsidRPr="00172D40" w:rsidTr="007B4E45">
        <w:tc>
          <w:tcPr>
            <w:tcW w:w="816" w:type="dxa"/>
            <w:shd w:val="clear" w:color="auto" w:fill="auto"/>
            <w:vAlign w:val="center"/>
          </w:tcPr>
          <w:p w:rsidR="007B4E45" w:rsidRPr="00172D40" w:rsidRDefault="007B4E45" w:rsidP="007B4E45">
            <w:pPr>
              <w:jc w:val="center"/>
            </w:pPr>
            <w:r w:rsidRPr="00172D40">
              <w:t>19.1.</w:t>
            </w:r>
          </w:p>
        </w:tc>
        <w:tc>
          <w:tcPr>
            <w:tcW w:w="4145" w:type="dxa"/>
            <w:shd w:val="clear" w:color="auto" w:fill="auto"/>
            <w:vAlign w:val="center"/>
          </w:tcPr>
          <w:p w:rsidR="007B4E45" w:rsidRPr="00172D40" w:rsidRDefault="007B4E45" w:rsidP="007B4E45">
            <w:r w:rsidRPr="00172D40">
              <w:t>Отсутствие нарушений исполнительской дисциплины</w:t>
            </w:r>
          </w:p>
          <w:p w:rsidR="007B4E45" w:rsidRPr="00172D40" w:rsidRDefault="007B4E45" w:rsidP="007B4E45"/>
        </w:tc>
        <w:tc>
          <w:tcPr>
            <w:tcW w:w="5893" w:type="dxa"/>
            <w:shd w:val="clear" w:color="auto" w:fill="auto"/>
            <w:vAlign w:val="center"/>
          </w:tcPr>
          <w:p w:rsidR="00172D40" w:rsidRPr="00172D40" w:rsidRDefault="00172D40" w:rsidP="007B4E45">
            <w:pPr>
              <w:pStyle w:val="aa"/>
              <w:spacing w:before="0" w:beforeAutospacing="0" w:after="0" w:afterAutospacing="0"/>
            </w:pPr>
          </w:p>
          <w:p w:rsidR="007B4E45" w:rsidRPr="00172D40" w:rsidRDefault="007B4E45" w:rsidP="007B4E45">
            <w:pPr>
              <w:pStyle w:val="aa"/>
              <w:spacing w:before="0" w:beforeAutospacing="0" w:after="0" w:afterAutospacing="0"/>
            </w:pPr>
            <w:r w:rsidRPr="00172D40">
              <w:t>Своевременное предоставление достоверной информации, в соответствии с основаниями, указанными в запросах Управления образования – 3 балла</w:t>
            </w:r>
          </w:p>
          <w:p w:rsidR="007B4E45" w:rsidRPr="00172D40" w:rsidRDefault="007B4E45" w:rsidP="007B4E45"/>
          <w:p w:rsidR="007B4E45" w:rsidRPr="00172D40" w:rsidRDefault="007B4E45" w:rsidP="007B4E45">
            <w:r w:rsidRPr="00172D40">
              <w:t>Качество ведения документации (в соответствии с требованиями законодательства в области делопроизводства) – 3 балла</w:t>
            </w:r>
          </w:p>
          <w:p w:rsidR="007B4E45" w:rsidRPr="00172D40" w:rsidRDefault="007B4E45" w:rsidP="007B4E45"/>
          <w:p w:rsidR="007B4E45" w:rsidRPr="00172D40" w:rsidRDefault="007B4E45" w:rsidP="007B4E45">
            <w:r w:rsidRPr="00172D40">
              <w:t>Некачественное оформление установленной отчетности, другой документации, нарушение сроков их предоставления – « - » 10 баллов</w:t>
            </w:r>
          </w:p>
          <w:p w:rsidR="007B4E45" w:rsidRPr="00172D40" w:rsidRDefault="007B4E45" w:rsidP="007B4E45"/>
        </w:tc>
        <w:tc>
          <w:tcPr>
            <w:tcW w:w="1620" w:type="dxa"/>
            <w:shd w:val="clear" w:color="auto" w:fill="auto"/>
            <w:vAlign w:val="center"/>
          </w:tcPr>
          <w:p w:rsidR="007B4E45" w:rsidRPr="00172D40" w:rsidRDefault="007B4E45" w:rsidP="007B4E45">
            <w:pPr>
              <w:jc w:val="center"/>
            </w:pPr>
            <w:r w:rsidRPr="00172D40">
              <w:t>6</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19.2.</w:t>
            </w:r>
          </w:p>
        </w:tc>
        <w:tc>
          <w:tcPr>
            <w:tcW w:w="4145" w:type="dxa"/>
            <w:shd w:val="clear" w:color="auto" w:fill="auto"/>
            <w:vAlign w:val="center"/>
          </w:tcPr>
          <w:p w:rsidR="007B4E45" w:rsidRPr="00172D40" w:rsidRDefault="007B4E45" w:rsidP="00172D40">
            <w:r w:rsidRPr="00172D40">
              <w:t>Наличие дисциплинарных взысканий у руководителя ОО</w:t>
            </w:r>
          </w:p>
        </w:tc>
        <w:tc>
          <w:tcPr>
            <w:tcW w:w="5893" w:type="dxa"/>
            <w:shd w:val="clear" w:color="auto" w:fill="auto"/>
            <w:vAlign w:val="center"/>
          </w:tcPr>
          <w:p w:rsidR="007B4E45" w:rsidRPr="00172D40" w:rsidRDefault="007B4E45" w:rsidP="00172D40">
            <w:r w:rsidRPr="00172D40">
              <w:t>« - » 10 баллов</w:t>
            </w:r>
          </w:p>
          <w:p w:rsidR="007B4E45" w:rsidRPr="00172D40" w:rsidRDefault="007B4E45" w:rsidP="00172D40"/>
        </w:tc>
        <w:tc>
          <w:tcPr>
            <w:tcW w:w="1620" w:type="dxa"/>
            <w:shd w:val="clear" w:color="auto" w:fill="auto"/>
            <w:vAlign w:val="center"/>
          </w:tcPr>
          <w:p w:rsidR="007B4E45" w:rsidRPr="00172D40" w:rsidRDefault="007B4E45" w:rsidP="007B4E45">
            <w:pPr>
              <w:jc w:val="center"/>
            </w:pP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7B4E45">
        <w:tc>
          <w:tcPr>
            <w:tcW w:w="816" w:type="dxa"/>
            <w:shd w:val="clear" w:color="auto" w:fill="auto"/>
            <w:vAlign w:val="center"/>
          </w:tcPr>
          <w:p w:rsidR="007B4E45" w:rsidRPr="00172D40" w:rsidRDefault="007B4E45" w:rsidP="007B4E45">
            <w:pPr>
              <w:jc w:val="center"/>
              <w:rPr>
                <w:b/>
              </w:rPr>
            </w:pPr>
            <w:r w:rsidRPr="00172D40">
              <w:rPr>
                <w:b/>
              </w:rPr>
              <w:t>20.</w:t>
            </w:r>
          </w:p>
        </w:tc>
        <w:tc>
          <w:tcPr>
            <w:tcW w:w="10038" w:type="dxa"/>
            <w:gridSpan w:val="2"/>
            <w:shd w:val="clear" w:color="auto" w:fill="auto"/>
            <w:vAlign w:val="center"/>
          </w:tcPr>
          <w:p w:rsidR="007B4E45" w:rsidRPr="00172D40" w:rsidRDefault="007B4E45" w:rsidP="007B4E45">
            <w:pPr>
              <w:jc w:val="center"/>
              <w:rPr>
                <w:b/>
              </w:rPr>
            </w:pPr>
            <w:r w:rsidRPr="00172D40">
              <w:rPr>
                <w:b/>
              </w:rPr>
              <w:t>Предоставление услуг в электронном виде</w:t>
            </w:r>
          </w:p>
        </w:tc>
        <w:tc>
          <w:tcPr>
            <w:tcW w:w="1620" w:type="dxa"/>
            <w:shd w:val="clear" w:color="auto" w:fill="auto"/>
            <w:vAlign w:val="center"/>
          </w:tcPr>
          <w:p w:rsidR="007B4E45" w:rsidRPr="00172D40" w:rsidRDefault="007B4E45" w:rsidP="007B4E45">
            <w:pPr>
              <w:jc w:val="center"/>
            </w:pPr>
          </w:p>
        </w:tc>
        <w:tc>
          <w:tcPr>
            <w:tcW w:w="868" w:type="dxa"/>
          </w:tcPr>
          <w:p w:rsidR="007B4E45" w:rsidRPr="00172D40" w:rsidRDefault="007B4E45" w:rsidP="007B4E45">
            <w:pPr>
              <w:jc w:val="center"/>
            </w:pPr>
            <w:r w:rsidRPr="00172D40">
              <w:rPr>
                <w:b/>
              </w:rPr>
              <w:t>Х</w:t>
            </w:r>
          </w:p>
        </w:tc>
        <w:tc>
          <w:tcPr>
            <w:tcW w:w="816" w:type="dxa"/>
          </w:tcPr>
          <w:p w:rsidR="007B4E45" w:rsidRPr="00172D40" w:rsidRDefault="007B4E45" w:rsidP="007B4E45">
            <w:pPr>
              <w:jc w:val="center"/>
            </w:pPr>
            <w:r w:rsidRPr="00172D40">
              <w:rPr>
                <w:b/>
              </w:rPr>
              <w:t>Х</w:t>
            </w: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20.1.</w:t>
            </w:r>
          </w:p>
        </w:tc>
        <w:tc>
          <w:tcPr>
            <w:tcW w:w="4145" w:type="dxa"/>
            <w:shd w:val="clear" w:color="auto" w:fill="auto"/>
            <w:vAlign w:val="center"/>
          </w:tcPr>
          <w:p w:rsidR="007B4E45" w:rsidRPr="00172D40" w:rsidRDefault="007B4E45" w:rsidP="00172D40">
            <w:r w:rsidRPr="00172D40">
              <w:t>Предоставление информации о текущей успеваемости обучающегося, ведение электронного дневника и электронного журнала успеваемости</w:t>
            </w:r>
          </w:p>
        </w:tc>
        <w:tc>
          <w:tcPr>
            <w:tcW w:w="5893" w:type="dxa"/>
            <w:shd w:val="clear" w:color="auto" w:fill="auto"/>
            <w:vAlign w:val="center"/>
          </w:tcPr>
          <w:p w:rsidR="007B4E45" w:rsidRPr="00172D40" w:rsidRDefault="007B4E45" w:rsidP="00172D40">
            <w:r w:rsidRPr="00172D40">
              <w:t xml:space="preserve">100 % педагогических работников ведут электронный журнал – 10 баллов </w:t>
            </w:r>
          </w:p>
          <w:p w:rsidR="007B4E45" w:rsidRPr="00172D40" w:rsidRDefault="007B4E45" w:rsidP="00172D40">
            <w:r w:rsidRPr="00172D40">
              <w:t>50 % − 5 баллов</w:t>
            </w:r>
          </w:p>
          <w:p w:rsidR="007B4E45" w:rsidRPr="00172D40" w:rsidRDefault="007B4E45" w:rsidP="00172D40"/>
        </w:tc>
        <w:tc>
          <w:tcPr>
            <w:tcW w:w="1620" w:type="dxa"/>
            <w:shd w:val="clear" w:color="auto" w:fill="auto"/>
            <w:vAlign w:val="center"/>
          </w:tcPr>
          <w:p w:rsidR="007B4E45" w:rsidRPr="00172D40" w:rsidRDefault="007B4E45" w:rsidP="007B4E45">
            <w:pPr>
              <w:jc w:val="center"/>
            </w:pPr>
            <w:r w:rsidRPr="00172D40">
              <w:t>10</w:t>
            </w: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r w:rsidR="007B4E45" w:rsidRPr="00172D40" w:rsidTr="00172D40">
        <w:tc>
          <w:tcPr>
            <w:tcW w:w="816" w:type="dxa"/>
            <w:shd w:val="clear" w:color="auto" w:fill="auto"/>
            <w:vAlign w:val="center"/>
          </w:tcPr>
          <w:p w:rsidR="007B4E45" w:rsidRPr="00172D40" w:rsidRDefault="007B4E45" w:rsidP="007B4E45">
            <w:pPr>
              <w:jc w:val="center"/>
            </w:pPr>
            <w:r w:rsidRPr="00172D40">
              <w:t>20.2.</w:t>
            </w:r>
          </w:p>
        </w:tc>
        <w:tc>
          <w:tcPr>
            <w:tcW w:w="4145" w:type="dxa"/>
            <w:shd w:val="clear" w:color="auto" w:fill="auto"/>
            <w:vAlign w:val="center"/>
          </w:tcPr>
          <w:p w:rsidR="007B4E45" w:rsidRPr="00172D40" w:rsidRDefault="007B4E45" w:rsidP="00172D40">
            <w:r w:rsidRPr="00172D40">
              <w:t>Предоставление иных услуг в электронном виде</w:t>
            </w:r>
          </w:p>
        </w:tc>
        <w:tc>
          <w:tcPr>
            <w:tcW w:w="5893" w:type="dxa"/>
            <w:shd w:val="clear" w:color="auto" w:fill="auto"/>
            <w:vAlign w:val="center"/>
          </w:tcPr>
          <w:p w:rsidR="007B4E45" w:rsidRPr="00172D40" w:rsidRDefault="007B4E45" w:rsidP="00172D40">
            <w:r w:rsidRPr="00172D40">
              <w:t>5 баллов за каждую услугу</w:t>
            </w:r>
          </w:p>
        </w:tc>
        <w:tc>
          <w:tcPr>
            <w:tcW w:w="1620" w:type="dxa"/>
            <w:shd w:val="clear" w:color="auto" w:fill="auto"/>
            <w:vAlign w:val="center"/>
          </w:tcPr>
          <w:p w:rsidR="007B4E45" w:rsidRPr="00172D40" w:rsidRDefault="007B4E45" w:rsidP="007B4E45">
            <w:pPr>
              <w:jc w:val="center"/>
            </w:pPr>
          </w:p>
        </w:tc>
        <w:tc>
          <w:tcPr>
            <w:tcW w:w="868" w:type="dxa"/>
          </w:tcPr>
          <w:p w:rsidR="007B4E45" w:rsidRPr="00172D40" w:rsidRDefault="007B4E45" w:rsidP="007B4E45">
            <w:pPr>
              <w:jc w:val="center"/>
            </w:pPr>
          </w:p>
        </w:tc>
        <w:tc>
          <w:tcPr>
            <w:tcW w:w="816" w:type="dxa"/>
          </w:tcPr>
          <w:p w:rsidR="007B4E45" w:rsidRPr="00172D40" w:rsidRDefault="007B4E45" w:rsidP="007B4E45">
            <w:pPr>
              <w:jc w:val="center"/>
            </w:pPr>
          </w:p>
        </w:tc>
        <w:tc>
          <w:tcPr>
            <w:tcW w:w="862" w:type="dxa"/>
          </w:tcPr>
          <w:p w:rsidR="007B4E45" w:rsidRPr="00172D40" w:rsidRDefault="007B4E45" w:rsidP="007B4E45">
            <w:pPr>
              <w:jc w:val="center"/>
            </w:pPr>
          </w:p>
        </w:tc>
      </w:tr>
    </w:tbl>
    <w:p w:rsidR="00172D40" w:rsidRDefault="00172D40" w:rsidP="00BE1D09">
      <w:pPr>
        <w:widowControl w:val="0"/>
        <w:autoSpaceDE w:val="0"/>
        <w:autoSpaceDN w:val="0"/>
        <w:adjustRightInd w:val="0"/>
        <w:ind w:left="850" w:right="283" w:firstLine="540"/>
        <w:jc w:val="both"/>
        <w:sectPr w:rsidR="00172D40" w:rsidSect="00B45801">
          <w:pgSz w:w="16838" w:h="11906" w:orient="landscape"/>
          <w:pgMar w:top="1701" w:right="1134" w:bottom="567" w:left="567" w:header="284" w:footer="284" w:gutter="0"/>
          <w:pgNumType w:fmt="numberInDash" w:start="1"/>
          <w:cols w:space="708"/>
          <w:titlePg/>
          <w:docGrid w:linePitch="360"/>
        </w:sectPr>
      </w:pPr>
    </w:p>
    <w:p w:rsidR="00172D40" w:rsidRDefault="00172D40" w:rsidP="00172D40">
      <w:pPr>
        <w:widowControl w:val="0"/>
        <w:autoSpaceDE w:val="0"/>
        <w:autoSpaceDN w:val="0"/>
        <w:adjustRightInd w:val="0"/>
        <w:ind w:left="850" w:right="340" w:firstLine="540"/>
        <w:jc w:val="both"/>
      </w:pPr>
      <w:r w:rsidRPr="00172D40">
        <w:lastRenderedPageBreak/>
        <w:t xml:space="preserve">3.2. Критерии материального стимулирования заместителя директора </w:t>
      </w:r>
      <w:r w:rsidR="0058752B">
        <w:t xml:space="preserve"> </w:t>
      </w:r>
      <w:r w:rsidR="00992B2B">
        <w:t>МК</w:t>
      </w:r>
      <w:r w:rsidRPr="00172D40">
        <w:t>ОУ «Чернухинская школа-интернат»</w:t>
      </w:r>
    </w:p>
    <w:p w:rsidR="00172D40" w:rsidRDefault="00172D40" w:rsidP="00172D40">
      <w:pPr>
        <w:widowControl w:val="0"/>
        <w:autoSpaceDE w:val="0"/>
        <w:autoSpaceDN w:val="0"/>
        <w:adjustRightInd w:val="0"/>
        <w:ind w:left="850" w:right="340" w:firstLine="540"/>
        <w:jc w:val="both"/>
      </w:pPr>
    </w:p>
    <w:tbl>
      <w:tblPr>
        <w:tblW w:w="0" w:type="auto"/>
        <w:tblCellSpacing w:w="5" w:type="nil"/>
        <w:tblInd w:w="926" w:type="dxa"/>
        <w:tblLayout w:type="fixed"/>
        <w:tblCellMar>
          <w:left w:w="75" w:type="dxa"/>
          <w:right w:w="75" w:type="dxa"/>
        </w:tblCellMar>
        <w:tblLook w:val="0000" w:firstRow="0" w:lastRow="0" w:firstColumn="0" w:lastColumn="0" w:noHBand="0" w:noVBand="0"/>
      </w:tblPr>
      <w:tblGrid>
        <w:gridCol w:w="624"/>
        <w:gridCol w:w="5216"/>
        <w:gridCol w:w="1106"/>
        <w:gridCol w:w="1417"/>
        <w:gridCol w:w="1276"/>
      </w:tblGrid>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 xml:space="preserve">N </w:t>
            </w:r>
            <w:proofErr w:type="gramStart"/>
            <w:r w:rsidRPr="005A3340">
              <w:t>п</w:t>
            </w:r>
            <w:proofErr w:type="gramEnd"/>
            <w:r w:rsidRPr="005A3340">
              <w:t>/п</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Критерии материального стимулирования</w:t>
            </w:r>
          </w:p>
        </w:tc>
        <w:tc>
          <w:tcPr>
            <w:tcW w:w="2523" w:type="dxa"/>
            <w:gridSpan w:val="2"/>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Измерители</w:t>
            </w: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Баллы</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bookmarkStart w:id="8" w:name="Par1236"/>
            <w:bookmarkEnd w:id="8"/>
            <w:r w:rsidRPr="005A3340">
              <w:t>1</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 xml:space="preserve">Сохранение контингента </w:t>
            </w:r>
            <w:proofErr w:type="gramStart"/>
            <w:r w:rsidRPr="005A3340">
              <w:t>обучающихся</w:t>
            </w:r>
            <w:proofErr w:type="gramEnd"/>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bookmarkStart w:id="9" w:name="Par1241"/>
            <w:bookmarkEnd w:id="9"/>
            <w:r w:rsidRPr="005A3340">
              <w:t>2</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Повышение квалификации</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3</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Наличие второгодников (переведенных условно) в курируемых классах</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Нет</w:t>
            </w: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p w:rsidR="005A3340" w:rsidRPr="005A3340" w:rsidRDefault="005A3340" w:rsidP="005A3340">
            <w:pPr>
              <w:widowControl w:val="0"/>
              <w:autoSpaceDE w:val="0"/>
              <w:autoSpaceDN w:val="0"/>
              <w:adjustRightInd w:val="0"/>
              <w:jc w:val="center"/>
            </w:pPr>
            <w:r w:rsidRPr="005A3340">
              <w:t>Минус 2</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bookmarkStart w:id="10" w:name="Par1251"/>
            <w:bookmarkEnd w:id="10"/>
            <w:r w:rsidRPr="005A3340">
              <w:t>4</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Система работы с документами курируемых педагогов</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A30F82" w:rsidP="005A3340">
            <w:pPr>
              <w:widowControl w:val="0"/>
              <w:autoSpaceDE w:val="0"/>
              <w:autoSpaceDN w:val="0"/>
              <w:adjustRightInd w:val="0"/>
              <w:jc w:val="center"/>
            </w:pPr>
            <w:r>
              <w:t>При отсутствии замечаний по результатам проверок</w:t>
            </w: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bookmarkStart w:id="11" w:name="Par1256"/>
            <w:bookmarkEnd w:id="11"/>
            <w:r w:rsidRPr="005A3340">
              <w:t>5</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Система работы с документами заместителя директора</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bookmarkStart w:id="12" w:name="Par1261"/>
            <w:bookmarkStart w:id="13" w:name="Par1266"/>
            <w:bookmarkEnd w:id="12"/>
            <w:bookmarkEnd w:id="13"/>
            <w:r w:rsidRPr="005A3340">
              <w:t>6</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 xml:space="preserve">Положительная динамика успеваемости </w:t>
            </w:r>
            <w:proofErr w:type="gramStart"/>
            <w:r w:rsidRPr="005A3340">
              <w:t>обучающихся</w:t>
            </w:r>
            <w:proofErr w:type="gramEnd"/>
            <w:r w:rsidRPr="005A3340">
              <w:t xml:space="preserve"> по результатам итоговой и промежуточной аттестации</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tc>
      </w:tr>
      <w:tr w:rsidR="005A3340" w:rsidRPr="005A3340" w:rsidTr="00A30F82">
        <w:trPr>
          <w:tblCellSpacing w:w="5" w:type="nil"/>
        </w:trPr>
        <w:tc>
          <w:tcPr>
            <w:tcW w:w="624" w:type="dxa"/>
            <w:tcBorders>
              <w:top w:val="single" w:sz="4" w:space="0" w:color="auto"/>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bookmarkStart w:id="14" w:name="Par1271"/>
            <w:bookmarkEnd w:id="14"/>
            <w:r w:rsidRPr="005A3340">
              <w:t>7</w:t>
            </w:r>
          </w:p>
        </w:tc>
        <w:tc>
          <w:tcPr>
            <w:tcW w:w="5216" w:type="dxa"/>
            <w:tcBorders>
              <w:top w:val="single" w:sz="4" w:space="0" w:color="auto"/>
              <w:left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Призеры и победители олимпиад и конференций у курируемых педагогов</w:t>
            </w:r>
          </w:p>
        </w:tc>
        <w:tc>
          <w:tcPr>
            <w:tcW w:w="1106" w:type="dxa"/>
            <w:tcBorders>
              <w:top w:val="single" w:sz="4" w:space="0" w:color="auto"/>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p w:rsidR="005A3340" w:rsidRPr="005A3340" w:rsidRDefault="005A3340" w:rsidP="005A3340">
            <w:pPr>
              <w:widowControl w:val="0"/>
              <w:autoSpaceDE w:val="0"/>
              <w:autoSpaceDN w:val="0"/>
              <w:adjustRightInd w:val="0"/>
              <w:jc w:val="center"/>
            </w:pPr>
          </w:p>
        </w:tc>
        <w:tc>
          <w:tcPr>
            <w:tcW w:w="1417" w:type="dxa"/>
            <w:tcBorders>
              <w:top w:val="single" w:sz="4" w:space="0" w:color="auto"/>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p w:rsidR="005A3340" w:rsidRPr="005A3340" w:rsidRDefault="005A3340" w:rsidP="005A3340">
            <w:pPr>
              <w:widowControl w:val="0"/>
              <w:autoSpaceDE w:val="0"/>
              <w:autoSpaceDN w:val="0"/>
              <w:adjustRightInd w:val="0"/>
              <w:jc w:val="center"/>
            </w:pPr>
          </w:p>
        </w:tc>
      </w:tr>
      <w:tr w:rsidR="005A3340" w:rsidRPr="005A3340" w:rsidTr="00A30F82">
        <w:trPr>
          <w:tblCellSpacing w:w="5" w:type="nil"/>
        </w:trPr>
        <w:tc>
          <w:tcPr>
            <w:tcW w:w="624"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5216"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 на уровне района города</w:t>
            </w:r>
          </w:p>
        </w:tc>
        <w:tc>
          <w:tcPr>
            <w:tcW w:w="1106"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0,5</w:t>
            </w:r>
          </w:p>
        </w:tc>
      </w:tr>
      <w:tr w:rsidR="005A3340" w:rsidRPr="005A3340" w:rsidTr="00A30F82">
        <w:trPr>
          <w:tblCellSpacing w:w="5" w:type="nil"/>
        </w:trPr>
        <w:tc>
          <w:tcPr>
            <w:tcW w:w="624"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5216"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 на городском уровне или уровне района области</w:t>
            </w:r>
          </w:p>
        </w:tc>
        <w:tc>
          <w:tcPr>
            <w:tcW w:w="1106"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w:t>
            </w:r>
          </w:p>
        </w:tc>
      </w:tr>
      <w:tr w:rsidR="005A3340" w:rsidRPr="005A3340" w:rsidTr="00A30F82">
        <w:trPr>
          <w:tblCellSpacing w:w="5" w:type="nil"/>
        </w:trPr>
        <w:tc>
          <w:tcPr>
            <w:tcW w:w="624"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5216"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 на областном уровне</w:t>
            </w:r>
          </w:p>
        </w:tc>
        <w:tc>
          <w:tcPr>
            <w:tcW w:w="1106"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left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1,5</w:t>
            </w:r>
          </w:p>
        </w:tc>
      </w:tr>
      <w:tr w:rsidR="005A3340" w:rsidRPr="005A3340" w:rsidTr="00A30F82">
        <w:trPr>
          <w:tblCellSpacing w:w="5" w:type="nil"/>
        </w:trPr>
        <w:tc>
          <w:tcPr>
            <w:tcW w:w="624" w:type="dxa"/>
            <w:tcBorders>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5216" w:type="dxa"/>
            <w:tcBorders>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 на федеральном уровне</w:t>
            </w:r>
          </w:p>
        </w:tc>
        <w:tc>
          <w:tcPr>
            <w:tcW w:w="1106" w:type="dxa"/>
            <w:tcBorders>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bookmarkStart w:id="15" w:name="Par1298"/>
            <w:bookmarkEnd w:id="15"/>
            <w:r w:rsidRPr="005A3340">
              <w:t>8</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Методическая работа курируемых педагогов.</w:t>
            </w:r>
          </w:p>
          <w:p w:rsidR="005A3340" w:rsidRPr="005A3340" w:rsidRDefault="005A3340" w:rsidP="005A3340">
            <w:pPr>
              <w:widowControl w:val="0"/>
              <w:autoSpaceDE w:val="0"/>
              <w:autoSpaceDN w:val="0"/>
              <w:adjustRightInd w:val="0"/>
            </w:pPr>
            <w:r w:rsidRPr="005A3340">
              <w:t>(методическая работа должная быть подтверждена документально)</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bookmarkStart w:id="16" w:name="Par1303"/>
            <w:bookmarkEnd w:id="16"/>
            <w:r w:rsidRPr="005A3340">
              <w:t>9</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Наличие системы мониторинга (по курируемым вопросам)</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bookmarkStart w:id="17" w:name="Par1308"/>
            <w:bookmarkEnd w:id="17"/>
            <w:r w:rsidRPr="005A3340">
              <w:t>10</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Организация повышения квалификации курируемых педагогов</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bookmarkStart w:id="18" w:name="Par1313"/>
            <w:bookmarkEnd w:id="18"/>
            <w:r w:rsidRPr="005A3340">
              <w:t>11</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Работа с общественными организациями, органом государственно-общественного управления по курируемым вопросам</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12</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 xml:space="preserve">Наличие и выполнение плана посещений уроков (мероприятий) курируемых педагогов, </w:t>
            </w:r>
            <w:r w:rsidR="00A30F82">
              <w:t xml:space="preserve">своевременное </w:t>
            </w:r>
            <w:r w:rsidRPr="005A3340">
              <w:t>подтверждение сведений контроля аналитическими справками</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13</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Информатизация управленческой деятельности</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w:t>
            </w:r>
          </w:p>
        </w:tc>
      </w:tr>
      <w:tr w:rsidR="005A3340" w:rsidRPr="005A3340" w:rsidTr="00A30F82">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14</w:t>
            </w:r>
          </w:p>
        </w:tc>
        <w:tc>
          <w:tcPr>
            <w:tcW w:w="521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Участие в экспериментальной работе</w:t>
            </w:r>
          </w:p>
        </w:tc>
        <w:tc>
          <w:tcPr>
            <w:tcW w:w="110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417"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w:t>
            </w:r>
          </w:p>
        </w:tc>
      </w:tr>
    </w:tbl>
    <w:p w:rsidR="005A3340" w:rsidRPr="005A3340" w:rsidRDefault="005A3340" w:rsidP="005A3340">
      <w:pPr>
        <w:widowControl w:val="0"/>
        <w:autoSpaceDE w:val="0"/>
        <w:autoSpaceDN w:val="0"/>
        <w:adjustRightInd w:val="0"/>
        <w:ind w:left="850" w:right="283" w:firstLine="540"/>
        <w:jc w:val="both"/>
      </w:pPr>
      <w:r w:rsidRPr="005A3340">
        <w:t>Примечания:</w:t>
      </w:r>
    </w:p>
    <w:p w:rsidR="005A3340" w:rsidRPr="005A3340" w:rsidRDefault="005A3340" w:rsidP="005A3340">
      <w:pPr>
        <w:widowControl w:val="0"/>
        <w:autoSpaceDE w:val="0"/>
        <w:autoSpaceDN w:val="0"/>
        <w:adjustRightInd w:val="0"/>
        <w:ind w:left="850" w:right="283" w:firstLine="540"/>
        <w:jc w:val="both"/>
      </w:pPr>
      <w:r w:rsidRPr="005A3340">
        <w:t xml:space="preserve">К </w:t>
      </w:r>
      <w:hyperlink w:anchor="Par1236" w:history="1">
        <w:r w:rsidRPr="005A3340">
          <w:t>п. 1</w:t>
        </w:r>
      </w:hyperlink>
      <w:r w:rsidRPr="005A3340">
        <w:t>. Сохранение контингента обучающихся - отсутствие отсева, сохранение численности обучающихся в классах (группах).</w:t>
      </w:r>
    </w:p>
    <w:p w:rsidR="005A3340" w:rsidRPr="005A3340" w:rsidRDefault="005A3340" w:rsidP="005A3340">
      <w:pPr>
        <w:widowControl w:val="0"/>
        <w:autoSpaceDE w:val="0"/>
        <w:autoSpaceDN w:val="0"/>
        <w:adjustRightInd w:val="0"/>
        <w:ind w:left="850" w:right="283" w:firstLine="540"/>
        <w:jc w:val="both"/>
      </w:pPr>
      <w:r w:rsidRPr="005A3340">
        <w:t xml:space="preserve">К </w:t>
      </w:r>
      <w:hyperlink w:anchor="Par1241" w:history="1">
        <w:r w:rsidRPr="005A3340">
          <w:t>п. 2</w:t>
        </w:r>
      </w:hyperlink>
      <w:r w:rsidRPr="005A3340">
        <w:t>. Повышение квалификации заместителя директора - прохождение курсовой подготовки, обмен опытом, участие в конференциях, семинарах, педагогических чтениях</w:t>
      </w:r>
      <w:r w:rsidR="00A30F82">
        <w:t xml:space="preserve"> в качестве докладчика</w:t>
      </w:r>
      <w:r w:rsidRPr="005A3340">
        <w:t>, публикации в профессиональной прессе, обучение в аспирантуре, соискательство, получение ученой степени в течение рассматриваемого периода.</w:t>
      </w:r>
    </w:p>
    <w:p w:rsidR="005A3340" w:rsidRPr="005A3340" w:rsidRDefault="005A3340" w:rsidP="005A3340">
      <w:pPr>
        <w:widowControl w:val="0"/>
        <w:autoSpaceDE w:val="0"/>
        <w:autoSpaceDN w:val="0"/>
        <w:adjustRightInd w:val="0"/>
        <w:ind w:left="850" w:right="283" w:firstLine="540"/>
        <w:jc w:val="both"/>
      </w:pPr>
      <w:r w:rsidRPr="005A3340">
        <w:t xml:space="preserve">К </w:t>
      </w:r>
      <w:hyperlink w:anchor="Par1251" w:history="1">
        <w:r w:rsidRPr="005A3340">
          <w:t>п. 4</w:t>
        </w:r>
      </w:hyperlink>
      <w:r w:rsidRPr="005A3340">
        <w:t>. Система работы с документами курируемых педагогов - своевременное ведение обязательной текущей документации курируемыми педагогами в рамках должностной инструкции, отсутствие замечаний у курируемых педагогов со стороны администраторов ОО, представителей контролирующих органов.</w:t>
      </w:r>
    </w:p>
    <w:p w:rsidR="005A3340" w:rsidRPr="005A3340" w:rsidRDefault="005A3340" w:rsidP="005A3340">
      <w:pPr>
        <w:widowControl w:val="0"/>
        <w:autoSpaceDE w:val="0"/>
        <w:autoSpaceDN w:val="0"/>
        <w:adjustRightInd w:val="0"/>
        <w:ind w:left="850" w:right="283" w:firstLine="540"/>
        <w:jc w:val="both"/>
      </w:pPr>
      <w:r w:rsidRPr="005A3340">
        <w:lastRenderedPageBreak/>
        <w:t xml:space="preserve">К </w:t>
      </w:r>
      <w:hyperlink w:anchor="Par1256" w:history="1">
        <w:r w:rsidRPr="005A3340">
          <w:t>п. 5</w:t>
        </w:r>
      </w:hyperlink>
      <w:r w:rsidRPr="005A3340">
        <w:t>. Система работы с документами заместителя директора - своевременное ведение обязательной текущей документации заместителем директора в рамках должностной инструкции, отсутствие замечаний у заместителя директора со стороны администраторов ОО, представителей контролирующих органов.</w:t>
      </w:r>
    </w:p>
    <w:p w:rsidR="005A3340" w:rsidRPr="005A3340" w:rsidRDefault="005A3340" w:rsidP="005A3340">
      <w:pPr>
        <w:widowControl w:val="0"/>
        <w:autoSpaceDE w:val="0"/>
        <w:autoSpaceDN w:val="0"/>
        <w:adjustRightInd w:val="0"/>
        <w:ind w:left="850" w:right="283" w:firstLine="540"/>
        <w:jc w:val="both"/>
      </w:pPr>
      <w:proofErr w:type="gramStart"/>
      <w:r w:rsidRPr="005A3340">
        <w:t xml:space="preserve">К </w:t>
      </w:r>
      <w:hyperlink w:anchor="Par1266" w:history="1">
        <w:r w:rsidRPr="005A3340">
          <w:t>п. 6</w:t>
        </w:r>
      </w:hyperlink>
      <w:r w:rsidRPr="005A3340">
        <w:t xml:space="preserve">. Положительная динамика успеваемости обучающихся по результатам итоговой и промежуточной аттестации - положительная динамика результатов итоговой и промежуточной аттестации обучающихся курируемой ступени обучения (4, 9 и 11 классы), </w:t>
      </w:r>
      <w:r w:rsidR="0058752B">
        <w:t xml:space="preserve">  </w:t>
      </w:r>
      <w:r w:rsidRPr="005A3340">
        <w:t>в том числе в форме ЕГЭ на 3-й ступени и других независимых внешних формах оценки качества обучения на 1-й и 2-й ступени (итоги подводятся раз в год).</w:t>
      </w:r>
      <w:proofErr w:type="gramEnd"/>
    </w:p>
    <w:p w:rsidR="005A3340" w:rsidRPr="005A3340" w:rsidRDefault="005A3340" w:rsidP="005A3340">
      <w:pPr>
        <w:widowControl w:val="0"/>
        <w:autoSpaceDE w:val="0"/>
        <w:autoSpaceDN w:val="0"/>
        <w:adjustRightInd w:val="0"/>
        <w:ind w:left="850" w:right="283" w:firstLine="540"/>
        <w:jc w:val="both"/>
      </w:pPr>
      <w:r w:rsidRPr="005A3340">
        <w:t xml:space="preserve">К </w:t>
      </w:r>
      <w:hyperlink w:anchor="Par1271" w:history="1">
        <w:r w:rsidRPr="005A3340">
          <w:t>п. 7</w:t>
        </w:r>
      </w:hyperlink>
      <w:r w:rsidRPr="005A3340">
        <w:t>. Призеры и победители олимпиад и в конференциях НОУ у курируемых педагогов без учета количества этих призеров.</w:t>
      </w:r>
    </w:p>
    <w:p w:rsidR="005A3340" w:rsidRPr="005A3340" w:rsidRDefault="005A3340" w:rsidP="005A3340">
      <w:pPr>
        <w:widowControl w:val="0"/>
        <w:autoSpaceDE w:val="0"/>
        <w:autoSpaceDN w:val="0"/>
        <w:adjustRightInd w:val="0"/>
        <w:ind w:left="850" w:right="283" w:firstLine="540"/>
        <w:jc w:val="both"/>
      </w:pPr>
      <w:r w:rsidRPr="005A3340">
        <w:t xml:space="preserve">К </w:t>
      </w:r>
      <w:hyperlink w:anchor="Par1298" w:history="1">
        <w:r w:rsidRPr="005A3340">
          <w:t>п. 8</w:t>
        </w:r>
      </w:hyperlink>
      <w:r w:rsidRPr="005A3340">
        <w:t>. Методическая работа курируемых педагогов - проведение семинаров, конференций, педагогических чтений, участие самого заместителя и курируемых им педагогов в профессиональных конкурсах не ниже районного уровня, обобщение педагогического опыта курируемых педагогов на муниципальном, областном уровнях.</w:t>
      </w:r>
    </w:p>
    <w:p w:rsidR="005A3340" w:rsidRPr="005A3340" w:rsidRDefault="005A3340" w:rsidP="005A3340">
      <w:pPr>
        <w:widowControl w:val="0"/>
        <w:autoSpaceDE w:val="0"/>
        <w:autoSpaceDN w:val="0"/>
        <w:adjustRightInd w:val="0"/>
        <w:ind w:left="850" w:right="283" w:firstLine="540"/>
        <w:jc w:val="both"/>
      </w:pPr>
      <w:r w:rsidRPr="005A3340">
        <w:t xml:space="preserve">К </w:t>
      </w:r>
      <w:hyperlink w:anchor="Par1303" w:history="1">
        <w:r w:rsidRPr="005A3340">
          <w:t>п. 9</w:t>
        </w:r>
      </w:hyperlink>
      <w:r w:rsidRPr="005A3340">
        <w:t>. Наличие системы мониторинга результатов по курируемым вопросам, использование результатов мониторинга в процессе принятия управленческих решений, наличие устойчивой обратной связи о результатах образовательного процесса.</w:t>
      </w:r>
    </w:p>
    <w:p w:rsidR="005A3340" w:rsidRPr="005A3340" w:rsidRDefault="005A3340" w:rsidP="005A3340">
      <w:pPr>
        <w:widowControl w:val="0"/>
        <w:autoSpaceDE w:val="0"/>
        <w:autoSpaceDN w:val="0"/>
        <w:adjustRightInd w:val="0"/>
        <w:ind w:left="850" w:right="283" w:firstLine="540"/>
        <w:jc w:val="both"/>
      </w:pPr>
      <w:r w:rsidRPr="005A3340">
        <w:t xml:space="preserve">К </w:t>
      </w:r>
      <w:hyperlink w:anchor="Par1308" w:history="1">
        <w:r w:rsidRPr="005A3340">
          <w:t>п. 10</w:t>
        </w:r>
      </w:hyperlink>
      <w:r w:rsidRPr="005A3340">
        <w:t>. Организация повышения квалификации курируемых педагогов - прохождение курируемыми педагогами курсовой подготовки (в соответствии с нормативными требованиями), обмен опытом, участие в конференциях, семинарах, педагогических чтениях не реже одного раза в год</w:t>
      </w:r>
      <w:r w:rsidR="00A30F82">
        <w:t xml:space="preserve"> в качестве докладчика</w:t>
      </w:r>
      <w:r w:rsidRPr="005A3340">
        <w:t>, публикации в профессиональной прессе, обучение в аспирантуре, соискательство, получение ученой степени.</w:t>
      </w:r>
    </w:p>
    <w:p w:rsidR="005A3340" w:rsidRDefault="005A3340" w:rsidP="005A3340">
      <w:pPr>
        <w:widowControl w:val="0"/>
        <w:autoSpaceDE w:val="0"/>
        <w:autoSpaceDN w:val="0"/>
        <w:adjustRightInd w:val="0"/>
        <w:ind w:left="850" w:right="283" w:firstLine="540"/>
        <w:jc w:val="both"/>
      </w:pPr>
      <w:r w:rsidRPr="005A3340">
        <w:t xml:space="preserve">К </w:t>
      </w:r>
      <w:hyperlink w:anchor="Par1313" w:history="1">
        <w:r w:rsidRPr="005A3340">
          <w:t>п. 11</w:t>
        </w:r>
      </w:hyperlink>
      <w:r w:rsidRPr="005A3340">
        <w:t>. Взаимодействие с общественными организациями, органом самоуправления ОО и другими организациями в рамках должностной инструкции, отраженное в локальных нормативных актах организации, планах работы, протоколах заседаний, совместных мероприятиях.</w:t>
      </w:r>
    </w:p>
    <w:p w:rsidR="005A3340" w:rsidRDefault="005A3340" w:rsidP="005A3340">
      <w:pPr>
        <w:widowControl w:val="0"/>
        <w:autoSpaceDE w:val="0"/>
        <w:autoSpaceDN w:val="0"/>
        <w:adjustRightInd w:val="0"/>
        <w:ind w:left="850" w:right="283" w:firstLine="540"/>
        <w:jc w:val="both"/>
      </w:pPr>
    </w:p>
    <w:p w:rsidR="005A3340" w:rsidRPr="005A3340" w:rsidRDefault="005A3340" w:rsidP="005A3340">
      <w:pPr>
        <w:widowControl w:val="0"/>
        <w:autoSpaceDE w:val="0"/>
        <w:autoSpaceDN w:val="0"/>
        <w:adjustRightInd w:val="0"/>
        <w:ind w:left="850" w:right="283" w:firstLine="540"/>
        <w:jc w:val="both"/>
      </w:pPr>
      <w:r w:rsidRPr="005A3340">
        <w:t>Критерии, понижающие стимулирующую часть оплаты труда.</w:t>
      </w:r>
    </w:p>
    <w:p w:rsidR="005A3340" w:rsidRPr="005A3340" w:rsidRDefault="005A3340" w:rsidP="005A3340">
      <w:pPr>
        <w:widowControl w:val="0"/>
        <w:autoSpaceDE w:val="0"/>
        <w:autoSpaceDN w:val="0"/>
        <w:adjustRightInd w:val="0"/>
        <w:ind w:left="850" w:right="283" w:firstLine="540"/>
        <w:jc w:val="both"/>
      </w:pPr>
    </w:p>
    <w:tbl>
      <w:tblPr>
        <w:tblW w:w="0" w:type="auto"/>
        <w:tblCellSpacing w:w="5" w:type="nil"/>
        <w:tblInd w:w="926" w:type="dxa"/>
        <w:tblLayout w:type="fixed"/>
        <w:tblCellMar>
          <w:left w:w="75" w:type="dxa"/>
          <w:right w:w="75" w:type="dxa"/>
        </w:tblCellMar>
        <w:tblLook w:val="0000" w:firstRow="0" w:lastRow="0" w:firstColumn="0" w:lastColumn="0" w:noHBand="0" w:noVBand="0"/>
      </w:tblPr>
      <w:tblGrid>
        <w:gridCol w:w="624"/>
        <w:gridCol w:w="5244"/>
        <w:gridCol w:w="1219"/>
        <w:gridCol w:w="1276"/>
        <w:gridCol w:w="1276"/>
      </w:tblGrid>
      <w:tr w:rsidR="005A3340" w:rsidRPr="005A3340" w:rsidTr="005A334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 xml:space="preserve">N </w:t>
            </w:r>
            <w:proofErr w:type="gramStart"/>
            <w:r w:rsidRPr="005A3340">
              <w:t>п</w:t>
            </w:r>
            <w:proofErr w:type="gramEnd"/>
            <w:r w:rsidRPr="005A3340">
              <w:t>/п</w:t>
            </w:r>
          </w:p>
        </w:tc>
        <w:tc>
          <w:tcPr>
            <w:tcW w:w="524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Критерии, понижающие уровень стимулирования</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Измерители</w:t>
            </w: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Баллы</w:t>
            </w:r>
          </w:p>
        </w:tc>
      </w:tr>
      <w:tr w:rsidR="005A3340" w:rsidRPr="005A3340" w:rsidTr="005A334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w:t>
            </w:r>
          </w:p>
        </w:tc>
        <w:tc>
          <w:tcPr>
            <w:tcW w:w="524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Травматизм обучающихся во время образовательного процесса и сотрудников на рабочем месте в рамках ответственности (в рамках должностной инструкции)</w:t>
            </w:r>
          </w:p>
        </w:tc>
        <w:tc>
          <w:tcPr>
            <w:tcW w:w="1219"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tc>
      </w:tr>
      <w:tr w:rsidR="005A3340" w:rsidRPr="005A3340" w:rsidTr="005A334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tc>
        <w:tc>
          <w:tcPr>
            <w:tcW w:w="524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 xml:space="preserve">Предписания </w:t>
            </w:r>
            <w:proofErr w:type="spellStart"/>
            <w:r w:rsidRPr="005A3340">
              <w:t>Роспотребнадзора</w:t>
            </w:r>
            <w:proofErr w:type="spellEnd"/>
            <w:r w:rsidRPr="005A3340">
              <w:t xml:space="preserve"> (в рамках должностной инструкции), не выполненные своевременно</w:t>
            </w:r>
          </w:p>
        </w:tc>
        <w:tc>
          <w:tcPr>
            <w:tcW w:w="1219"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tc>
      </w:tr>
      <w:tr w:rsidR="005A3340" w:rsidRPr="005A3340" w:rsidTr="005A334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3</w:t>
            </w:r>
          </w:p>
        </w:tc>
        <w:tc>
          <w:tcPr>
            <w:tcW w:w="524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 xml:space="preserve">Предписания </w:t>
            </w:r>
            <w:proofErr w:type="spellStart"/>
            <w:r w:rsidRPr="005A3340">
              <w:t>Госпожнадзора</w:t>
            </w:r>
            <w:proofErr w:type="spellEnd"/>
            <w:r w:rsidRPr="005A3340">
              <w:t xml:space="preserve"> (в рамках должностной инструкции), не выполненные своевременно</w:t>
            </w:r>
          </w:p>
        </w:tc>
        <w:tc>
          <w:tcPr>
            <w:tcW w:w="1219"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tc>
      </w:tr>
      <w:tr w:rsidR="005A3340" w:rsidRPr="005A3340" w:rsidTr="005A334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4</w:t>
            </w:r>
          </w:p>
        </w:tc>
        <w:tc>
          <w:tcPr>
            <w:tcW w:w="524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Жалобы участников образовательного процесса, нашедшие отражение в административных актах, в том числе по деятельности курируемых педагогов</w:t>
            </w:r>
          </w:p>
        </w:tc>
        <w:tc>
          <w:tcPr>
            <w:tcW w:w="1219"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-2</w:t>
            </w:r>
          </w:p>
        </w:tc>
      </w:tr>
      <w:tr w:rsidR="005A3340" w:rsidRPr="005A3340" w:rsidTr="005A334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5</w:t>
            </w:r>
          </w:p>
        </w:tc>
        <w:tc>
          <w:tcPr>
            <w:tcW w:w="5244"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pPr>
            <w:r w:rsidRPr="005A3340">
              <w:t>Случаи нарушения курируемыми педагогами правил внутреннего трудового распорядка</w:t>
            </w:r>
          </w:p>
          <w:p w:rsidR="005A3340" w:rsidRPr="005A3340" w:rsidRDefault="005A3340" w:rsidP="005A3340">
            <w:pPr>
              <w:widowControl w:val="0"/>
              <w:autoSpaceDE w:val="0"/>
              <w:autoSpaceDN w:val="0"/>
              <w:adjustRightInd w:val="0"/>
            </w:pPr>
            <w:r w:rsidRPr="005A3340">
              <w:t>Случаи нарушения педагогическим работником норм педагогической этики</w:t>
            </w:r>
          </w:p>
        </w:tc>
        <w:tc>
          <w:tcPr>
            <w:tcW w:w="1219"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Да</w:t>
            </w:r>
          </w:p>
          <w:p w:rsidR="005A3340" w:rsidRPr="005A3340" w:rsidRDefault="005A3340" w:rsidP="005A3340">
            <w:pPr>
              <w:widowControl w:val="0"/>
              <w:autoSpaceDE w:val="0"/>
              <w:autoSpaceDN w:val="0"/>
              <w:adjustRightInd w:val="0"/>
              <w:jc w:val="center"/>
            </w:pPr>
          </w:p>
          <w:p w:rsidR="005A3340" w:rsidRPr="005A3340" w:rsidRDefault="005A3340" w:rsidP="005A3340">
            <w:pPr>
              <w:widowControl w:val="0"/>
              <w:autoSpaceDE w:val="0"/>
              <w:autoSpaceDN w:val="0"/>
              <w:adjustRightInd w:val="0"/>
              <w:jc w:val="center"/>
            </w:pPr>
            <w:r w:rsidRPr="005A3340">
              <w:t>Да</w:t>
            </w: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A3340" w:rsidRPr="005A3340" w:rsidRDefault="005A3340" w:rsidP="005A3340">
            <w:pPr>
              <w:widowControl w:val="0"/>
              <w:autoSpaceDE w:val="0"/>
              <w:autoSpaceDN w:val="0"/>
              <w:adjustRightInd w:val="0"/>
              <w:jc w:val="center"/>
            </w:pPr>
            <w:r w:rsidRPr="005A3340">
              <w:t>-1</w:t>
            </w:r>
          </w:p>
          <w:p w:rsidR="005A3340" w:rsidRPr="005A3340" w:rsidRDefault="005A3340" w:rsidP="005A3340">
            <w:pPr>
              <w:widowControl w:val="0"/>
              <w:autoSpaceDE w:val="0"/>
              <w:autoSpaceDN w:val="0"/>
              <w:adjustRightInd w:val="0"/>
              <w:jc w:val="center"/>
            </w:pPr>
          </w:p>
          <w:p w:rsidR="005A3340" w:rsidRPr="005A3340" w:rsidRDefault="005A3340" w:rsidP="005A3340">
            <w:pPr>
              <w:widowControl w:val="0"/>
              <w:autoSpaceDE w:val="0"/>
              <w:autoSpaceDN w:val="0"/>
              <w:adjustRightInd w:val="0"/>
              <w:jc w:val="center"/>
            </w:pPr>
            <w:r w:rsidRPr="005A3340">
              <w:t>-1</w:t>
            </w:r>
          </w:p>
        </w:tc>
      </w:tr>
    </w:tbl>
    <w:p w:rsidR="00172D40" w:rsidRDefault="00172D40" w:rsidP="00BE1D09">
      <w:pPr>
        <w:widowControl w:val="0"/>
        <w:autoSpaceDE w:val="0"/>
        <w:autoSpaceDN w:val="0"/>
        <w:adjustRightInd w:val="0"/>
        <w:ind w:left="850" w:right="283" w:firstLine="540"/>
        <w:jc w:val="both"/>
      </w:pPr>
    </w:p>
    <w:p w:rsidR="005A3340" w:rsidRDefault="005A3340" w:rsidP="00BE1D09">
      <w:pPr>
        <w:widowControl w:val="0"/>
        <w:autoSpaceDE w:val="0"/>
        <w:autoSpaceDN w:val="0"/>
        <w:adjustRightInd w:val="0"/>
        <w:ind w:left="850" w:right="283" w:firstLine="540"/>
        <w:jc w:val="both"/>
      </w:pPr>
    </w:p>
    <w:p w:rsidR="005A3340" w:rsidRDefault="005A3340" w:rsidP="00BE1D09">
      <w:pPr>
        <w:widowControl w:val="0"/>
        <w:autoSpaceDE w:val="0"/>
        <w:autoSpaceDN w:val="0"/>
        <w:adjustRightInd w:val="0"/>
        <w:ind w:left="850" w:right="283" w:firstLine="540"/>
        <w:jc w:val="both"/>
      </w:pPr>
    </w:p>
    <w:p w:rsidR="005A3340" w:rsidRDefault="005A3340" w:rsidP="00BE1D09">
      <w:pPr>
        <w:widowControl w:val="0"/>
        <w:autoSpaceDE w:val="0"/>
        <w:autoSpaceDN w:val="0"/>
        <w:adjustRightInd w:val="0"/>
        <w:ind w:left="850" w:right="283" w:firstLine="540"/>
        <w:jc w:val="both"/>
      </w:pPr>
    </w:p>
    <w:p w:rsidR="005A3340" w:rsidRPr="005A3340" w:rsidRDefault="005A3340" w:rsidP="005A3340">
      <w:pPr>
        <w:jc w:val="center"/>
      </w:pPr>
      <w:r w:rsidRPr="005A3340">
        <w:lastRenderedPageBreak/>
        <w:t>4. О</w:t>
      </w:r>
      <w:r>
        <w:t>ЦЕНКА</w:t>
      </w:r>
      <w:r w:rsidRPr="005A3340">
        <w:t xml:space="preserve"> </w:t>
      </w:r>
      <w:r>
        <w:t>ЭФФЕКТИВНОСТИ</w:t>
      </w:r>
      <w:r w:rsidRPr="005A3340">
        <w:t xml:space="preserve"> </w:t>
      </w:r>
      <w:r>
        <w:t>ДЕЯТЕЛЬНОСТИ</w:t>
      </w:r>
      <w:r w:rsidRPr="005A3340">
        <w:t xml:space="preserve">  </w:t>
      </w:r>
    </w:p>
    <w:p w:rsidR="005A3340" w:rsidRDefault="005A3340" w:rsidP="005A3340">
      <w:pPr>
        <w:jc w:val="center"/>
      </w:pPr>
      <w:r>
        <w:t>ПЕДАГОГИЧЕСКИХ</w:t>
      </w:r>
      <w:r w:rsidRPr="005A3340">
        <w:t xml:space="preserve"> </w:t>
      </w:r>
      <w:r>
        <w:t>РАБОТНИКОВ</w:t>
      </w:r>
    </w:p>
    <w:p w:rsidR="005A3340" w:rsidRPr="005A3340" w:rsidRDefault="005A3340" w:rsidP="005A3340">
      <w:pPr>
        <w:jc w:val="center"/>
      </w:pPr>
    </w:p>
    <w:p w:rsidR="005A3340" w:rsidRPr="005A3340" w:rsidRDefault="005A3340" w:rsidP="00857D87">
      <w:pPr>
        <w:ind w:left="850" w:right="283" w:firstLine="568"/>
        <w:jc w:val="both"/>
      </w:pPr>
      <w:r w:rsidRPr="005A3340">
        <w:t>4.1. Размеры, порядок и условия установления премиальных выплат, надбавок за высокие результаты и качество  выполняемых работ определяются</w:t>
      </w:r>
      <w:r w:rsidR="00992B2B">
        <w:t xml:space="preserve"> Положением об оплате труда МК</w:t>
      </w:r>
      <w:r w:rsidRPr="005A3340">
        <w:t>О</w:t>
      </w:r>
      <w:r w:rsidR="00992B2B">
        <w:t xml:space="preserve">У </w:t>
      </w:r>
      <w:r w:rsidRPr="005A3340">
        <w:t>«</w:t>
      </w:r>
      <w:proofErr w:type="spellStart"/>
      <w:r w:rsidRPr="005A3340">
        <w:t>Чернухинской</w:t>
      </w:r>
      <w:proofErr w:type="spellEnd"/>
      <w:r w:rsidRPr="005A3340">
        <w:t xml:space="preserve"> </w:t>
      </w:r>
      <w:r w:rsidR="00992B2B">
        <w:t>школы – интернат</w:t>
      </w:r>
      <w:r w:rsidRPr="005A3340">
        <w:t>».</w:t>
      </w:r>
    </w:p>
    <w:p w:rsidR="005A3340" w:rsidRPr="005A3340" w:rsidRDefault="005A3340" w:rsidP="00857D87">
      <w:pPr>
        <w:ind w:left="850" w:right="283" w:firstLine="568"/>
        <w:jc w:val="both"/>
      </w:pPr>
      <w:r w:rsidRPr="005A3340">
        <w:t>4.2. Основное назначение стимулирующих выплат - дифференциация оплаты труда педагога в зависимости от его качества, мотивации на позитивный (продуктивный) результат педагогической деятельности, ориентированный на долгосрочный инновационный режим.</w:t>
      </w:r>
    </w:p>
    <w:p w:rsidR="005A3340" w:rsidRPr="005A3340" w:rsidRDefault="005A3340" w:rsidP="00857D87">
      <w:pPr>
        <w:ind w:left="850" w:right="283" w:firstLine="568"/>
        <w:jc w:val="both"/>
      </w:pPr>
      <w:r w:rsidRPr="005A3340">
        <w:t>4.3. Положение распространяется на следующие категории педагогических работников:</w:t>
      </w:r>
    </w:p>
    <w:p w:rsidR="005A3340" w:rsidRPr="005A3340" w:rsidRDefault="005A3340" w:rsidP="00857D87">
      <w:pPr>
        <w:numPr>
          <w:ilvl w:val="0"/>
          <w:numId w:val="2"/>
        </w:numPr>
        <w:ind w:right="283"/>
        <w:jc w:val="both"/>
      </w:pPr>
      <w:r w:rsidRPr="005A3340">
        <w:t xml:space="preserve"> учитель;</w:t>
      </w:r>
    </w:p>
    <w:p w:rsidR="005A3340" w:rsidRPr="005A3340" w:rsidRDefault="005A3340" w:rsidP="00857D87">
      <w:pPr>
        <w:numPr>
          <w:ilvl w:val="0"/>
          <w:numId w:val="2"/>
        </w:numPr>
        <w:ind w:right="283"/>
        <w:jc w:val="both"/>
      </w:pPr>
      <w:r w:rsidRPr="005A3340">
        <w:t>педагог – психолог;</w:t>
      </w:r>
    </w:p>
    <w:p w:rsidR="005A3340" w:rsidRPr="005A3340" w:rsidRDefault="005A3340" w:rsidP="00857D87">
      <w:pPr>
        <w:numPr>
          <w:ilvl w:val="0"/>
          <w:numId w:val="2"/>
        </w:numPr>
        <w:ind w:right="283"/>
        <w:jc w:val="both"/>
      </w:pPr>
      <w:r w:rsidRPr="005A3340">
        <w:t xml:space="preserve">воспитатель; </w:t>
      </w:r>
    </w:p>
    <w:p w:rsidR="005A3340" w:rsidRPr="005A3340" w:rsidRDefault="005A3340" w:rsidP="00857D87">
      <w:pPr>
        <w:numPr>
          <w:ilvl w:val="0"/>
          <w:numId w:val="2"/>
        </w:numPr>
        <w:ind w:right="283"/>
        <w:jc w:val="both"/>
      </w:pPr>
      <w:r w:rsidRPr="005A3340">
        <w:t>социальный педагог;</w:t>
      </w:r>
    </w:p>
    <w:p w:rsidR="005A3340" w:rsidRPr="005A3340" w:rsidRDefault="005A3340" w:rsidP="00857D87">
      <w:pPr>
        <w:numPr>
          <w:ilvl w:val="0"/>
          <w:numId w:val="2"/>
        </w:numPr>
        <w:ind w:right="283"/>
        <w:jc w:val="both"/>
      </w:pPr>
      <w:r w:rsidRPr="005A3340">
        <w:t>старшая вожатая</w:t>
      </w:r>
    </w:p>
    <w:p w:rsidR="005A3340" w:rsidRPr="005A3340" w:rsidRDefault="005A3340" w:rsidP="00857D87">
      <w:pPr>
        <w:ind w:left="850" w:right="283" w:firstLine="568"/>
        <w:jc w:val="both"/>
      </w:pPr>
      <w:proofErr w:type="gramStart"/>
      <w:r w:rsidRPr="005A3340">
        <w:t>4.4.Основанием для оценки результативности деятельности педагогов служит портфолио (портфель профессиональных достижений), т.е. индивидуальная папка, в которой собраны личные профессиональные достижения в образовательной деятельности, результаты обучения, воспитания и развития учеников, вклад педагога в развитие системы образования  за определенный период времени, а также документы, подтверждающие педагога участие в общественной жизни учреждения.</w:t>
      </w:r>
      <w:proofErr w:type="gramEnd"/>
      <w:r w:rsidRPr="005A3340">
        <w:t xml:space="preserve">  </w:t>
      </w:r>
      <w:proofErr w:type="gramStart"/>
      <w:r w:rsidRPr="005A3340">
        <w:t xml:space="preserve">В портфолио педагогического работника должен быть представлен краткий отчёт о работе по теме самообразования, сведения об организации внеклассной работы по предмету, сведения о мониторинге учебных и </w:t>
      </w:r>
      <w:proofErr w:type="spellStart"/>
      <w:r w:rsidRPr="005A3340">
        <w:t>неучебных</w:t>
      </w:r>
      <w:proofErr w:type="spellEnd"/>
      <w:r w:rsidRPr="005A3340">
        <w:t xml:space="preserve"> достижений обучающихся; сведения, подтверждающие профилактическую работу педагога с обучающимися по предупреждению </w:t>
      </w:r>
      <w:proofErr w:type="spellStart"/>
      <w:r w:rsidRPr="005A3340">
        <w:t>табакокурения</w:t>
      </w:r>
      <w:proofErr w:type="spellEnd"/>
      <w:r w:rsidRPr="005A3340">
        <w:t>, наркомании, алкоголизма.</w:t>
      </w:r>
      <w:proofErr w:type="gramEnd"/>
    </w:p>
    <w:p w:rsidR="00857D87" w:rsidRPr="00882F73" w:rsidRDefault="005A3340" w:rsidP="00857D87">
      <w:pPr>
        <w:widowControl w:val="0"/>
        <w:autoSpaceDE w:val="0"/>
        <w:autoSpaceDN w:val="0"/>
        <w:adjustRightInd w:val="0"/>
        <w:ind w:left="850" w:right="283" w:firstLine="540"/>
        <w:jc w:val="both"/>
      </w:pPr>
      <w:r w:rsidRPr="005A3340">
        <w:t>В случае если при оценивании деятельности педагога по тому или иному критерию у членов комиссии возникают вопросы, сомнения, то члены комиссии могут затребовать дополнительные сведения у педагога, подтверждающие наличие выполненной работы по данному критерию. Если педагог не смог предоставить убедительных подтверждающих сведений о работе по данному критерию (направлению), то вопрос выставления</w:t>
      </w:r>
      <w:r w:rsidR="00857D87">
        <w:t xml:space="preserve"> </w:t>
      </w:r>
      <w:r w:rsidR="00857D87" w:rsidRPr="00882F73">
        <w:t>количества баллов по данному критерию члены комиссии решают путём простого голосования.</w:t>
      </w:r>
    </w:p>
    <w:p w:rsidR="00857D87" w:rsidRPr="00857D87" w:rsidRDefault="00857D87" w:rsidP="00857D87">
      <w:pPr>
        <w:ind w:left="850" w:right="283" w:firstLine="568"/>
      </w:pPr>
      <w:r w:rsidRPr="00857D87">
        <w:t>4.4.1. Оценочные результаты обучения во 2-11 классах:</w:t>
      </w:r>
    </w:p>
    <w:p w:rsidR="00857D87" w:rsidRPr="00857D87" w:rsidRDefault="00857D87" w:rsidP="00C62AB5">
      <w:pPr>
        <w:numPr>
          <w:ilvl w:val="0"/>
          <w:numId w:val="4"/>
        </w:numPr>
        <w:tabs>
          <w:tab w:val="clear" w:pos="1575"/>
        </w:tabs>
        <w:ind w:left="1276" w:right="283" w:hanging="425"/>
      </w:pPr>
      <w:r w:rsidRPr="00857D87">
        <w:t xml:space="preserve">успеваемость </w:t>
      </w:r>
      <w:proofErr w:type="gramStart"/>
      <w:r w:rsidRPr="00857D87">
        <w:t>обучающихся</w:t>
      </w:r>
      <w:proofErr w:type="gramEnd"/>
      <w:r w:rsidRPr="00857D87">
        <w:t xml:space="preserve"> по предмету</w:t>
      </w:r>
    </w:p>
    <w:p w:rsidR="00857D87" w:rsidRPr="00857D87" w:rsidRDefault="00857D87" w:rsidP="00C62AB5">
      <w:pPr>
        <w:numPr>
          <w:ilvl w:val="0"/>
          <w:numId w:val="4"/>
        </w:numPr>
        <w:tabs>
          <w:tab w:val="clear" w:pos="1575"/>
        </w:tabs>
        <w:ind w:left="1276" w:right="283" w:hanging="425"/>
      </w:pPr>
      <w:r w:rsidRPr="00857D87">
        <w:t>качество знаний по предмету</w:t>
      </w:r>
    </w:p>
    <w:p w:rsidR="00857D87" w:rsidRPr="00857D87" w:rsidRDefault="00857D87" w:rsidP="00C62AB5">
      <w:pPr>
        <w:numPr>
          <w:ilvl w:val="0"/>
          <w:numId w:val="4"/>
        </w:numPr>
        <w:tabs>
          <w:tab w:val="clear" w:pos="1575"/>
        </w:tabs>
        <w:ind w:left="1276" w:right="283" w:hanging="425"/>
      </w:pPr>
      <w:r w:rsidRPr="00857D87">
        <w:t xml:space="preserve">динамика успеваемости </w:t>
      </w:r>
      <w:proofErr w:type="gramStart"/>
      <w:r w:rsidRPr="00857D87">
        <w:t>обучающихся</w:t>
      </w:r>
      <w:proofErr w:type="gramEnd"/>
    </w:p>
    <w:p w:rsidR="00857D87" w:rsidRPr="00857D87" w:rsidRDefault="00857D87" w:rsidP="00857D87">
      <w:pPr>
        <w:ind w:left="850" w:right="283" w:firstLine="568"/>
      </w:pPr>
      <w:r w:rsidRPr="00857D87">
        <w:t xml:space="preserve">4.4.2. </w:t>
      </w:r>
      <w:proofErr w:type="spellStart"/>
      <w:r w:rsidRPr="00857D87">
        <w:t>Безоценочные</w:t>
      </w:r>
      <w:proofErr w:type="spellEnd"/>
      <w:r w:rsidRPr="00857D87">
        <w:t xml:space="preserve"> результаты обучения в 1 классе, в классе для детей с умеренной и тяжелой умственной отсталостью, предметы коррекционного блока (СБО, логопедия, ЛФК, ритмика, развитие психомоторики) оцениваются на основе диагностики динамики усвоения учебного материала;</w:t>
      </w:r>
    </w:p>
    <w:p w:rsidR="00857D87" w:rsidRPr="00857D87" w:rsidRDefault="00857D87" w:rsidP="00857D87">
      <w:pPr>
        <w:ind w:left="850" w:right="283" w:firstLine="568"/>
        <w:jc w:val="both"/>
      </w:pPr>
      <w:r w:rsidRPr="00857D87">
        <w:t>4.5. Портфолио заполняется  педагогом    самостоятельно  в соответствии с логикой отражения результатов его профессиональной деятельности, на основе утвержденных настоящим Положением критериев и содержит самооценку его труда.</w:t>
      </w:r>
    </w:p>
    <w:p w:rsidR="00857D87" w:rsidRPr="00857D87" w:rsidRDefault="00857D87" w:rsidP="00857D87">
      <w:pPr>
        <w:ind w:left="850" w:right="283" w:firstLine="568"/>
        <w:jc w:val="both"/>
      </w:pPr>
      <w:r w:rsidRPr="00857D87">
        <w:t>4.6. Для проведения объективной внешней оценки результативности профессиональной деятельности педагога на осн</w:t>
      </w:r>
      <w:r w:rsidR="00992B2B">
        <w:t>ове его личного портфолио в МК</w:t>
      </w:r>
      <w:r w:rsidRPr="00857D87">
        <w:t>ОУ «</w:t>
      </w:r>
      <w:proofErr w:type="spellStart"/>
      <w:r w:rsidRPr="00857D87">
        <w:t>Чернухинская</w:t>
      </w:r>
      <w:proofErr w:type="spellEnd"/>
      <w:r w:rsidRPr="00857D87">
        <w:t xml:space="preserve"> </w:t>
      </w:r>
      <w:r w:rsidR="0058752B">
        <w:t xml:space="preserve">   </w:t>
      </w:r>
      <w:r w:rsidRPr="00857D87">
        <w:t>школа-интернат» приказом руководителя создается  экспертно-аналитическая Комиссия, состоящая  из  представителей администрации организации, руководителей ШМО, на которых возлагается ответственность за достоверность и объективность оценки результативной деятельности педагогов.</w:t>
      </w:r>
    </w:p>
    <w:p w:rsidR="00857D87" w:rsidRPr="00857D87" w:rsidRDefault="00857D87" w:rsidP="00857D87">
      <w:pPr>
        <w:ind w:left="850" w:right="283" w:firstLine="568"/>
        <w:jc w:val="both"/>
      </w:pPr>
      <w:r w:rsidRPr="00857D87">
        <w:t>4.7.Комиссия действует на основании приказа, утвержденного руководителем МКСКОУ «Чернухинская школа-интернат».</w:t>
      </w:r>
    </w:p>
    <w:p w:rsidR="00857D87" w:rsidRPr="00857D87" w:rsidRDefault="00857D87" w:rsidP="00857D87">
      <w:pPr>
        <w:ind w:left="850" w:right="283" w:firstLine="568"/>
        <w:jc w:val="both"/>
      </w:pPr>
      <w:r w:rsidRPr="00857D87">
        <w:t>4.8. Члены комиссии несут персональную ответственность за работу Комиссии, достоверное, грамотное и своевременное оформление документации и за объективную оценку результативности деятельности каждого педагога</w:t>
      </w:r>
    </w:p>
    <w:p w:rsidR="00857D87" w:rsidRPr="00857D87" w:rsidRDefault="00857D87" w:rsidP="00857D87">
      <w:pPr>
        <w:ind w:left="850" w:right="283" w:firstLine="568"/>
        <w:jc w:val="both"/>
      </w:pPr>
      <w:r w:rsidRPr="00857D87">
        <w:lastRenderedPageBreak/>
        <w:t xml:space="preserve">4.9. Результаты работы Комиссии оформляются протоколами, срок хранения </w:t>
      </w:r>
      <w:r w:rsidR="0058752B">
        <w:t xml:space="preserve">    </w:t>
      </w:r>
      <w:r w:rsidRPr="00857D87">
        <w:t>которых – 3 года. Проток</w:t>
      </w:r>
      <w:r w:rsidR="00992B2B">
        <w:t>олы хранятся у руководителя МК</w:t>
      </w:r>
      <w:r w:rsidRPr="00857D87">
        <w:t>ОУ «</w:t>
      </w:r>
      <w:proofErr w:type="spellStart"/>
      <w:r w:rsidRPr="00857D87">
        <w:t>Чернухинская</w:t>
      </w:r>
      <w:proofErr w:type="spellEnd"/>
      <w:r w:rsidRPr="00857D87">
        <w:t xml:space="preserve"> </w:t>
      </w:r>
      <w:r w:rsidR="0058752B">
        <w:t xml:space="preserve">         </w:t>
      </w:r>
      <w:r w:rsidRPr="00857D87">
        <w:t>школа-интернат». Решения  Комиссии принимаются на основе открытого голосования путем подсчета простого большинства голосов, количество баллов каждого педагога рассматривается и утверждается на заседании экспертно-аналитической комиссии и подтверждается проколом комиссии. Приказ по образовательной организации об установлении стимулирующих выплат составляется на основании сведений о количестве баллов  каждого педагога, предоставленных экспертно-аналитической комиссией.</w:t>
      </w:r>
    </w:p>
    <w:p w:rsidR="00857D87" w:rsidRPr="00857D87" w:rsidRDefault="00857D87" w:rsidP="00857D87">
      <w:pPr>
        <w:widowControl w:val="0"/>
        <w:autoSpaceDE w:val="0"/>
        <w:autoSpaceDN w:val="0"/>
        <w:adjustRightInd w:val="0"/>
        <w:ind w:left="850" w:right="283" w:firstLine="568"/>
        <w:jc w:val="both"/>
      </w:pPr>
      <w:r w:rsidRPr="00857D87">
        <w:t xml:space="preserve">4.10. </w:t>
      </w:r>
      <w:proofErr w:type="gramStart"/>
      <w:r w:rsidRPr="00857D87">
        <w:t>В установленные приказом руководителя сроки (не менее чем за две недели до заседания Комиссии, на которой планируется рассмотрение вопроса о распределении стимулирующего фонда оплаты труда)   педагогические  работники передают</w:t>
      </w:r>
      <w:r>
        <w:t xml:space="preserve"> </w:t>
      </w:r>
      <w:r w:rsidRPr="00857D87">
        <w:t xml:space="preserve">руководителю в </w:t>
      </w:r>
      <w:r>
        <w:t xml:space="preserve">Комиссию собственные портфолио </w:t>
      </w:r>
      <w:r w:rsidRPr="00857D87">
        <w:t>с приложением документов, подтверждающих и уточняющих их деятельность.</w:t>
      </w:r>
      <w:proofErr w:type="gramEnd"/>
    </w:p>
    <w:p w:rsidR="00857D87" w:rsidRPr="00857D87" w:rsidRDefault="00857D87" w:rsidP="00857D87">
      <w:pPr>
        <w:ind w:left="850" w:right="283" w:firstLine="568"/>
        <w:jc w:val="both"/>
      </w:pPr>
      <w:r w:rsidRPr="00857D87">
        <w:t xml:space="preserve">4.11.  Определяются следующие  отчетные периоды: </w:t>
      </w:r>
    </w:p>
    <w:p w:rsidR="00857D87" w:rsidRPr="00857D87" w:rsidRDefault="00857D87" w:rsidP="00857D87">
      <w:pPr>
        <w:ind w:left="850" w:right="283"/>
        <w:jc w:val="both"/>
      </w:pPr>
      <w:r w:rsidRPr="00857D87">
        <w:t xml:space="preserve">-  сентябрь, октябрь, ноябрь, декабрь </w:t>
      </w:r>
      <w:proofErr w:type="gramStart"/>
      <w:r w:rsidRPr="00857D87">
        <w:t>–и</w:t>
      </w:r>
      <w:proofErr w:type="gramEnd"/>
      <w:r w:rsidRPr="00857D87">
        <w:t>тоги первой и второй четверти, , у</w:t>
      </w:r>
      <w:r w:rsidR="00992B2B">
        <w:t>частие в общественной жизни МК</w:t>
      </w:r>
      <w:r w:rsidRPr="00857D87">
        <w:t>ОУ «Чернухинская школа-интернат», подготовка учащихся к конкурсам, фестивалям. Спортивным соревнованиям, позиционирование положительного педагогического опыта</w:t>
      </w:r>
      <w:r w:rsidRPr="00857D87">
        <w:rPr>
          <w:i/>
        </w:rPr>
        <w:t xml:space="preserve"> (выплаты производятся с 1 января по 31 августа);</w:t>
      </w:r>
    </w:p>
    <w:p w:rsidR="00857D87" w:rsidRPr="00857D87" w:rsidRDefault="00857D87" w:rsidP="00857D87">
      <w:pPr>
        <w:ind w:left="850" w:right="283"/>
        <w:jc w:val="both"/>
        <w:rPr>
          <w:i/>
        </w:rPr>
      </w:pPr>
      <w:proofErr w:type="gramStart"/>
      <w:r w:rsidRPr="00857D87">
        <w:t xml:space="preserve">-  январь, февраль, март, апрель, май, июнь, июль, август – итоги третьей и четвертой четверти, профессиональных конкурсов, участие в общественной жизни </w:t>
      </w:r>
      <w:r w:rsidR="00992B2B">
        <w:t>МК</w:t>
      </w:r>
      <w:r w:rsidRPr="00857D87">
        <w:t>ОУ «</w:t>
      </w:r>
      <w:proofErr w:type="spellStart"/>
      <w:r w:rsidRPr="00857D87">
        <w:t>Чернухинская</w:t>
      </w:r>
      <w:proofErr w:type="spellEnd"/>
      <w:r w:rsidRPr="00857D87">
        <w:t xml:space="preserve"> школа-интернат», участие в организации летнего отдыха учащихся, благоустройство пришкольных территорий, подготовка к приемке школы,</w:t>
      </w:r>
      <w:r w:rsidRPr="00857D87">
        <w:rPr>
          <w:i/>
        </w:rPr>
        <w:t xml:space="preserve"> (выплаты производятся с  1 сентября  по  31 декабря).</w:t>
      </w:r>
      <w:proofErr w:type="gramEnd"/>
    </w:p>
    <w:p w:rsidR="00857D87" w:rsidRPr="00857D87" w:rsidRDefault="00857D87" w:rsidP="00857D87">
      <w:pPr>
        <w:ind w:left="850" w:right="283" w:firstLine="568"/>
        <w:jc w:val="both"/>
      </w:pPr>
      <w:r w:rsidRPr="00857D87">
        <w:t>4.12. Комиссия в установленные сроки  проводит на основе представленных в портфолио и оценочном листе материалов экспертную оценку результативности деятельности педагога за отчетный период  в соответствии с критериями  данного Положения.</w:t>
      </w:r>
    </w:p>
    <w:p w:rsidR="00857D87" w:rsidRPr="00857D87" w:rsidRDefault="00857D87" w:rsidP="00857D87">
      <w:pPr>
        <w:ind w:left="850" w:right="283" w:firstLine="568"/>
        <w:jc w:val="both"/>
      </w:pPr>
      <w:r w:rsidRPr="00857D87">
        <w:t>4.13. Устанавливаются следующие сроки рассмотрения  оценочных листов:</w:t>
      </w:r>
    </w:p>
    <w:p w:rsidR="00857D87" w:rsidRPr="00857D87" w:rsidRDefault="00857D87" w:rsidP="00857D87">
      <w:pPr>
        <w:numPr>
          <w:ilvl w:val="0"/>
          <w:numId w:val="8"/>
        </w:numPr>
        <w:ind w:right="283"/>
        <w:jc w:val="both"/>
      </w:pPr>
      <w:r w:rsidRPr="00857D87">
        <w:t>педагоги  сдают портфолио в Комиссию до 10 числа отчетного периода;</w:t>
      </w:r>
    </w:p>
    <w:p w:rsidR="00857D87" w:rsidRPr="00857D87" w:rsidRDefault="00857D87" w:rsidP="00857D87">
      <w:pPr>
        <w:numPr>
          <w:ilvl w:val="0"/>
          <w:numId w:val="8"/>
        </w:numPr>
        <w:ind w:right="283"/>
        <w:jc w:val="both"/>
      </w:pPr>
      <w:r w:rsidRPr="00857D87">
        <w:t>Комиссия  рассматривает представленные материалы 10-12 числа отчетного периода;</w:t>
      </w:r>
    </w:p>
    <w:p w:rsidR="00857D87" w:rsidRPr="00857D87" w:rsidRDefault="00857D87" w:rsidP="00857D87">
      <w:pPr>
        <w:numPr>
          <w:ilvl w:val="0"/>
          <w:numId w:val="8"/>
        </w:numPr>
        <w:ind w:right="283"/>
        <w:jc w:val="both"/>
      </w:pPr>
      <w:r w:rsidRPr="00857D87">
        <w:t>13-15 числа отчетного периода  педагог может обратиться в Комиссию с  апелляцией;</w:t>
      </w:r>
    </w:p>
    <w:p w:rsidR="00857D87" w:rsidRPr="00857D87" w:rsidRDefault="00857D87" w:rsidP="00857D87">
      <w:pPr>
        <w:numPr>
          <w:ilvl w:val="0"/>
          <w:numId w:val="8"/>
        </w:numPr>
        <w:ind w:right="283"/>
        <w:jc w:val="both"/>
      </w:pPr>
      <w:r w:rsidRPr="00857D87">
        <w:t>после 18 числа отчетного периода итоговая ведомость передается в бухгалтерию для начисления заработной платы на установленный срок.</w:t>
      </w:r>
    </w:p>
    <w:p w:rsidR="00857D87" w:rsidRPr="00857D87" w:rsidRDefault="00857D87" w:rsidP="00857D87">
      <w:pPr>
        <w:ind w:left="850" w:right="283" w:firstLine="568"/>
        <w:jc w:val="both"/>
      </w:pPr>
      <w:r w:rsidRPr="00857D87">
        <w:t>4.14. Результаты экспертной  оценки оформляются Комиссией в оценочном листе результативности деятельности  педагога за отчетный период. Результаты оформляются в баллах за каждый показатель результативности.</w:t>
      </w:r>
    </w:p>
    <w:p w:rsidR="00857D87" w:rsidRPr="00857D87" w:rsidRDefault="00857D87" w:rsidP="00857D87">
      <w:pPr>
        <w:ind w:left="850" w:right="283" w:firstLine="568"/>
        <w:jc w:val="both"/>
      </w:pPr>
      <w:r w:rsidRPr="00857D87">
        <w:t>4.15. Оценочный лист, завершающийся итоговым баллом учителя,  подписывается всеми  членами Комиссии, доводится  для ознакомления  под роспись педагогу и утверждается руководителем.</w:t>
      </w:r>
    </w:p>
    <w:p w:rsidR="00857D87" w:rsidRPr="00857D87" w:rsidRDefault="00857D87" w:rsidP="00B65893">
      <w:pPr>
        <w:ind w:left="850" w:right="283" w:firstLine="568"/>
        <w:jc w:val="both"/>
      </w:pPr>
      <w:r w:rsidRPr="00857D87">
        <w:t>4.16. Количество баллов одного педагога для получения максимальной надбавки не может превышать:</w:t>
      </w:r>
    </w:p>
    <w:p w:rsidR="00857D87" w:rsidRPr="00C62AB5" w:rsidRDefault="00857D87" w:rsidP="00B65893">
      <w:pPr>
        <w:numPr>
          <w:ilvl w:val="0"/>
          <w:numId w:val="9"/>
        </w:numPr>
        <w:ind w:right="283" w:firstLine="56"/>
        <w:jc w:val="both"/>
      </w:pPr>
      <w:r w:rsidRPr="00C62AB5">
        <w:t xml:space="preserve"> учитель </w:t>
      </w:r>
      <w:r w:rsidR="00B65893" w:rsidRPr="00C62AB5">
        <w:rPr>
          <w:lang w:val="en-US"/>
        </w:rPr>
        <w:tab/>
      </w:r>
      <w:r w:rsidR="00B65893" w:rsidRPr="00C62AB5">
        <w:rPr>
          <w:lang w:val="en-US"/>
        </w:rPr>
        <w:tab/>
      </w:r>
      <w:r w:rsidRPr="00C62AB5">
        <w:t xml:space="preserve">– </w:t>
      </w:r>
      <w:r w:rsidR="00C62AB5" w:rsidRPr="00C62AB5">
        <w:t xml:space="preserve">60 </w:t>
      </w:r>
      <w:r w:rsidRPr="00C62AB5">
        <w:t>баллов;</w:t>
      </w:r>
    </w:p>
    <w:p w:rsidR="00857D87" w:rsidRPr="00C62AB5" w:rsidRDefault="00857D87" w:rsidP="00B65893">
      <w:pPr>
        <w:numPr>
          <w:ilvl w:val="0"/>
          <w:numId w:val="9"/>
        </w:numPr>
        <w:ind w:right="283" w:firstLine="56"/>
        <w:jc w:val="both"/>
      </w:pPr>
      <w:r w:rsidRPr="00C62AB5">
        <w:t xml:space="preserve">педагог – психолог </w:t>
      </w:r>
      <w:r w:rsidR="00B65893" w:rsidRPr="00C62AB5">
        <w:rPr>
          <w:lang w:val="en-US"/>
        </w:rPr>
        <w:tab/>
      </w:r>
      <w:r w:rsidRPr="00C62AB5">
        <w:t>–</w:t>
      </w:r>
      <w:r w:rsidR="00C62AB5" w:rsidRPr="00C62AB5">
        <w:t xml:space="preserve"> 54</w:t>
      </w:r>
      <w:r w:rsidRPr="00C62AB5">
        <w:t xml:space="preserve"> балл</w:t>
      </w:r>
      <w:r w:rsidR="00C62AB5" w:rsidRPr="00C62AB5">
        <w:t>а</w:t>
      </w:r>
      <w:r w:rsidRPr="00C62AB5">
        <w:t>;</w:t>
      </w:r>
    </w:p>
    <w:p w:rsidR="00857D87" w:rsidRPr="00C62AB5" w:rsidRDefault="00857D87" w:rsidP="00B65893">
      <w:pPr>
        <w:numPr>
          <w:ilvl w:val="0"/>
          <w:numId w:val="9"/>
        </w:numPr>
        <w:ind w:right="283" w:firstLine="56"/>
        <w:jc w:val="both"/>
      </w:pPr>
      <w:r w:rsidRPr="00C62AB5">
        <w:t xml:space="preserve">социальный педагог – </w:t>
      </w:r>
      <w:r w:rsidR="00C62AB5" w:rsidRPr="00C62AB5">
        <w:t xml:space="preserve">54 </w:t>
      </w:r>
      <w:r w:rsidRPr="00C62AB5">
        <w:t>балл</w:t>
      </w:r>
      <w:r w:rsidR="00C62AB5" w:rsidRPr="00C62AB5">
        <w:t>а;</w:t>
      </w:r>
    </w:p>
    <w:p w:rsidR="00857D87" w:rsidRPr="00C62AB5" w:rsidRDefault="00857D87" w:rsidP="00B65893">
      <w:pPr>
        <w:numPr>
          <w:ilvl w:val="0"/>
          <w:numId w:val="9"/>
        </w:numPr>
        <w:ind w:right="283" w:firstLine="56"/>
        <w:jc w:val="both"/>
      </w:pPr>
      <w:r w:rsidRPr="00C62AB5">
        <w:t xml:space="preserve">воспитатель </w:t>
      </w:r>
      <w:r w:rsidR="00B65893" w:rsidRPr="00C62AB5">
        <w:rPr>
          <w:lang w:val="en-US"/>
        </w:rPr>
        <w:tab/>
      </w:r>
      <w:r w:rsidR="00B65893" w:rsidRPr="00C62AB5">
        <w:rPr>
          <w:lang w:val="en-US"/>
        </w:rPr>
        <w:tab/>
      </w:r>
      <w:r w:rsidRPr="00C62AB5">
        <w:t xml:space="preserve">– </w:t>
      </w:r>
      <w:r w:rsidR="00C62AB5" w:rsidRPr="00C62AB5">
        <w:t xml:space="preserve">54 </w:t>
      </w:r>
      <w:r w:rsidRPr="00C62AB5">
        <w:t>балл</w:t>
      </w:r>
      <w:r w:rsidR="00C62AB5" w:rsidRPr="00C62AB5">
        <w:t>а</w:t>
      </w:r>
      <w:r w:rsidRPr="00C62AB5">
        <w:t>;</w:t>
      </w:r>
    </w:p>
    <w:p w:rsidR="00857D87" w:rsidRDefault="00857D87" w:rsidP="00B65893">
      <w:pPr>
        <w:numPr>
          <w:ilvl w:val="0"/>
          <w:numId w:val="9"/>
        </w:numPr>
        <w:ind w:right="283" w:firstLine="56"/>
        <w:jc w:val="both"/>
      </w:pPr>
      <w:r w:rsidRPr="00C62AB5">
        <w:t xml:space="preserve">старшая вожатая </w:t>
      </w:r>
      <w:r w:rsidR="00B65893" w:rsidRPr="00C62AB5">
        <w:rPr>
          <w:lang w:val="en-US"/>
        </w:rPr>
        <w:tab/>
      </w:r>
      <w:r w:rsidRPr="00C62AB5">
        <w:t xml:space="preserve">– </w:t>
      </w:r>
      <w:r w:rsidR="00C62AB5" w:rsidRPr="00C62AB5">
        <w:t xml:space="preserve">54 </w:t>
      </w:r>
      <w:r w:rsidRPr="00C62AB5">
        <w:t>балл</w:t>
      </w:r>
      <w:r w:rsidR="00C62AB5" w:rsidRPr="00C62AB5">
        <w:t>а</w:t>
      </w:r>
      <w:r w:rsidR="00C62AB5">
        <w:t>.</w:t>
      </w:r>
    </w:p>
    <w:p w:rsidR="00DF25BF" w:rsidRDefault="00DF25BF" w:rsidP="00DF25BF">
      <w:pPr>
        <w:ind w:right="283"/>
        <w:jc w:val="both"/>
      </w:pPr>
    </w:p>
    <w:p w:rsidR="00DF25BF" w:rsidRPr="00C62AB5" w:rsidRDefault="00DF25BF" w:rsidP="00DF25BF">
      <w:pPr>
        <w:ind w:right="283"/>
        <w:jc w:val="both"/>
      </w:pPr>
    </w:p>
    <w:p w:rsidR="00CB715A" w:rsidRDefault="00CB715A" w:rsidP="00B65893">
      <w:pPr>
        <w:ind w:left="850" w:right="283" w:firstLine="568"/>
        <w:jc w:val="both"/>
      </w:pPr>
    </w:p>
    <w:p w:rsidR="00CB715A" w:rsidRDefault="00CB715A" w:rsidP="00B65893">
      <w:pPr>
        <w:ind w:left="850" w:right="283" w:firstLine="568"/>
        <w:jc w:val="both"/>
      </w:pPr>
    </w:p>
    <w:p w:rsidR="00857D87" w:rsidRDefault="00857D87" w:rsidP="00B65893">
      <w:pPr>
        <w:ind w:left="850" w:right="283" w:firstLine="568"/>
        <w:jc w:val="both"/>
      </w:pPr>
      <w:r w:rsidRPr="00C62AB5">
        <w:t>4.17. При наличии замечаний</w:t>
      </w:r>
      <w:r w:rsidRPr="00857D87">
        <w:t xml:space="preserve"> по исполнению трудовых функций, которые отражены в аналитических справках по результатам ВШК, в приказах, в протоколах Педагогических советов могут применяться понижающие баллы (за каждое замечание от - 1 до -5 баллов). Решение о снижении стимулирующих выплатах может приниматься руководителем ОО на </w:t>
      </w:r>
      <w:r w:rsidRPr="00857D87">
        <w:lastRenderedPageBreak/>
        <w:t>основании ходатайства заместителей руководителя с указанием на какой</w:t>
      </w:r>
      <w:r w:rsidR="00875EB8">
        <w:t xml:space="preserve"> </w:t>
      </w:r>
      <w:proofErr w:type="gramStart"/>
      <w:r w:rsidR="00875EB8">
        <w:t>процент</w:t>
      </w:r>
      <w:proofErr w:type="gramEnd"/>
      <w:r w:rsidR="00875EB8">
        <w:t xml:space="preserve"> и какой срок устанавливается</w:t>
      </w:r>
      <w:r w:rsidRPr="00857D87">
        <w:t xml:space="preserve"> снижение стимулирующих выплат.</w:t>
      </w:r>
    </w:p>
    <w:p w:rsidR="00875EB8" w:rsidRPr="00857D87" w:rsidRDefault="00875EB8" w:rsidP="00B65893">
      <w:pPr>
        <w:ind w:left="850" w:right="283" w:firstLine="568"/>
        <w:jc w:val="both"/>
      </w:pPr>
      <w:r>
        <w:t xml:space="preserve">При выявлении снижения качества работы педагогическим работником, нарушении правил внутреннего трудового распорядка, применение административного взыскания к педагогическому работнику по решению комиссии стимулирующие выплаты данному работнику </w:t>
      </w:r>
      <w:r w:rsidR="001F74DA">
        <w:t>могут быть приостановлены. Решение комиссии фиксируется в протоколе.</w:t>
      </w:r>
    </w:p>
    <w:p w:rsidR="00857D87" w:rsidRPr="00857D87" w:rsidRDefault="00B97F9C" w:rsidP="00B65893">
      <w:pPr>
        <w:ind w:left="850" w:right="283" w:firstLine="568"/>
        <w:jc w:val="both"/>
      </w:pPr>
      <w:r>
        <w:t>4.18</w:t>
      </w:r>
      <w:r w:rsidR="00857D87" w:rsidRPr="00857D87">
        <w:t>. Размеры и условия осуществления выплат стимулирующего характер</w:t>
      </w:r>
      <w:r w:rsidR="00992B2B">
        <w:t>а работникам устанавливаются МК</w:t>
      </w:r>
      <w:r w:rsidR="00857D87" w:rsidRPr="00857D87">
        <w:t>ОУ «</w:t>
      </w:r>
      <w:proofErr w:type="spellStart"/>
      <w:r w:rsidR="00857D87" w:rsidRPr="00857D87">
        <w:t>Чернухинская</w:t>
      </w:r>
      <w:proofErr w:type="spellEnd"/>
      <w:r w:rsidR="00857D87" w:rsidRPr="00857D87">
        <w:t xml:space="preserve"> школа-интернат» с учетом разрабатываемых показателей и критериев оценки эффективности труда работников. Сумма материального стимулирования работников зависит от результативности. Денежное выражение стимулирующих выплат в течение периода выплат может пересматриваться в зависимости от фонда экономии заработной платы в каждом конкретном месяце. Стимулирующие выплаты производятся пропорционально отработанному времени в каждом месяце.</w:t>
      </w:r>
    </w:p>
    <w:p w:rsidR="00857D87" w:rsidRPr="00F41625" w:rsidRDefault="00857D87" w:rsidP="00B65893">
      <w:pPr>
        <w:ind w:left="850" w:right="283" w:firstLine="568"/>
        <w:jc w:val="both"/>
      </w:pPr>
      <w:r w:rsidRPr="00857D87">
        <w:t>В случае ухода работника в декретный отпуск выплаты могут производиться единовременно за весь период начисления.</w:t>
      </w:r>
    </w:p>
    <w:p w:rsidR="00B65893" w:rsidRPr="00F41625" w:rsidRDefault="00B65893" w:rsidP="00B65893">
      <w:pPr>
        <w:ind w:left="850" w:right="283" w:firstLine="568"/>
        <w:jc w:val="both"/>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00390F" w:rsidRPr="00F41625" w:rsidRDefault="0000390F" w:rsidP="00B65893">
      <w:pPr>
        <w:widowControl w:val="0"/>
        <w:autoSpaceDE w:val="0"/>
        <w:autoSpaceDN w:val="0"/>
        <w:adjustRightInd w:val="0"/>
        <w:jc w:val="center"/>
        <w:rPr>
          <w:b/>
        </w:rPr>
      </w:pPr>
    </w:p>
    <w:p w:rsidR="00B65893" w:rsidRPr="00F41625" w:rsidRDefault="00B65893" w:rsidP="00B65893">
      <w:pPr>
        <w:ind w:left="850" w:right="283" w:firstLine="568"/>
        <w:jc w:val="both"/>
      </w:pPr>
    </w:p>
    <w:p w:rsidR="0000390F" w:rsidRPr="00F41625" w:rsidRDefault="0000390F" w:rsidP="00857D87">
      <w:pPr>
        <w:widowControl w:val="0"/>
        <w:autoSpaceDE w:val="0"/>
        <w:autoSpaceDN w:val="0"/>
        <w:adjustRightInd w:val="0"/>
        <w:ind w:left="850" w:right="283" w:firstLine="568"/>
        <w:jc w:val="both"/>
        <w:sectPr w:rsidR="0000390F" w:rsidRPr="00F41625" w:rsidSect="00172D40">
          <w:pgSz w:w="11906" w:h="16838"/>
          <w:pgMar w:top="1134" w:right="284" w:bottom="567" w:left="851" w:header="283" w:footer="283" w:gutter="0"/>
          <w:pgNumType w:fmt="numberInDash" w:start="1"/>
          <w:cols w:space="708"/>
          <w:titlePg/>
          <w:docGrid w:linePitch="360"/>
        </w:sectPr>
      </w:pPr>
    </w:p>
    <w:p w:rsidR="00857D87" w:rsidRPr="00F41625" w:rsidRDefault="00857D87" w:rsidP="00857D87">
      <w:pPr>
        <w:widowControl w:val="0"/>
        <w:autoSpaceDE w:val="0"/>
        <w:autoSpaceDN w:val="0"/>
        <w:adjustRightInd w:val="0"/>
        <w:ind w:left="850" w:right="283" w:firstLine="568"/>
        <w:jc w:val="both"/>
      </w:pPr>
    </w:p>
    <w:p w:rsidR="0000390F" w:rsidRPr="00F41625" w:rsidRDefault="0000390F" w:rsidP="00857D87">
      <w:pPr>
        <w:widowControl w:val="0"/>
        <w:autoSpaceDE w:val="0"/>
        <w:autoSpaceDN w:val="0"/>
        <w:adjustRightInd w:val="0"/>
        <w:ind w:left="850" w:right="283" w:firstLine="568"/>
        <w:jc w:val="both"/>
      </w:pPr>
    </w:p>
    <w:p w:rsidR="0000390F" w:rsidRPr="00B65893" w:rsidRDefault="0000390F" w:rsidP="0000390F">
      <w:pPr>
        <w:widowControl w:val="0"/>
        <w:autoSpaceDE w:val="0"/>
        <w:autoSpaceDN w:val="0"/>
        <w:adjustRightInd w:val="0"/>
        <w:jc w:val="center"/>
        <w:rPr>
          <w:b/>
        </w:rPr>
      </w:pPr>
      <w:r w:rsidRPr="00B65893">
        <w:rPr>
          <w:b/>
        </w:rPr>
        <w:t xml:space="preserve">Показатели эффективности деятельности педагогических работников </w:t>
      </w:r>
    </w:p>
    <w:p w:rsidR="0000390F" w:rsidRPr="00B65893" w:rsidRDefault="004421DA" w:rsidP="0000390F">
      <w:pPr>
        <w:widowControl w:val="0"/>
        <w:autoSpaceDE w:val="0"/>
        <w:autoSpaceDN w:val="0"/>
        <w:adjustRightInd w:val="0"/>
        <w:jc w:val="center"/>
        <w:rPr>
          <w:b/>
        </w:rPr>
      </w:pPr>
      <w:r>
        <w:rPr>
          <w:b/>
        </w:rPr>
        <w:t>МК</w:t>
      </w:r>
      <w:r w:rsidR="0000390F" w:rsidRPr="00B65893">
        <w:rPr>
          <w:b/>
        </w:rPr>
        <w:t>ОУ «</w:t>
      </w:r>
      <w:proofErr w:type="spellStart"/>
      <w:r w:rsidR="0000390F" w:rsidRPr="00B65893">
        <w:rPr>
          <w:b/>
        </w:rPr>
        <w:t>Чернухинская</w:t>
      </w:r>
      <w:proofErr w:type="spellEnd"/>
      <w:r w:rsidR="0000390F" w:rsidRPr="00B65893">
        <w:rPr>
          <w:b/>
        </w:rPr>
        <w:t xml:space="preserve"> школа-интернат»</w:t>
      </w:r>
    </w:p>
    <w:p w:rsidR="0000390F" w:rsidRPr="0000390F" w:rsidRDefault="0000390F" w:rsidP="00857D87">
      <w:pPr>
        <w:widowControl w:val="0"/>
        <w:autoSpaceDE w:val="0"/>
        <w:autoSpaceDN w:val="0"/>
        <w:adjustRightInd w:val="0"/>
        <w:ind w:left="850" w:right="283" w:firstLine="568"/>
        <w:jc w:val="both"/>
      </w:pPr>
    </w:p>
    <w:p w:rsidR="0000390F" w:rsidRPr="0000390F" w:rsidRDefault="0000390F" w:rsidP="00857D87">
      <w:pPr>
        <w:widowControl w:val="0"/>
        <w:autoSpaceDE w:val="0"/>
        <w:autoSpaceDN w:val="0"/>
        <w:adjustRightInd w:val="0"/>
        <w:ind w:left="850" w:right="283" w:firstLine="568"/>
        <w:jc w:val="both"/>
      </w:pPr>
    </w:p>
    <w:tbl>
      <w:tblPr>
        <w:tblW w:w="15025" w:type="dxa"/>
        <w:tblInd w:w="324" w:type="dxa"/>
        <w:tblLayout w:type="fixed"/>
        <w:tblCellMar>
          <w:left w:w="40" w:type="dxa"/>
          <w:right w:w="40" w:type="dxa"/>
        </w:tblCellMar>
        <w:tblLook w:val="0000" w:firstRow="0" w:lastRow="0" w:firstColumn="0" w:lastColumn="0" w:noHBand="0" w:noVBand="0"/>
      </w:tblPr>
      <w:tblGrid>
        <w:gridCol w:w="850"/>
        <w:gridCol w:w="4111"/>
        <w:gridCol w:w="2410"/>
        <w:gridCol w:w="3685"/>
        <w:gridCol w:w="3969"/>
      </w:tblGrid>
      <w:tr w:rsidR="0000390F" w:rsidRPr="0000390F" w:rsidTr="00A67EEF">
        <w:trPr>
          <w:trHeight w:hRule="exact" w:val="763"/>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t>№</w:t>
            </w:r>
          </w:p>
        </w:tc>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rPr>
                <w:spacing w:val="-3"/>
              </w:rPr>
              <w:t>Направления критерия</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t>Весовой коэффициент</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t>Расчёт показателя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Default="0000390F" w:rsidP="0000390F">
            <w:pPr>
              <w:shd w:val="clear" w:color="auto" w:fill="FFFFFF"/>
              <w:spacing w:line="264" w:lineRule="exact"/>
              <w:ind w:right="590"/>
              <w:jc w:val="center"/>
              <w:rPr>
                <w:spacing w:val="-2"/>
                <w:lang w:val="en-US"/>
              </w:rPr>
            </w:pPr>
            <w:r w:rsidRPr="0000390F">
              <w:rPr>
                <w:spacing w:val="-2"/>
              </w:rPr>
              <w:t xml:space="preserve">Итоговый балл </w:t>
            </w:r>
          </w:p>
          <w:p w:rsidR="0000390F" w:rsidRPr="0000390F" w:rsidRDefault="0000390F" w:rsidP="0000390F">
            <w:pPr>
              <w:shd w:val="clear" w:color="auto" w:fill="FFFFFF"/>
              <w:spacing w:line="264" w:lineRule="exact"/>
              <w:ind w:right="590"/>
              <w:jc w:val="center"/>
            </w:pPr>
            <w:r w:rsidRPr="0000390F">
              <w:rPr>
                <w:spacing w:val="-2"/>
              </w:rPr>
              <w:t xml:space="preserve">(оценка </w:t>
            </w:r>
            <w:r w:rsidRPr="0000390F">
              <w:t>комиссии)</w:t>
            </w:r>
          </w:p>
        </w:tc>
      </w:tr>
      <w:tr w:rsidR="0000390F" w:rsidRPr="0000390F" w:rsidTr="00A67EEF">
        <w:trPr>
          <w:trHeight w:hRule="exact" w:val="434"/>
        </w:trPr>
        <w:tc>
          <w:tcPr>
            <w:tcW w:w="15025" w:type="dxa"/>
            <w:gridSpan w:val="5"/>
            <w:tcBorders>
              <w:top w:val="single" w:sz="6" w:space="0" w:color="auto"/>
              <w:left w:val="single" w:sz="6" w:space="0" w:color="auto"/>
              <w:bottom w:val="single" w:sz="6" w:space="0" w:color="auto"/>
              <w:right w:val="single" w:sz="6" w:space="0" w:color="auto"/>
            </w:tcBorders>
            <w:shd w:val="clear" w:color="auto" w:fill="FFFFFF"/>
          </w:tcPr>
          <w:p w:rsidR="0000390F" w:rsidRPr="00A67EEF" w:rsidRDefault="00A67EEF" w:rsidP="00A67EEF">
            <w:pPr>
              <w:shd w:val="clear" w:color="auto" w:fill="FFFFFF"/>
              <w:rPr>
                <w:b/>
              </w:rPr>
            </w:pPr>
            <w:r>
              <w:rPr>
                <w:b/>
              </w:rPr>
              <w:t xml:space="preserve">1. </w:t>
            </w:r>
            <w:r w:rsidR="0000390F" w:rsidRPr="00A67EEF">
              <w:rPr>
                <w:b/>
              </w:rPr>
              <w:t>Результативность деятельности педагогического работника</w:t>
            </w:r>
          </w:p>
        </w:tc>
      </w:tr>
      <w:tr w:rsidR="0000390F" w:rsidRPr="0000390F" w:rsidTr="00A67EEF">
        <w:trPr>
          <w:trHeight w:hRule="exact" w:val="156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spacing w:line="264" w:lineRule="exact"/>
              <w:ind w:right="-40"/>
            </w:pPr>
            <w:r w:rsidRPr="0000390F">
              <w:t xml:space="preserve">Динамика индивидуальных образовательных </w:t>
            </w:r>
            <w:r w:rsidRPr="0000390F">
              <w:rPr>
                <w:spacing w:val="-3"/>
              </w:rPr>
              <w:t xml:space="preserve">результатов (по результатам </w:t>
            </w:r>
            <w:r w:rsidRPr="0000390F">
              <w:t>контрольных мероприятий, промежуточной, итоговой аттестации)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F41625" w:rsidRDefault="0000390F" w:rsidP="009D4EEC">
            <w:pPr>
              <w:shd w:val="clear" w:color="auto" w:fill="FFFFFF"/>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p>
        </w:tc>
      </w:tr>
      <w:tr w:rsidR="0000390F" w:rsidRPr="0000390F" w:rsidTr="00A67EEF">
        <w:trPr>
          <w:trHeight w:hRule="exact" w:val="1412"/>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t>1.1.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spacing w:line="259" w:lineRule="exact"/>
              <w:ind w:right="-40"/>
            </w:pPr>
            <w:r w:rsidRPr="0000390F">
              <w:rPr>
                <w:spacing w:val="-4"/>
              </w:rPr>
              <w:t xml:space="preserve">Успеваемость учащихся по </w:t>
            </w:r>
            <w:r w:rsidRPr="0000390F">
              <w:t>предмету</w:t>
            </w:r>
          </w:p>
          <w:p w:rsidR="0000390F" w:rsidRPr="0000390F" w:rsidRDefault="0000390F" w:rsidP="00910B07">
            <w:pPr>
              <w:shd w:val="clear" w:color="auto" w:fill="FFFFFF"/>
              <w:spacing w:line="259" w:lineRule="exact"/>
              <w:ind w:right="-40"/>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jc w:val="center"/>
            </w:pPr>
            <w:r w:rsidRPr="0000390F">
              <w:t>0-3 балла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spacing w:line="264" w:lineRule="exact"/>
              <w:ind w:right="638" w:firstLine="19"/>
            </w:pPr>
            <w:r w:rsidRPr="0000390F">
              <w:t>100% - 3 балла</w:t>
            </w:r>
          </w:p>
          <w:p w:rsidR="0000390F" w:rsidRPr="0000390F" w:rsidRDefault="0000390F" w:rsidP="00910B07">
            <w:pPr>
              <w:shd w:val="clear" w:color="auto" w:fill="FFFFFF"/>
              <w:spacing w:line="264" w:lineRule="exact"/>
              <w:ind w:right="638" w:firstLine="19"/>
            </w:pPr>
            <w:r w:rsidRPr="0000390F">
              <w:t xml:space="preserve">60-90% - 2 балла </w:t>
            </w:r>
          </w:p>
          <w:p w:rsidR="0000390F" w:rsidRPr="0000390F" w:rsidRDefault="0000390F" w:rsidP="00910B07">
            <w:pPr>
              <w:shd w:val="clear" w:color="auto" w:fill="FFFFFF"/>
              <w:spacing w:line="264" w:lineRule="exact"/>
              <w:ind w:firstLine="19"/>
            </w:pPr>
            <w:r w:rsidRPr="0000390F">
              <w:t>Менее 50 % - 0 баллов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pPr>
            <w:r w:rsidRPr="0000390F">
              <w:t xml:space="preserve">Для учителей  2-11 классов </w:t>
            </w:r>
          </w:p>
          <w:p w:rsidR="0000390F" w:rsidRPr="0000390F" w:rsidRDefault="0000390F" w:rsidP="00910B07">
            <w:pPr>
              <w:shd w:val="clear" w:color="auto" w:fill="FFFFFF"/>
            </w:pPr>
            <w:r w:rsidRPr="0000390F">
              <w:t xml:space="preserve">Не производится оценка по критерию по предметам с </w:t>
            </w:r>
            <w:proofErr w:type="spellStart"/>
            <w:r w:rsidRPr="0000390F">
              <w:t>безоценчочной</w:t>
            </w:r>
            <w:proofErr w:type="spellEnd"/>
            <w:r w:rsidRPr="0000390F">
              <w:t xml:space="preserve"> системой и в 1 классе</w:t>
            </w:r>
          </w:p>
        </w:tc>
      </w:tr>
      <w:tr w:rsidR="0000390F" w:rsidRPr="0000390F" w:rsidTr="00A67EEF">
        <w:trPr>
          <w:trHeight w:hRule="exact" w:val="1418"/>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t>1.2.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spacing w:line="269" w:lineRule="exact"/>
              <w:ind w:right="-40" w:firstLine="10"/>
            </w:pPr>
            <w:r w:rsidRPr="0000390F">
              <w:t xml:space="preserve">Качество знаний </w:t>
            </w:r>
            <w:r w:rsidRPr="0000390F">
              <w:rPr>
                <w:spacing w:val="-2"/>
              </w:rPr>
              <w:t>обучающихся по предмету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jc w:val="center"/>
            </w:pPr>
            <w:r w:rsidRPr="0000390F">
              <w:t>0-3 балла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spacing w:line="264" w:lineRule="exact"/>
              <w:ind w:firstLine="5"/>
            </w:pPr>
            <w:r w:rsidRPr="0000390F">
              <w:t>80-100 % - 3 балла 60-80% - 2 балла</w:t>
            </w:r>
            <w:proofErr w:type="gramStart"/>
            <w:r w:rsidRPr="0000390F">
              <w:t xml:space="preserve"> М</w:t>
            </w:r>
            <w:proofErr w:type="gramEnd"/>
            <w:r w:rsidRPr="0000390F">
              <w:t>енее 50% - 0 баллов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pPr>
            <w:r w:rsidRPr="0000390F">
              <w:t xml:space="preserve">Для учителей  2-10 классов </w:t>
            </w:r>
          </w:p>
          <w:p w:rsidR="0000390F" w:rsidRPr="0000390F" w:rsidRDefault="0000390F" w:rsidP="00910B07">
            <w:r w:rsidRPr="0000390F">
              <w:t xml:space="preserve">Не производится оценка по критерию по предметам с </w:t>
            </w:r>
            <w:proofErr w:type="spellStart"/>
            <w:r w:rsidRPr="0000390F">
              <w:t>безоценчочной</w:t>
            </w:r>
            <w:proofErr w:type="spellEnd"/>
            <w:r w:rsidRPr="0000390F">
              <w:t xml:space="preserve"> системой и в 1 классе</w:t>
            </w:r>
          </w:p>
        </w:tc>
      </w:tr>
      <w:tr w:rsidR="0000390F" w:rsidRPr="0000390F" w:rsidTr="00A67EEF">
        <w:trPr>
          <w:trHeight w:hRule="exact" w:val="1694"/>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t>1.3.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spacing w:line="269" w:lineRule="exact"/>
              <w:ind w:right="-40" w:firstLine="14"/>
            </w:pPr>
            <w:r w:rsidRPr="0000390F">
              <w:t xml:space="preserve">Положительная динамика </w:t>
            </w:r>
            <w:r w:rsidRPr="0000390F">
              <w:rPr>
                <w:spacing w:val="-1"/>
              </w:rPr>
              <w:t xml:space="preserve">успеваемости обучающихся </w:t>
            </w:r>
            <w:r w:rsidRPr="0000390F">
              <w:rPr>
                <w:bCs/>
                <w:spacing w:val="-5"/>
              </w:rPr>
              <w:t xml:space="preserve">Положительная динамика в </w:t>
            </w:r>
            <w:r w:rsidRPr="0000390F">
              <w:rPr>
                <w:bCs/>
                <w:spacing w:val="-4"/>
              </w:rPr>
              <w:t xml:space="preserve">коррекции недостатков </w:t>
            </w:r>
            <w:r w:rsidRPr="0000390F">
              <w:rPr>
                <w:bCs/>
              </w:rPr>
              <w:t>обучающихся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jc w:val="center"/>
            </w:pPr>
            <w:r w:rsidRPr="0000390F">
              <w:t>0-1 балл</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spacing w:line="264" w:lineRule="exact"/>
            </w:pPr>
            <w:r w:rsidRPr="0000390F">
              <w:t>Увеличение доли</w:t>
            </w:r>
          </w:p>
          <w:p w:rsidR="0000390F" w:rsidRPr="0000390F" w:rsidRDefault="0000390F" w:rsidP="00910B07">
            <w:pPr>
              <w:shd w:val="clear" w:color="auto" w:fill="FFFFFF"/>
              <w:spacing w:line="264" w:lineRule="exact"/>
            </w:pPr>
            <w:r w:rsidRPr="0000390F">
              <w:rPr>
                <w:spacing w:val="-2"/>
              </w:rPr>
              <w:t>обучающихся, закончивших</w:t>
            </w:r>
          </w:p>
          <w:p w:rsidR="0000390F" w:rsidRPr="0000390F" w:rsidRDefault="0000390F" w:rsidP="00910B07">
            <w:pPr>
              <w:shd w:val="clear" w:color="auto" w:fill="FFFFFF"/>
              <w:spacing w:line="264" w:lineRule="exact"/>
            </w:pPr>
            <w:r w:rsidRPr="0000390F">
              <w:t>учебный период на «4» и</w:t>
            </w:r>
          </w:p>
          <w:p w:rsidR="0000390F" w:rsidRPr="0000390F" w:rsidRDefault="0000390F" w:rsidP="00910B07">
            <w:pPr>
              <w:shd w:val="clear" w:color="auto" w:fill="FFFFFF"/>
              <w:spacing w:line="264" w:lineRule="exact"/>
            </w:pPr>
            <w:r w:rsidRPr="0000390F">
              <w:t>«5» 1 балл</w:t>
            </w:r>
          </w:p>
          <w:p w:rsidR="0000390F" w:rsidRPr="0000390F" w:rsidRDefault="0000390F" w:rsidP="00910B07">
            <w:pPr>
              <w:shd w:val="clear" w:color="auto" w:fill="FFFFFF"/>
              <w:spacing w:line="264" w:lineRule="exact"/>
            </w:pPr>
            <w:r w:rsidRPr="0000390F">
              <w:rPr>
                <w:spacing w:val="-4"/>
              </w:rPr>
              <w:t>Рост от 3 % и выше - 1 балл</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p>
        </w:tc>
      </w:tr>
      <w:tr w:rsidR="0000390F" w:rsidRPr="0000390F" w:rsidTr="00A67EEF">
        <w:trPr>
          <w:trHeight w:hRule="exact" w:val="1767"/>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lastRenderedPageBreak/>
              <w:t>1.4.</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spacing w:line="264" w:lineRule="exact"/>
              <w:ind w:right="-40" w:firstLine="10"/>
            </w:pPr>
            <w:r w:rsidRPr="0000390F">
              <w:rPr>
                <w:spacing w:val="-1"/>
              </w:rPr>
              <w:t xml:space="preserve">Подготовка учащихся к конкурсам, конференциям, </w:t>
            </w:r>
            <w:r w:rsidRPr="0000390F">
              <w:t>соревнованиям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C62AB5" w:rsidP="00910B07">
            <w:pPr>
              <w:shd w:val="clear" w:color="auto" w:fill="FFFFFF"/>
              <w:jc w:val="center"/>
            </w:pPr>
            <w:r>
              <w:t>11</w:t>
            </w:r>
            <w:r w:rsidR="0000390F" w:rsidRPr="0000390F">
              <w:t xml:space="preserve"> баллов</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spacing w:line="264" w:lineRule="exact"/>
            </w:pPr>
            <w:r w:rsidRPr="0000390F">
              <w:t xml:space="preserve">Федеральный уровень </w:t>
            </w:r>
            <w:r w:rsidR="00910B07">
              <w:t>–</w:t>
            </w:r>
            <w:r w:rsidRPr="0000390F">
              <w:t xml:space="preserve"> 4</w:t>
            </w:r>
            <w:r w:rsidR="00910B07">
              <w:t xml:space="preserve"> </w:t>
            </w:r>
            <w:r w:rsidRPr="0000390F">
              <w:t>балла</w:t>
            </w:r>
          </w:p>
          <w:p w:rsidR="0000390F" w:rsidRPr="0000390F" w:rsidRDefault="0000390F" w:rsidP="009D4EEC">
            <w:pPr>
              <w:shd w:val="clear" w:color="auto" w:fill="FFFFFF"/>
              <w:spacing w:line="264" w:lineRule="exact"/>
            </w:pPr>
            <w:r w:rsidRPr="0000390F">
              <w:t>Областной уровень – 3 балла</w:t>
            </w:r>
          </w:p>
          <w:p w:rsidR="0000390F" w:rsidRPr="0000390F" w:rsidRDefault="00910B07" w:rsidP="009D4EEC">
            <w:pPr>
              <w:shd w:val="clear" w:color="auto" w:fill="FFFFFF"/>
              <w:spacing w:line="264" w:lineRule="exact"/>
            </w:pPr>
            <w:r>
              <w:t>Муниципальный уровень – 2 б</w:t>
            </w:r>
            <w:r w:rsidR="0000390F" w:rsidRPr="0000390F">
              <w:t>алла</w:t>
            </w:r>
          </w:p>
          <w:p w:rsidR="0000390F" w:rsidRPr="0000390F" w:rsidRDefault="0000390F" w:rsidP="009D4EEC">
            <w:pPr>
              <w:shd w:val="clear" w:color="auto" w:fill="FFFFFF"/>
              <w:spacing w:line="264" w:lineRule="exact"/>
              <w:rPr>
                <w:b/>
              </w:rPr>
            </w:pPr>
            <w:r w:rsidRPr="0000390F">
              <w:t>Дистанционные конкурсы</w:t>
            </w:r>
            <w:r w:rsidRPr="0000390F">
              <w:rPr>
                <w:b/>
              </w:rPr>
              <w:t xml:space="preserve"> – </w:t>
            </w:r>
            <w:r w:rsidRPr="0000390F">
              <w:t>1 балл</w:t>
            </w:r>
          </w:p>
          <w:p w:rsidR="0000390F" w:rsidRPr="0000390F" w:rsidRDefault="0000390F" w:rsidP="009D4EEC">
            <w:pPr>
              <w:shd w:val="clear" w:color="auto" w:fill="FFFFFF"/>
              <w:spacing w:line="264" w:lineRule="exact"/>
            </w:pPr>
            <w:r w:rsidRPr="0000390F">
              <w:t>Уровень учреждения - 1</w:t>
            </w:r>
          </w:p>
          <w:p w:rsidR="0000390F" w:rsidRPr="0000390F" w:rsidRDefault="0000390F" w:rsidP="009D4EEC">
            <w:pPr>
              <w:shd w:val="clear" w:color="auto" w:fill="FFFFFF"/>
              <w:spacing w:line="264" w:lineRule="exact"/>
            </w:pPr>
            <w:r w:rsidRPr="0000390F">
              <w:t>балла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pPr>
            <w:r w:rsidRPr="0000390F">
              <w:t>Подтверждение по подготовке учащихся к конкурсам (сертификаты, грамоты)</w:t>
            </w:r>
          </w:p>
        </w:tc>
      </w:tr>
      <w:tr w:rsidR="0000390F" w:rsidRPr="0000390F" w:rsidTr="00A67EEF">
        <w:trPr>
          <w:trHeight w:hRule="exact" w:val="1577"/>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rPr>
                <w:bCs/>
              </w:rPr>
              <w:t>1.5.</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69" w:lineRule="exact"/>
              <w:ind w:right="-40" w:firstLine="5"/>
            </w:pPr>
            <w:r w:rsidRPr="0000390F">
              <w:t xml:space="preserve">Организация </w:t>
            </w:r>
            <w:r w:rsidRPr="0000390F">
              <w:rPr>
                <w:spacing w:val="-4"/>
              </w:rPr>
              <w:t xml:space="preserve">внеклассной работы </w:t>
            </w:r>
            <w:r w:rsidRPr="0000390F">
              <w:t>по предмету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jc w:val="center"/>
            </w:pPr>
            <w:r w:rsidRPr="0000390F">
              <w:t>1 балл</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spacing w:line="269" w:lineRule="exact"/>
              <w:ind w:firstLine="10"/>
            </w:pPr>
            <w:r w:rsidRPr="0000390F">
              <w:rPr>
                <w:spacing w:val="-1"/>
              </w:rPr>
              <w:t xml:space="preserve">При наличии </w:t>
            </w:r>
            <w:r w:rsidRPr="0000390F">
              <w:rPr>
                <w:spacing w:val="-2"/>
              </w:rPr>
              <w:t xml:space="preserve">подготовленных педагогом по предмету </w:t>
            </w:r>
            <w:r w:rsidRPr="0000390F">
              <w:rPr>
                <w:spacing w:val="-3"/>
              </w:rPr>
              <w:t xml:space="preserve">в рамках </w:t>
            </w:r>
            <w:r w:rsidRPr="0000390F">
              <w:rPr>
                <w:bCs/>
                <w:spacing w:val="-3"/>
              </w:rPr>
              <w:t>внеурочной деятельности</w:t>
            </w:r>
            <w:r w:rsidRPr="0000390F">
              <w:rPr>
                <w:b/>
                <w:bCs/>
                <w:spacing w:val="-3"/>
              </w:rPr>
              <w:t xml:space="preserve"> </w:t>
            </w:r>
            <w:r w:rsidRPr="0000390F">
              <w:rPr>
                <w:spacing w:val="-3"/>
              </w:rPr>
              <w:t xml:space="preserve">- 1 </w:t>
            </w:r>
            <w:r w:rsidRPr="0000390F">
              <w:t>балл, при отсутствии мероприятий - 0 баллов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r w:rsidRPr="0000390F">
              <w:t xml:space="preserve">Подтверждение </w:t>
            </w:r>
          </w:p>
        </w:tc>
      </w:tr>
      <w:tr w:rsidR="0000390F" w:rsidRPr="0000390F" w:rsidTr="00A67EEF">
        <w:trPr>
          <w:trHeight w:hRule="exact" w:val="1698"/>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rPr>
                <w:bCs/>
              </w:rPr>
              <w:t>1.6.</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74" w:lineRule="exact"/>
              <w:ind w:right="-40"/>
            </w:pPr>
            <w:r w:rsidRPr="0000390F">
              <w:t>Обеспечение</w:t>
            </w:r>
          </w:p>
          <w:p w:rsidR="0000390F" w:rsidRPr="0000390F" w:rsidRDefault="0000390F" w:rsidP="00FB233B">
            <w:pPr>
              <w:shd w:val="clear" w:color="auto" w:fill="FFFFFF"/>
              <w:spacing w:line="274" w:lineRule="exact"/>
              <w:ind w:right="-40" w:firstLine="5"/>
            </w:pPr>
            <w:r w:rsidRPr="0000390F">
              <w:t xml:space="preserve">безопасности жизнедеятельности детей в учебно-воспитательном </w:t>
            </w:r>
            <w:r w:rsidR="00910B07">
              <w:t>п</w:t>
            </w:r>
            <w:r w:rsidRPr="0000390F">
              <w:t>роцессе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jc w:val="center"/>
            </w:pPr>
            <w:r w:rsidRPr="0000390F">
              <w:t>0-1 балл</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spacing w:line="278" w:lineRule="exact"/>
            </w:pPr>
            <w:r w:rsidRPr="0000390F">
              <w:rPr>
                <w:spacing w:val="-3"/>
              </w:rPr>
              <w:t>Отсутствие случаев травматизма,</w:t>
            </w:r>
          </w:p>
          <w:p w:rsidR="0000390F" w:rsidRPr="0000390F" w:rsidRDefault="0000390F" w:rsidP="00910B07">
            <w:pPr>
              <w:shd w:val="clear" w:color="auto" w:fill="FFFFFF"/>
              <w:spacing w:line="278" w:lineRule="exact"/>
              <w:ind w:firstLine="10"/>
            </w:pPr>
            <w:r w:rsidRPr="0000390F">
              <w:t>несчастных случаев- 1 балл, наличие указанных случаев -  минус 1 балл</w:t>
            </w:r>
          </w:p>
          <w:p w:rsidR="0000390F" w:rsidRPr="00910B07" w:rsidRDefault="0000390F" w:rsidP="00910B07">
            <w:pPr>
              <w:shd w:val="clear" w:color="auto" w:fill="FFFFFF"/>
              <w:spacing w:line="278" w:lineRule="exact"/>
              <w:ind w:firstLine="10"/>
            </w:pPr>
            <w:r w:rsidRPr="0000390F">
              <w:t>наличие случаев травматиз</w:t>
            </w:r>
            <w:r w:rsidR="00910B07">
              <w:t>ма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p>
        </w:tc>
      </w:tr>
      <w:tr w:rsidR="0000390F" w:rsidRPr="0000390F" w:rsidTr="00A67EEF">
        <w:trPr>
          <w:trHeight w:hRule="exact" w:val="1692"/>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rPr>
                <w:bCs/>
              </w:rPr>
              <w:t>1.7.</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74" w:lineRule="exact"/>
              <w:ind w:right="-40" w:firstLine="5"/>
            </w:pPr>
            <w:r w:rsidRPr="0000390F">
              <w:t xml:space="preserve">Участие в профессиональных конкурсах, грантах, </w:t>
            </w:r>
            <w:r w:rsidRPr="0000390F">
              <w:rPr>
                <w:spacing w:val="-5"/>
              </w:rPr>
              <w:t xml:space="preserve">научно-практических </w:t>
            </w:r>
            <w:r w:rsidRPr="0000390F">
              <w:t>конференциях</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jc w:val="center"/>
            </w:pPr>
            <w:r w:rsidRPr="0000390F">
              <w:t>0-10 баллов</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spacing w:line="274" w:lineRule="exact"/>
              <w:ind w:firstLine="10"/>
            </w:pPr>
            <w:r w:rsidRPr="0000390F">
              <w:rPr>
                <w:spacing w:val="-1"/>
              </w:rPr>
              <w:t xml:space="preserve">федеральный уровень - 3 балла, </w:t>
            </w:r>
            <w:r w:rsidRPr="0000390F">
              <w:t>областной уровень - 3 балла, муниципальный уровень - 2 балла, уровень  учреждения - 1 балл</w:t>
            </w:r>
          </w:p>
          <w:p w:rsidR="0000390F" w:rsidRDefault="0000390F" w:rsidP="00910B07">
            <w:pPr>
              <w:shd w:val="clear" w:color="auto" w:fill="FFFFFF"/>
              <w:spacing w:line="274" w:lineRule="exact"/>
              <w:ind w:firstLine="10"/>
            </w:pPr>
            <w:r w:rsidRPr="0000390F">
              <w:t>дистанционный участие – 1 балл</w:t>
            </w:r>
          </w:p>
          <w:p w:rsidR="00910B07" w:rsidRPr="0000390F" w:rsidRDefault="00910B07" w:rsidP="009D4EEC">
            <w:pPr>
              <w:shd w:val="clear" w:color="auto" w:fill="FFFFFF"/>
              <w:spacing w:line="274" w:lineRule="exact"/>
              <w:ind w:right="936" w:firstLine="10"/>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r w:rsidRPr="0000390F">
              <w:t xml:space="preserve">Подтверждение </w:t>
            </w:r>
          </w:p>
        </w:tc>
      </w:tr>
      <w:tr w:rsidR="0000390F" w:rsidRPr="0000390F" w:rsidTr="00A67EEF">
        <w:trPr>
          <w:trHeight w:hRule="exact" w:val="2975"/>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00390F">
            <w:pPr>
              <w:shd w:val="clear" w:color="auto" w:fill="FFFFFF"/>
              <w:jc w:val="center"/>
            </w:pPr>
            <w:r w:rsidRPr="0000390F">
              <w:rPr>
                <w:bCs/>
              </w:rPr>
              <w:lastRenderedPageBreak/>
              <w:t>1.8.</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74" w:lineRule="exact"/>
              <w:ind w:right="-40" w:firstLine="14"/>
            </w:pPr>
            <w:r w:rsidRPr="0000390F">
              <w:t xml:space="preserve">Наличие и уровень распространения передового </w:t>
            </w:r>
            <w:r w:rsidRPr="0000390F">
              <w:rPr>
                <w:spacing w:val="-3"/>
              </w:rPr>
              <w:t>педагогического опыта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jc w:val="center"/>
            </w:pPr>
            <w:r w:rsidRPr="0000390F">
              <w:t>0-10 баллов</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spacing w:line="269" w:lineRule="exact"/>
              <w:ind w:hanging="5"/>
            </w:pPr>
            <w:r w:rsidRPr="0000390F">
              <w:t xml:space="preserve">федеральный уровень - 4 балла, </w:t>
            </w:r>
          </w:p>
          <w:p w:rsidR="0000390F" w:rsidRPr="0000390F" w:rsidRDefault="0000390F" w:rsidP="00910B07">
            <w:pPr>
              <w:shd w:val="clear" w:color="auto" w:fill="FFFFFF"/>
              <w:spacing w:line="269" w:lineRule="exact"/>
              <w:ind w:hanging="5"/>
            </w:pPr>
            <w:r w:rsidRPr="0000390F">
              <w:t xml:space="preserve">областной уровень - 3 балла, </w:t>
            </w:r>
          </w:p>
          <w:p w:rsidR="0000390F" w:rsidRPr="0000390F" w:rsidRDefault="0000390F" w:rsidP="00910B07">
            <w:pPr>
              <w:shd w:val="clear" w:color="auto" w:fill="FFFFFF"/>
              <w:spacing w:line="269" w:lineRule="exact"/>
              <w:ind w:hanging="5"/>
              <w:rPr>
                <w:spacing w:val="-1"/>
              </w:rPr>
            </w:pPr>
            <w:r w:rsidRPr="0000390F">
              <w:rPr>
                <w:spacing w:val="-1"/>
              </w:rPr>
              <w:t xml:space="preserve">муниципальный уровень - 2 балла, </w:t>
            </w:r>
          </w:p>
          <w:p w:rsidR="0000390F" w:rsidRPr="0000390F" w:rsidRDefault="0000390F" w:rsidP="00910B07">
            <w:pPr>
              <w:shd w:val="clear" w:color="auto" w:fill="FFFFFF"/>
              <w:spacing w:line="269" w:lineRule="exact"/>
              <w:ind w:hanging="5"/>
            </w:pPr>
            <w:r w:rsidRPr="0000390F">
              <w:t xml:space="preserve">уровень учреждения - 1 балл. </w:t>
            </w:r>
          </w:p>
          <w:p w:rsidR="0000390F" w:rsidRPr="0000390F" w:rsidRDefault="0000390F" w:rsidP="00910B07">
            <w:pPr>
              <w:shd w:val="clear" w:color="auto" w:fill="FFFFFF"/>
              <w:spacing w:line="269" w:lineRule="exact"/>
              <w:ind w:hanging="5"/>
            </w:pPr>
            <w:r w:rsidRPr="0000390F">
              <w:t xml:space="preserve">Учитывается проведение открытых уроков, мастер - классов, </w:t>
            </w:r>
            <w:r w:rsidRPr="0000390F">
              <w:rPr>
                <w:spacing w:val="-4"/>
              </w:rPr>
              <w:t xml:space="preserve">презентаций опыта, творческих отчетов и др. </w:t>
            </w:r>
            <w:r w:rsidRPr="0000390F">
              <w:t>мероприятий по обобщению опыта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r w:rsidRPr="0000390F">
              <w:t xml:space="preserve">Подтверждение </w:t>
            </w:r>
          </w:p>
        </w:tc>
      </w:tr>
      <w:tr w:rsidR="0000390F" w:rsidRPr="0000390F" w:rsidTr="0000390F">
        <w:trPr>
          <w:trHeight w:hRule="exact" w:val="353"/>
        </w:trPr>
        <w:tc>
          <w:tcPr>
            <w:tcW w:w="15025" w:type="dxa"/>
            <w:gridSpan w:val="5"/>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r w:rsidRPr="0000390F">
              <w:rPr>
                <w:b/>
                <w:bCs/>
                <w:spacing w:val="-1"/>
              </w:rPr>
              <w:t>2. Сложность и качество выполняемых работ (</w:t>
            </w:r>
            <w:proofErr w:type="spellStart"/>
            <w:r w:rsidRPr="0000390F">
              <w:rPr>
                <w:b/>
                <w:bCs/>
                <w:spacing w:val="-1"/>
              </w:rPr>
              <w:t>учебно</w:t>
            </w:r>
            <w:proofErr w:type="spellEnd"/>
            <w:r w:rsidRPr="0000390F">
              <w:rPr>
                <w:b/>
                <w:bCs/>
                <w:spacing w:val="-1"/>
              </w:rPr>
              <w:t xml:space="preserve"> - методическая активность педагога)</w:t>
            </w:r>
          </w:p>
        </w:tc>
      </w:tr>
      <w:tr w:rsidR="0000390F" w:rsidRPr="0000390F" w:rsidTr="00A67EEF">
        <w:trPr>
          <w:trHeight w:hRule="exact" w:val="1057"/>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910B07">
            <w:pPr>
              <w:shd w:val="clear" w:color="auto" w:fill="FFFFFF"/>
              <w:jc w:val="center"/>
            </w:pPr>
            <w:r w:rsidRPr="0000390F">
              <w:t>2.1.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FB233B" w:rsidP="00FB233B">
            <w:pPr>
              <w:shd w:val="clear" w:color="auto" w:fill="FFFFFF"/>
              <w:spacing w:line="264" w:lineRule="exact"/>
              <w:ind w:right="-40" w:firstLine="14"/>
            </w:pPr>
            <w:r>
              <w:rPr>
                <w:bCs/>
                <w:spacing w:val="-2"/>
              </w:rPr>
              <w:t xml:space="preserve">Организация  </w:t>
            </w:r>
            <w:r w:rsidR="0000390F" w:rsidRPr="0000390F">
              <w:rPr>
                <w:bCs/>
                <w:spacing w:val="-2"/>
              </w:rPr>
              <w:t xml:space="preserve">системных исследований,   мониторинга </w:t>
            </w:r>
            <w:r w:rsidR="0000390F" w:rsidRPr="0000390F">
              <w:rPr>
                <w:bCs/>
                <w:spacing w:val="-3"/>
              </w:rPr>
              <w:t xml:space="preserve">индивидуальных достижений </w:t>
            </w:r>
            <w:r w:rsidR="0000390F" w:rsidRPr="0000390F">
              <w:rPr>
                <w:bCs/>
              </w:rPr>
              <w:t>обучающихся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jc w:val="center"/>
            </w:pPr>
            <w:r w:rsidRPr="0000390F">
              <w:t>0-2 балла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74" w:lineRule="exact"/>
              <w:ind w:right="-40"/>
              <w:rPr>
                <w:spacing w:val="-2"/>
              </w:rPr>
            </w:pPr>
            <w:r w:rsidRPr="0000390F">
              <w:rPr>
                <w:spacing w:val="-2"/>
              </w:rPr>
              <w:t>Наличие - 2 балла, отсутствие - 0 баллов</w:t>
            </w:r>
          </w:p>
          <w:p w:rsidR="0000390F" w:rsidRPr="0000390F" w:rsidRDefault="0000390F" w:rsidP="00FB233B">
            <w:pPr>
              <w:shd w:val="clear" w:color="auto" w:fill="FFFFFF"/>
              <w:spacing w:line="274" w:lineRule="exact"/>
              <w:ind w:right="-40" w:firstLine="34"/>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r w:rsidRPr="0000390F">
              <w:rPr>
                <w:spacing w:val="-1"/>
              </w:rPr>
              <w:t>(При предоставлении мониторингов)</w:t>
            </w:r>
          </w:p>
        </w:tc>
      </w:tr>
      <w:tr w:rsidR="0000390F" w:rsidRPr="0000390F" w:rsidTr="00A67EEF">
        <w:trPr>
          <w:trHeight w:hRule="exact" w:val="1129"/>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910B07">
            <w:pPr>
              <w:shd w:val="clear" w:color="auto" w:fill="FFFFFF"/>
              <w:jc w:val="center"/>
            </w:pPr>
            <w:r w:rsidRPr="0000390F">
              <w:t>2.2.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FB233B" w:rsidP="00FB233B">
            <w:pPr>
              <w:shd w:val="clear" w:color="auto" w:fill="FFFFFF"/>
              <w:spacing w:line="274" w:lineRule="exact"/>
              <w:ind w:right="-40" w:firstLine="10"/>
            </w:pPr>
            <w:r>
              <w:rPr>
                <w:spacing w:val="-2"/>
              </w:rPr>
              <w:t xml:space="preserve">Использование </w:t>
            </w:r>
            <w:r w:rsidR="0000390F" w:rsidRPr="0000390F">
              <w:rPr>
                <w:spacing w:val="-2"/>
              </w:rPr>
              <w:t>новых педагогических технологий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jc w:val="center"/>
            </w:pPr>
            <w:r w:rsidRPr="0000390F">
              <w:t>0-1 балл</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FB233B" w:rsidP="00FB233B">
            <w:pPr>
              <w:shd w:val="clear" w:color="auto" w:fill="FFFFFF"/>
              <w:spacing w:line="274" w:lineRule="exact"/>
              <w:ind w:right="-40" w:hanging="10"/>
            </w:pPr>
            <w:r>
              <w:rPr>
                <w:spacing w:val="-3"/>
              </w:rPr>
              <w:t>И</w:t>
            </w:r>
            <w:r w:rsidR="0000390F" w:rsidRPr="0000390F">
              <w:rPr>
                <w:spacing w:val="-3"/>
              </w:rPr>
              <w:t xml:space="preserve">спользование новых  форм, </w:t>
            </w:r>
            <w:r w:rsidR="0000390F" w:rsidRPr="0000390F">
              <w:t xml:space="preserve">методов и приемов обучения на занятиях, </w:t>
            </w:r>
            <w:r w:rsidR="0000390F" w:rsidRPr="0000390F">
              <w:rPr>
                <w:spacing w:val="-3"/>
              </w:rPr>
              <w:t>мероприятиях</w:t>
            </w:r>
            <w:r>
              <w:rPr>
                <w:spacing w:val="-3"/>
              </w:rPr>
              <w:t xml:space="preserve"> </w:t>
            </w:r>
            <w:r w:rsidR="0000390F" w:rsidRPr="0000390F">
              <w:t>- 1 балл</w:t>
            </w:r>
          </w:p>
          <w:p w:rsidR="0000390F" w:rsidRPr="0000390F" w:rsidRDefault="0000390F" w:rsidP="00FB233B">
            <w:pPr>
              <w:shd w:val="clear" w:color="auto" w:fill="FFFFFF"/>
              <w:spacing w:line="274" w:lineRule="exact"/>
              <w:ind w:right="-40" w:hanging="10"/>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p>
        </w:tc>
      </w:tr>
      <w:tr w:rsidR="0000390F" w:rsidRPr="0000390F" w:rsidTr="00A67EEF">
        <w:trPr>
          <w:trHeight w:hRule="exact" w:val="1435"/>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910B07">
            <w:pPr>
              <w:shd w:val="clear" w:color="auto" w:fill="FFFFFF"/>
              <w:jc w:val="center"/>
            </w:pPr>
            <w:r w:rsidRPr="0000390F">
              <w:t>2.3.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88" w:lineRule="exact"/>
            </w:pPr>
            <w:r w:rsidRPr="0000390F">
              <w:rPr>
                <w:bCs/>
                <w:spacing w:val="-1"/>
              </w:rPr>
              <w:t>Каче</w:t>
            </w:r>
            <w:r w:rsidR="00FB233B">
              <w:rPr>
                <w:bCs/>
                <w:spacing w:val="-1"/>
              </w:rPr>
              <w:t xml:space="preserve">ство разработки </w:t>
            </w:r>
            <w:r w:rsidRPr="0000390F">
              <w:rPr>
                <w:bCs/>
                <w:spacing w:val="-1"/>
              </w:rPr>
              <w:t xml:space="preserve">и </w:t>
            </w:r>
            <w:r w:rsidRPr="0000390F">
              <w:rPr>
                <w:bCs/>
              </w:rPr>
              <w:t>реализации</w:t>
            </w:r>
          </w:p>
          <w:p w:rsidR="0000390F" w:rsidRPr="0000390F" w:rsidRDefault="0000390F" w:rsidP="00FB233B">
            <w:pPr>
              <w:shd w:val="clear" w:color="auto" w:fill="FFFFFF"/>
              <w:spacing w:line="288" w:lineRule="exact"/>
            </w:pPr>
            <w:r w:rsidRPr="0000390F">
              <w:rPr>
                <w:bCs/>
                <w:spacing w:val="-2"/>
              </w:rPr>
              <w:t xml:space="preserve">индивидуальных   рабочих </w:t>
            </w:r>
            <w:r w:rsidRPr="0000390F">
              <w:rPr>
                <w:bCs/>
              </w:rPr>
              <w:t>программ, сроки предоставления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jc w:val="center"/>
            </w:pPr>
            <w:r w:rsidRPr="0000390F">
              <w:t>0-1 балл</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spacing w:line="269" w:lineRule="exact"/>
            </w:pPr>
            <w:r w:rsidRPr="0000390F">
              <w:t>Наличие рабочей программы -</w:t>
            </w:r>
          </w:p>
          <w:p w:rsidR="0000390F" w:rsidRPr="0000390F" w:rsidRDefault="0000390F" w:rsidP="009D4EEC">
            <w:pPr>
              <w:shd w:val="clear" w:color="auto" w:fill="FFFFFF"/>
              <w:spacing w:line="269" w:lineRule="exact"/>
            </w:pPr>
            <w:r w:rsidRPr="0000390F">
              <w:t>- 1 балл;</w:t>
            </w:r>
          </w:p>
          <w:p w:rsidR="0000390F" w:rsidRPr="0000390F" w:rsidRDefault="0000390F" w:rsidP="009D4EEC">
            <w:pPr>
              <w:shd w:val="clear" w:color="auto" w:fill="FFFFFF"/>
              <w:spacing w:line="269" w:lineRule="exact"/>
            </w:pPr>
            <w:r w:rsidRPr="0000390F">
              <w:rPr>
                <w:spacing w:val="-3"/>
              </w:rPr>
              <w:t>отсутствие или не выполнение - 0</w:t>
            </w:r>
          </w:p>
          <w:p w:rsidR="0000390F" w:rsidRPr="0000390F" w:rsidRDefault="0000390F" w:rsidP="009D4EEC">
            <w:pPr>
              <w:shd w:val="clear" w:color="auto" w:fill="FFFFFF"/>
              <w:spacing w:line="269" w:lineRule="exact"/>
            </w:pPr>
            <w:r w:rsidRPr="0000390F">
              <w:t>баллов;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r w:rsidRPr="0000390F">
              <w:t>Учитываются программы, принятые на педагогическом совете или одобренные Управлением образования</w:t>
            </w:r>
          </w:p>
        </w:tc>
      </w:tr>
      <w:tr w:rsidR="0000390F" w:rsidRPr="0000390F" w:rsidTr="00FB233B">
        <w:trPr>
          <w:trHeight w:hRule="exact" w:val="2572"/>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910B07">
            <w:pPr>
              <w:shd w:val="clear" w:color="auto" w:fill="FFFFFF"/>
              <w:jc w:val="center"/>
            </w:pPr>
            <w:r w:rsidRPr="0000390F">
              <w:t>2.4.</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74" w:lineRule="exact"/>
            </w:pPr>
            <w:r w:rsidRPr="0000390F">
              <w:t>Качество   документации   и методических р</w:t>
            </w:r>
            <w:r w:rsidR="00FB233B">
              <w:t xml:space="preserve">азработок по сопровождению </w:t>
            </w:r>
            <w:r w:rsidRPr="0000390F">
              <w:t>высоко</w:t>
            </w:r>
            <w:r w:rsidR="00910B07">
              <w:t xml:space="preserve">го уровня </w:t>
            </w:r>
            <w:r w:rsidR="00FB233B">
              <w:t xml:space="preserve">учебно-воспитательного процесса (годовой </w:t>
            </w:r>
            <w:r w:rsidRPr="0000390F">
              <w:t xml:space="preserve">самоанализ, </w:t>
            </w:r>
            <w:r w:rsidRPr="0000390F">
              <w:rPr>
                <w:spacing w:val="-2"/>
              </w:rPr>
              <w:t xml:space="preserve">разработка открытых уроков и мероприятий, представленных </w:t>
            </w:r>
            <w:r w:rsidRPr="0000390F">
              <w:t>педагогом в методический кабинет за отчётный период)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ind w:right="370"/>
              <w:jc w:val="center"/>
            </w:pPr>
            <w:r w:rsidRPr="0000390F">
              <w:t>0-3 балла</w:t>
            </w:r>
          </w:p>
          <w:p w:rsidR="0000390F" w:rsidRPr="0000390F" w:rsidRDefault="0000390F" w:rsidP="00910B07">
            <w:pPr>
              <w:shd w:val="clear" w:color="auto" w:fill="FFFFFF"/>
              <w:spacing w:line="672" w:lineRule="exact"/>
              <w:jc w:val="cente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spacing w:line="269" w:lineRule="exact"/>
              <w:ind w:firstLine="5"/>
            </w:pPr>
            <w:r w:rsidRPr="0000390F">
              <w:rPr>
                <w:spacing w:val="-2"/>
              </w:rPr>
              <w:t xml:space="preserve">Развернутый самоанализ деятельности за </w:t>
            </w:r>
            <w:r w:rsidRPr="0000390F">
              <w:t>отчётный период - 1 балл;</w:t>
            </w:r>
          </w:p>
          <w:p w:rsidR="0000390F" w:rsidRPr="0000390F" w:rsidRDefault="0000390F" w:rsidP="009D4EEC">
            <w:pPr>
              <w:shd w:val="clear" w:color="auto" w:fill="FFFFFF"/>
              <w:spacing w:line="269" w:lineRule="exact"/>
              <w:ind w:firstLine="5"/>
            </w:pPr>
            <w:r w:rsidRPr="0000390F">
              <w:t xml:space="preserve"> </w:t>
            </w:r>
            <w:r w:rsidRPr="0000390F">
              <w:rPr>
                <w:spacing w:val="-1"/>
              </w:rPr>
              <w:t xml:space="preserve">внешнее позиционирование опыта через открытые мероприятия с приложением </w:t>
            </w:r>
            <w:r w:rsidRPr="0000390F">
              <w:t>разработок (Интернет-педсовет, СМИ и т.д.) - 2 балла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p>
        </w:tc>
      </w:tr>
      <w:tr w:rsidR="0000390F" w:rsidRPr="0000390F" w:rsidTr="00CB715A">
        <w:trPr>
          <w:trHeight w:val="1499"/>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910B07">
            <w:pPr>
              <w:shd w:val="clear" w:color="auto" w:fill="FFFFFF"/>
              <w:jc w:val="center"/>
            </w:pPr>
            <w:r w:rsidRPr="0000390F">
              <w:lastRenderedPageBreak/>
              <w:t>2.5.</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spacing w:line="269" w:lineRule="exact"/>
              <w:ind w:right="14"/>
            </w:pPr>
            <w:r w:rsidRPr="0000390F">
              <w:rPr>
                <w:spacing w:val="-2"/>
              </w:rPr>
              <w:t xml:space="preserve">Профилактика правонарушений с </w:t>
            </w:r>
            <w:r w:rsidRPr="0000390F">
              <w:t>подтверждением объема выполненной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10B07">
            <w:pPr>
              <w:shd w:val="clear" w:color="auto" w:fill="FFFFFF"/>
              <w:jc w:val="center"/>
            </w:pPr>
            <w:r w:rsidRPr="0000390F">
              <w:rPr>
                <w:bCs/>
              </w:rPr>
              <w:t>0-2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88" w:lineRule="exact"/>
            </w:pPr>
            <w:r w:rsidRPr="0000390F">
              <w:rPr>
                <w:spacing w:val="-5"/>
              </w:rPr>
              <w:t xml:space="preserve">Отсутствие правонарушений- 2 балла; </w:t>
            </w:r>
            <w:r w:rsidRPr="0000390F">
              <w:rPr>
                <w:spacing w:val="-3"/>
              </w:rPr>
              <w:t xml:space="preserve">постановка на учет в КПДН, ПДН, </w:t>
            </w:r>
            <w:r w:rsidRPr="0000390F">
              <w:t>ВШУ за отчётный период - минус 2 балла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r w:rsidRPr="0000390F">
              <w:t>Для воспитателей, социального педагога, педагога – психолога, старшей вожатой</w:t>
            </w:r>
          </w:p>
        </w:tc>
      </w:tr>
      <w:tr w:rsidR="0000390F" w:rsidRPr="0000390F" w:rsidTr="00CB715A">
        <w:trPr>
          <w:trHeight w:val="3009"/>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FB233B">
            <w:pPr>
              <w:shd w:val="clear" w:color="auto" w:fill="FFFFFF"/>
              <w:jc w:val="center"/>
            </w:pPr>
            <w:r w:rsidRPr="0000390F">
              <w:t>2.6.</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78" w:lineRule="exact"/>
              <w:ind w:right="-40" w:firstLine="14"/>
            </w:pPr>
            <w:r w:rsidRPr="0000390F">
              <w:t>Результат работы   педагога по теме самообразования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jc w:val="center"/>
            </w:pPr>
            <w:r w:rsidRPr="0000390F">
              <w:t>0-1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74" w:lineRule="exact"/>
              <w:ind w:right="-40" w:firstLine="29"/>
            </w:pPr>
            <w:r w:rsidRPr="0000390F">
              <w:rPr>
                <w:spacing w:val="-2"/>
              </w:rPr>
              <w:t xml:space="preserve">Педагог не имеет системы работы по </w:t>
            </w:r>
            <w:r w:rsidRPr="0000390F">
              <w:t>теме    -0 баллов;</w:t>
            </w:r>
          </w:p>
          <w:p w:rsidR="0000390F" w:rsidRPr="0000390F" w:rsidRDefault="0000390F" w:rsidP="00FB233B">
            <w:pPr>
              <w:shd w:val="clear" w:color="auto" w:fill="FFFFFF"/>
              <w:spacing w:line="274" w:lineRule="exact"/>
              <w:ind w:right="-40" w:firstLine="24"/>
            </w:pPr>
            <w:r w:rsidRPr="0000390F">
              <w:rPr>
                <w:spacing w:val="-1"/>
              </w:rPr>
              <w:t xml:space="preserve">педагог работает по системе -0,5 балла; </w:t>
            </w:r>
            <w:r w:rsidRPr="0000390F">
              <w:t xml:space="preserve">педагог имеет обобщение своего опыта </w:t>
            </w:r>
            <w:r w:rsidRPr="0000390F">
              <w:rPr>
                <w:spacing w:val="-2"/>
              </w:rPr>
              <w:t xml:space="preserve">по    теме     (методические    разработки, </w:t>
            </w:r>
            <w:r w:rsidRPr="0000390F">
              <w:rPr>
                <w:spacing w:val="-1"/>
              </w:rPr>
              <w:t xml:space="preserve">представленные в методический кабинет,   аналитические материалы, </w:t>
            </w:r>
            <w:r w:rsidRPr="0000390F">
              <w:t>выступления на ШМО, РМО и т.д.) - 1 балл</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p>
        </w:tc>
      </w:tr>
      <w:tr w:rsidR="0000390F" w:rsidRPr="0000390F" w:rsidTr="00FB233B">
        <w:trPr>
          <w:trHeight w:val="3390"/>
        </w:trPr>
        <w:tc>
          <w:tcPr>
            <w:tcW w:w="850" w:type="dxa"/>
            <w:tcBorders>
              <w:top w:val="single" w:sz="6" w:space="0" w:color="auto"/>
              <w:left w:val="single" w:sz="6" w:space="0" w:color="auto"/>
              <w:right w:val="single" w:sz="6" w:space="0" w:color="auto"/>
            </w:tcBorders>
            <w:shd w:val="clear" w:color="auto" w:fill="FFFFFF"/>
            <w:vAlign w:val="center"/>
          </w:tcPr>
          <w:p w:rsidR="0000390F" w:rsidRPr="0000390F" w:rsidRDefault="0000390F" w:rsidP="00FB233B">
            <w:pPr>
              <w:shd w:val="clear" w:color="auto" w:fill="FFFFFF"/>
              <w:jc w:val="center"/>
            </w:pPr>
            <w:r w:rsidRPr="0000390F">
              <w:t>2.7.</w:t>
            </w:r>
          </w:p>
        </w:tc>
        <w:tc>
          <w:tcPr>
            <w:tcW w:w="4111" w:type="dxa"/>
            <w:tcBorders>
              <w:top w:val="single" w:sz="6" w:space="0" w:color="auto"/>
              <w:left w:val="single" w:sz="6" w:space="0" w:color="auto"/>
              <w:right w:val="single" w:sz="6" w:space="0" w:color="auto"/>
            </w:tcBorders>
            <w:shd w:val="clear" w:color="auto" w:fill="FFFFFF"/>
          </w:tcPr>
          <w:p w:rsidR="0000390F" w:rsidRPr="0000390F" w:rsidRDefault="0000390F" w:rsidP="00FB233B">
            <w:pPr>
              <w:shd w:val="clear" w:color="auto" w:fill="FFFFFF"/>
              <w:spacing w:line="274" w:lineRule="exact"/>
              <w:ind w:right="-40" w:firstLine="19"/>
            </w:pPr>
            <w:r w:rsidRPr="0000390F">
              <w:t xml:space="preserve">Создание элементов </w:t>
            </w:r>
            <w:r w:rsidRPr="0000390F">
              <w:rPr>
                <w:spacing w:val="-2"/>
              </w:rPr>
              <w:t xml:space="preserve">образовательной инфраструктуры </w:t>
            </w:r>
            <w:r w:rsidRPr="0000390F">
              <w:t>(оформление кабинета, кружковой комнаты, рекреаций, жилой комнаты.)</w:t>
            </w:r>
          </w:p>
        </w:tc>
        <w:tc>
          <w:tcPr>
            <w:tcW w:w="2410" w:type="dxa"/>
            <w:tcBorders>
              <w:top w:val="single" w:sz="6" w:space="0" w:color="auto"/>
              <w:left w:val="single" w:sz="6" w:space="0" w:color="auto"/>
              <w:right w:val="single" w:sz="6" w:space="0" w:color="auto"/>
            </w:tcBorders>
            <w:shd w:val="clear" w:color="auto" w:fill="FFFFFF"/>
          </w:tcPr>
          <w:p w:rsidR="0000390F" w:rsidRPr="0000390F" w:rsidRDefault="0000390F" w:rsidP="00FB233B">
            <w:pPr>
              <w:shd w:val="clear" w:color="auto" w:fill="FFFFFF"/>
              <w:jc w:val="center"/>
            </w:pPr>
            <w:r w:rsidRPr="0000390F">
              <w:t>0-2</w:t>
            </w:r>
          </w:p>
        </w:tc>
        <w:tc>
          <w:tcPr>
            <w:tcW w:w="3685" w:type="dxa"/>
            <w:tcBorders>
              <w:top w:val="single" w:sz="6" w:space="0" w:color="auto"/>
              <w:left w:val="single" w:sz="6" w:space="0" w:color="auto"/>
              <w:right w:val="single" w:sz="6" w:space="0" w:color="auto"/>
            </w:tcBorders>
            <w:shd w:val="clear" w:color="auto" w:fill="FFFFFF"/>
          </w:tcPr>
          <w:p w:rsidR="0000390F" w:rsidRPr="0000390F" w:rsidRDefault="0000390F" w:rsidP="00FB233B">
            <w:pPr>
              <w:shd w:val="clear" w:color="auto" w:fill="FFFFFF"/>
              <w:spacing w:line="269" w:lineRule="exact"/>
              <w:ind w:right="-40" w:hanging="29"/>
            </w:pPr>
            <w:r w:rsidRPr="0000390F">
              <w:t xml:space="preserve">За большой объём работы по оформлению учебного кабинета за отчётный период, за создание дидактического материала, новых </w:t>
            </w:r>
            <w:r w:rsidRPr="0000390F">
              <w:rPr>
                <w:spacing w:val="-1"/>
              </w:rPr>
              <w:t xml:space="preserve">стендов по преподаваемому предмету </w:t>
            </w:r>
            <w:r w:rsidRPr="0000390F">
              <w:t>- 2 балла</w:t>
            </w:r>
          </w:p>
          <w:p w:rsidR="0000390F" w:rsidRPr="0000390F" w:rsidRDefault="0000390F" w:rsidP="00FB233B">
            <w:pPr>
              <w:shd w:val="clear" w:color="auto" w:fill="FFFFFF"/>
              <w:spacing w:line="269" w:lineRule="exact"/>
              <w:ind w:right="-40" w:hanging="29"/>
            </w:pPr>
            <w:r w:rsidRPr="0000390F">
              <w:t>Кружковые комнаты и жилые комнаты: санитарное состояние по итогам полугодия – 1 б; сохранность мебели – 0,5 б; эстетическое оформление – 0,5</w:t>
            </w:r>
          </w:p>
          <w:p w:rsidR="0000390F" w:rsidRPr="0000390F" w:rsidRDefault="0000390F" w:rsidP="00FB233B">
            <w:pPr>
              <w:shd w:val="clear" w:color="auto" w:fill="FFFFFF"/>
              <w:spacing w:line="269" w:lineRule="exact"/>
              <w:ind w:right="365" w:hanging="29"/>
            </w:pPr>
          </w:p>
        </w:tc>
        <w:tc>
          <w:tcPr>
            <w:tcW w:w="3969" w:type="dxa"/>
            <w:tcBorders>
              <w:top w:val="single" w:sz="6" w:space="0" w:color="auto"/>
              <w:left w:val="single" w:sz="6" w:space="0" w:color="auto"/>
              <w:right w:val="single" w:sz="6" w:space="0" w:color="auto"/>
            </w:tcBorders>
            <w:shd w:val="clear" w:color="auto" w:fill="FFFFFF"/>
          </w:tcPr>
          <w:p w:rsidR="0000390F" w:rsidRPr="0000390F" w:rsidRDefault="0000390F" w:rsidP="00FB233B">
            <w:pPr>
              <w:shd w:val="clear" w:color="auto" w:fill="FFFFFF"/>
            </w:pPr>
          </w:p>
        </w:tc>
      </w:tr>
      <w:tr w:rsidR="0000390F" w:rsidRPr="0000390F" w:rsidTr="00CB715A">
        <w:trPr>
          <w:trHeight w:val="1515"/>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FB233B">
            <w:pPr>
              <w:shd w:val="clear" w:color="auto" w:fill="FFFFFF"/>
              <w:jc w:val="center"/>
            </w:pPr>
            <w:r w:rsidRPr="0000390F">
              <w:t>2.8.</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74" w:lineRule="exact"/>
              <w:ind w:right="-40" w:firstLine="19"/>
            </w:pPr>
            <w:r w:rsidRPr="0000390F">
              <w:t xml:space="preserve">Реализация дополнительных проектов      (групповые    и </w:t>
            </w:r>
            <w:proofErr w:type="gramStart"/>
            <w:r w:rsidRPr="0000390F">
              <w:t>индивидуальные проекты</w:t>
            </w:r>
            <w:proofErr w:type="gramEnd"/>
            <w:r w:rsidRPr="0000390F">
              <w:t xml:space="preserve"> обучающихся,    социальные проекты)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jc w:val="center"/>
            </w:pPr>
            <w:r w:rsidRPr="0000390F">
              <w:t>0-2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tabs>
                <w:tab w:val="left" w:pos="3605"/>
              </w:tabs>
              <w:spacing w:line="269" w:lineRule="exact"/>
              <w:ind w:right="365" w:hanging="29"/>
            </w:pPr>
            <w:r w:rsidRPr="0000390F">
              <w:t>В рамках школы – 2 балла</w:t>
            </w:r>
          </w:p>
          <w:p w:rsidR="0000390F" w:rsidRPr="0000390F" w:rsidRDefault="0000390F" w:rsidP="00FB233B">
            <w:pPr>
              <w:shd w:val="clear" w:color="auto" w:fill="FFFFFF"/>
              <w:tabs>
                <w:tab w:val="left" w:pos="3605"/>
              </w:tabs>
              <w:spacing w:line="269" w:lineRule="exact"/>
              <w:ind w:right="365" w:hanging="29"/>
            </w:pPr>
            <w:r w:rsidRPr="0000390F">
              <w:t xml:space="preserve">1 балл – классные, групповые, предметные проекты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pPr>
            <w:r w:rsidRPr="0000390F">
              <w:t xml:space="preserve">В рамках школы - принятых на педагогическом совете </w:t>
            </w:r>
          </w:p>
        </w:tc>
      </w:tr>
      <w:tr w:rsidR="0000390F" w:rsidRPr="0000390F" w:rsidTr="00FB233B">
        <w:trPr>
          <w:trHeight w:hRule="exact" w:val="344"/>
        </w:trPr>
        <w:tc>
          <w:tcPr>
            <w:tcW w:w="15025" w:type="dxa"/>
            <w:gridSpan w:val="5"/>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rPr>
                <w:b/>
              </w:rPr>
            </w:pPr>
            <w:r w:rsidRPr="0000390F">
              <w:rPr>
                <w:b/>
                <w:bCs/>
              </w:rPr>
              <w:lastRenderedPageBreak/>
              <w:t>3. Соблюдение исполнительской дисциплины</w:t>
            </w:r>
          </w:p>
        </w:tc>
      </w:tr>
      <w:tr w:rsidR="0000390F" w:rsidRPr="0000390F" w:rsidTr="00FB233B">
        <w:trPr>
          <w:trHeight w:hRule="exact" w:val="846"/>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FB233B">
            <w:pPr>
              <w:shd w:val="clear" w:color="auto" w:fill="FFFFFF"/>
              <w:jc w:val="center"/>
            </w:pPr>
            <w:r w:rsidRPr="0000390F">
              <w:t>3.1.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64" w:lineRule="exact"/>
            </w:pPr>
            <w:r w:rsidRPr="0000390F">
              <w:t>Ведение классных журналов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336" w:lineRule="exact"/>
              <w:ind w:firstLine="62"/>
              <w:jc w:val="center"/>
            </w:pPr>
            <w:r w:rsidRPr="0000390F">
              <w:t>0-1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74" w:lineRule="exact"/>
              <w:ind w:firstLine="5"/>
            </w:pPr>
            <w:r w:rsidRPr="0000390F">
              <w:rPr>
                <w:spacing w:val="-1"/>
              </w:rPr>
              <w:t xml:space="preserve">Без замечаний - 1 балл;   замечания </w:t>
            </w:r>
            <w:proofErr w:type="gramStart"/>
            <w:r w:rsidRPr="0000390F">
              <w:rPr>
                <w:spacing w:val="-1"/>
              </w:rPr>
              <w:t>-</w:t>
            </w:r>
            <w:r w:rsidRPr="0000390F">
              <w:t>м</w:t>
            </w:r>
            <w:proofErr w:type="gramEnd"/>
            <w:r w:rsidRPr="0000390F">
              <w:t>инус 1 балл</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p>
        </w:tc>
      </w:tr>
      <w:tr w:rsidR="0000390F" w:rsidRPr="0000390F" w:rsidTr="00CB715A">
        <w:trPr>
          <w:trHeight w:hRule="exact" w:val="1820"/>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FB233B">
            <w:pPr>
              <w:shd w:val="clear" w:color="auto" w:fill="FFFFFF"/>
              <w:jc w:val="center"/>
            </w:pPr>
            <w:r w:rsidRPr="0000390F">
              <w:t>3.2.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74" w:lineRule="exact"/>
              <w:ind w:firstLine="10"/>
            </w:pPr>
            <w:r w:rsidRPr="0000390F">
              <w:t xml:space="preserve">Оформление документации, </w:t>
            </w:r>
            <w:r w:rsidRPr="0000390F">
              <w:rPr>
                <w:spacing w:val="-2"/>
              </w:rPr>
              <w:t xml:space="preserve">установленной   локальными </w:t>
            </w:r>
            <w:r w:rsidRPr="0000390F">
              <w:t>актами, учреждения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jc w:val="center"/>
            </w:pPr>
            <w:r w:rsidRPr="0000390F">
              <w:t>0-1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spacing w:line="274" w:lineRule="exact"/>
              <w:ind w:firstLine="101"/>
            </w:pPr>
            <w:r w:rsidRPr="0000390F">
              <w:t xml:space="preserve">Своевременная подача отчетов, качественное оформление </w:t>
            </w:r>
            <w:r w:rsidRPr="0000390F">
              <w:rPr>
                <w:spacing w:val="-3"/>
              </w:rPr>
              <w:t xml:space="preserve">предоставленной информации    - 1 </w:t>
            </w:r>
            <w:r w:rsidRPr="0000390F">
              <w:t>балл; нарушение сроков подачи документов,   минус 1 балл</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p>
        </w:tc>
      </w:tr>
      <w:tr w:rsidR="0000390F" w:rsidRPr="0000390F" w:rsidTr="00FB233B">
        <w:trPr>
          <w:trHeight w:hRule="exact" w:val="2512"/>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FB233B">
            <w:pPr>
              <w:shd w:val="clear" w:color="auto" w:fill="FFFFFF"/>
              <w:jc w:val="center"/>
            </w:pPr>
            <w:r w:rsidRPr="0000390F">
              <w:t>3.3.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FB233B" w:rsidP="00FB233B">
            <w:pPr>
              <w:shd w:val="clear" w:color="auto" w:fill="FFFFFF"/>
              <w:spacing w:line="274" w:lineRule="exact"/>
              <w:ind w:right="-40"/>
            </w:pPr>
            <w:r>
              <w:t xml:space="preserve">Трудовая </w:t>
            </w:r>
            <w:r w:rsidR="0000390F" w:rsidRPr="0000390F">
              <w:t xml:space="preserve">дисциплина. Соблюдение                правил </w:t>
            </w:r>
            <w:proofErr w:type="spellStart"/>
            <w:r w:rsidR="0000390F" w:rsidRPr="0000390F">
              <w:rPr>
                <w:spacing w:val="-2"/>
              </w:rPr>
              <w:t>внутришкольного</w:t>
            </w:r>
            <w:proofErr w:type="spellEnd"/>
            <w:r w:rsidR="0000390F" w:rsidRPr="0000390F">
              <w:rPr>
                <w:spacing w:val="-2"/>
              </w:rPr>
              <w:t xml:space="preserve"> распорядка </w:t>
            </w:r>
            <w:r>
              <w:t xml:space="preserve">(дежурство </w:t>
            </w:r>
            <w:r w:rsidR="0000390F" w:rsidRPr="0000390F">
              <w:t>по школе, выполнение плана работы на неделю и т.д.)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jc w:val="center"/>
            </w:pPr>
            <w:r w:rsidRPr="0000390F">
              <w:t>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FB233B" w:rsidP="00FB233B">
            <w:pPr>
              <w:shd w:val="clear" w:color="auto" w:fill="FFFFFF"/>
              <w:spacing w:line="274" w:lineRule="exact"/>
            </w:pPr>
            <w:r>
              <w:t xml:space="preserve">Наличие опозданий </w:t>
            </w:r>
            <w:r w:rsidR="0000390F" w:rsidRPr="0000390F">
              <w:t xml:space="preserve">педагога, несвоевременное начало (завершение) уроков, передачи детей от учителя к </w:t>
            </w:r>
            <w:r w:rsidR="0000390F" w:rsidRPr="0000390F">
              <w:rPr>
                <w:spacing w:val="-2"/>
              </w:rPr>
              <w:t xml:space="preserve">воспитателю, от воспитателя к учителю </w:t>
            </w:r>
            <w:r w:rsidR="0000390F" w:rsidRPr="0000390F">
              <w:t>нарушение   правил внутреннего трудового распорядка - минус</w:t>
            </w:r>
            <w:proofErr w:type="gramStart"/>
            <w:r w:rsidR="0000390F" w:rsidRPr="0000390F">
              <w:t>1</w:t>
            </w:r>
            <w:proofErr w:type="gramEnd"/>
            <w:r w:rsidR="0000390F" w:rsidRPr="0000390F">
              <w:t xml:space="preserve"> балл; отсутствие замечаний -1 балл</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p>
        </w:tc>
      </w:tr>
      <w:tr w:rsidR="0000390F" w:rsidRPr="0000390F" w:rsidTr="00FB233B">
        <w:trPr>
          <w:trHeight w:hRule="exact" w:val="301"/>
        </w:trPr>
        <w:tc>
          <w:tcPr>
            <w:tcW w:w="15025" w:type="dxa"/>
            <w:gridSpan w:val="5"/>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r w:rsidRPr="0000390F">
              <w:rPr>
                <w:b/>
                <w:bCs/>
              </w:rPr>
              <w:t xml:space="preserve">4. Сохранение здоровья </w:t>
            </w:r>
            <w:proofErr w:type="gramStart"/>
            <w:r w:rsidRPr="0000390F">
              <w:rPr>
                <w:b/>
                <w:bCs/>
              </w:rPr>
              <w:t>обучающихся</w:t>
            </w:r>
            <w:proofErr w:type="gramEnd"/>
          </w:p>
        </w:tc>
      </w:tr>
      <w:tr w:rsidR="0000390F" w:rsidRPr="0000390F" w:rsidTr="004861E5">
        <w:trPr>
          <w:trHeight w:hRule="exact" w:val="1128"/>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FB233B">
            <w:pPr>
              <w:shd w:val="clear" w:color="auto" w:fill="FFFFFF"/>
              <w:jc w:val="center"/>
            </w:pPr>
            <w:r w:rsidRPr="0000390F">
              <w:t>4.1.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Default="0000390F" w:rsidP="00FB233B">
            <w:pPr>
              <w:shd w:val="clear" w:color="auto" w:fill="FFFFFF"/>
              <w:spacing w:line="274" w:lineRule="exact"/>
            </w:pPr>
            <w:r w:rsidRPr="0000390F">
              <w:t xml:space="preserve">Работа с </w:t>
            </w:r>
            <w:proofErr w:type="gramStart"/>
            <w:r w:rsidRPr="0000390F">
              <w:t>обучающимися</w:t>
            </w:r>
            <w:proofErr w:type="gramEnd"/>
            <w:r w:rsidRPr="0000390F">
              <w:t xml:space="preserve"> по </w:t>
            </w:r>
            <w:r w:rsidRPr="0000390F">
              <w:rPr>
                <w:spacing w:val="-2"/>
              </w:rPr>
              <w:t xml:space="preserve">предупреждению </w:t>
            </w:r>
            <w:proofErr w:type="spellStart"/>
            <w:r w:rsidRPr="0000390F">
              <w:rPr>
                <w:spacing w:val="-2"/>
              </w:rPr>
              <w:t>табакокурения</w:t>
            </w:r>
            <w:proofErr w:type="spellEnd"/>
            <w:r w:rsidRPr="0000390F">
              <w:rPr>
                <w:spacing w:val="-2"/>
              </w:rPr>
              <w:t xml:space="preserve">, </w:t>
            </w:r>
            <w:r w:rsidRPr="0000390F">
              <w:t xml:space="preserve">наркомании, </w:t>
            </w:r>
            <w:proofErr w:type="spellStart"/>
            <w:r w:rsidRPr="0000390F">
              <w:t>акоголизма</w:t>
            </w:r>
            <w:proofErr w:type="spellEnd"/>
            <w:r w:rsidRPr="0000390F">
              <w:t xml:space="preserve"> и т.д.</w:t>
            </w:r>
          </w:p>
          <w:p w:rsidR="00CB715A" w:rsidRPr="0000390F" w:rsidRDefault="00CB715A" w:rsidP="00FB233B">
            <w:pPr>
              <w:shd w:val="clear" w:color="auto" w:fill="FFFFFF"/>
              <w:spacing w:line="274" w:lineRule="exact"/>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jc w:val="center"/>
            </w:pPr>
            <w:r w:rsidRPr="0000390F">
              <w:t>0-1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A1195D" w:rsidRDefault="00FB233B" w:rsidP="00A1195D">
            <w:pPr>
              <w:shd w:val="clear" w:color="auto" w:fill="FFFFFF"/>
              <w:spacing w:line="278" w:lineRule="exact"/>
              <w:ind w:right="-40" w:hanging="24"/>
            </w:pPr>
            <w:r>
              <w:t xml:space="preserve">Ведется без системы </w:t>
            </w:r>
            <w:r w:rsidR="00A1195D">
              <w:t xml:space="preserve"> </w:t>
            </w:r>
            <w:r>
              <w:t xml:space="preserve">- </w:t>
            </w:r>
            <w:r w:rsidR="00A1195D">
              <w:t xml:space="preserve"> </w:t>
            </w:r>
            <w:r w:rsidR="0000390F" w:rsidRPr="0000390F">
              <w:t xml:space="preserve">ниже нормы -0 баллов; </w:t>
            </w:r>
          </w:p>
          <w:p w:rsidR="0000390F" w:rsidRPr="0000390F" w:rsidRDefault="0000390F" w:rsidP="00A1195D">
            <w:pPr>
              <w:shd w:val="clear" w:color="auto" w:fill="FFFFFF"/>
              <w:spacing w:line="278" w:lineRule="exact"/>
              <w:ind w:right="-40" w:hanging="24"/>
            </w:pPr>
            <w:r w:rsidRPr="0000390F">
              <w:t xml:space="preserve">Ведется </w:t>
            </w:r>
            <w:r w:rsidR="00A1195D">
              <w:t>с</w:t>
            </w:r>
            <w:r w:rsidRPr="0000390F">
              <w:t xml:space="preserve">истематически- 1 балл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FB233B">
            <w:pPr>
              <w:shd w:val="clear" w:color="auto" w:fill="FFFFFF"/>
              <w:ind w:right="-40"/>
            </w:pPr>
            <w:r w:rsidRPr="0000390F">
              <w:rPr>
                <w:spacing w:val="-2"/>
              </w:rPr>
              <w:t xml:space="preserve">Проведение работы должно быть </w:t>
            </w:r>
            <w:r w:rsidRPr="0000390F">
              <w:t>подтверждено документально</w:t>
            </w:r>
          </w:p>
        </w:tc>
      </w:tr>
      <w:tr w:rsidR="0000390F" w:rsidRPr="0000390F" w:rsidTr="00A1195D">
        <w:trPr>
          <w:trHeight w:hRule="exact" w:val="432"/>
        </w:trPr>
        <w:tc>
          <w:tcPr>
            <w:tcW w:w="15025" w:type="dxa"/>
            <w:gridSpan w:val="5"/>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r w:rsidRPr="0000390F">
              <w:rPr>
                <w:b/>
                <w:bCs/>
              </w:rPr>
              <w:t xml:space="preserve">5. ИКТ </w:t>
            </w:r>
            <w:r w:rsidRPr="0000390F">
              <w:t xml:space="preserve">- </w:t>
            </w:r>
            <w:r w:rsidRPr="0000390F">
              <w:rPr>
                <w:b/>
                <w:bCs/>
              </w:rPr>
              <w:t>деятельность педагога</w:t>
            </w:r>
          </w:p>
        </w:tc>
      </w:tr>
      <w:tr w:rsidR="0000390F" w:rsidRPr="0000390F" w:rsidTr="00A1195D">
        <w:trPr>
          <w:trHeight w:hRule="exact" w:val="1255"/>
        </w:trPr>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0390F" w:rsidRPr="0000390F" w:rsidRDefault="0000390F" w:rsidP="00A1195D">
            <w:pPr>
              <w:shd w:val="clear" w:color="auto" w:fill="FFFFFF"/>
              <w:jc w:val="center"/>
            </w:pPr>
            <w:r w:rsidRPr="0000390F">
              <w:t>5.1.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A1195D">
            <w:pPr>
              <w:shd w:val="clear" w:color="auto" w:fill="FFFFFF"/>
              <w:spacing w:line="274" w:lineRule="exact"/>
              <w:ind w:right="-40"/>
            </w:pPr>
            <w:r w:rsidRPr="0000390F">
              <w:t xml:space="preserve">Создание личного сайта, кабинета, периодическое </w:t>
            </w:r>
            <w:r w:rsidRPr="0000390F">
              <w:rPr>
                <w:spacing w:val="-3"/>
              </w:rPr>
              <w:t xml:space="preserve">обновление </w:t>
            </w:r>
            <w:r w:rsidR="00A1195D">
              <w:rPr>
                <w:spacing w:val="-3"/>
              </w:rPr>
              <w:t>и</w:t>
            </w:r>
            <w:r w:rsidRPr="0000390F">
              <w:rPr>
                <w:spacing w:val="-3"/>
              </w:rPr>
              <w:t>нформации в нём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A1195D">
            <w:pPr>
              <w:shd w:val="clear" w:color="auto" w:fill="FFFFFF"/>
              <w:jc w:val="center"/>
            </w:pPr>
            <w:r w:rsidRPr="0000390F">
              <w:rPr>
                <w:bCs/>
              </w:rPr>
              <w:t>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r w:rsidRPr="0000390F">
              <w:rPr>
                <w:spacing w:val="-1"/>
              </w:rPr>
              <w:t>Создание личного сайта - 2 балл</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00390F" w:rsidRPr="0000390F" w:rsidRDefault="0000390F" w:rsidP="009D4EEC">
            <w:pPr>
              <w:shd w:val="clear" w:color="auto" w:fill="FFFFFF"/>
            </w:pPr>
          </w:p>
        </w:tc>
      </w:tr>
    </w:tbl>
    <w:p w:rsidR="0000390F" w:rsidRPr="0000390F" w:rsidRDefault="0000390F" w:rsidP="00857D87">
      <w:pPr>
        <w:widowControl w:val="0"/>
        <w:autoSpaceDE w:val="0"/>
        <w:autoSpaceDN w:val="0"/>
        <w:adjustRightInd w:val="0"/>
        <w:ind w:left="850" w:right="283" w:firstLine="568"/>
        <w:jc w:val="both"/>
      </w:pPr>
    </w:p>
    <w:p w:rsidR="0000390F" w:rsidRPr="0000390F" w:rsidRDefault="0000390F" w:rsidP="00857D87">
      <w:pPr>
        <w:widowControl w:val="0"/>
        <w:autoSpaceDE w:val="0"/>
        <w:autoSpaceDN w:val="0"/>
        <w:adjustRightInd w:val="0"/>
        <w:ind w:left="850" w:right="283" w:firstLine="568"/>
        <w:jc w:val="both"/>
      </w:pPr>
    </w:p>
    <w:p w:rsidR="0000390F" w:rsidRPr="0000390F" w:rsidRDefault="0000390F" w:rsidP="00857D87">
      <w:pPr>
        <w:widowControl w:val="0"/>
        <w:autoSpaceDE w:val="0"/>
        <w:autoSpaceDN w:val="0"/>
        <w:adjustRightInd w:val="0"/>
        <w:ind w:left="850" w:right="283" w:firstLine="568"/>
        <w:jc w:val="both"/>
      </w:pPr>
    </w:p>
    <w:p w:rsidR="00A1195D" w:rsidRDefault="00A1195D" w:rsidP="00857D87">
      <w:pPr>
        <w:widowControl w:val="0"/>
        <w:autoSpaceDE w:val="0"/>
        <w:autoSpaceDN w:val="0"/>
        <w:adjustRightInd w:val="0"/>
        <w:ind w:left="850" w:right="283" w:firstLine="568"/>
        <w:jc w:val="both"/>
        <w:sectPr w:rsidR="00A1195D" w:rsidSect="00CB715A">
          <w:pgSz w:w="16838" w:h="11906" w:orient="landscape"/>
          <w:pgMar w:top="1701" w:right="1134" w:bottom="567" w:left="567" w:header="284" w:footer="284" w:gutter="0"/>
          <w:pgNumType w:fmt="numberInDash" w:start="1"/>
          <w:cols w:space="708"/>
          <w:titlePg/>
          <w:docGrid w:linePitch="360"/>
        </w:sectPr>
      </w:pPr>
    </w:p>
    <w:p w:rsidR="0058752B" w:rsidRDefault="0058752B" w:rsidP="00A67EEF">
      <w:pPr>
        <w:widowControl w:val="0"/>
        <w:autoSpaceDE w:val="0"/>
        <w:autoSpaceDN w:val="0"/>
        <w:adjustRightInd w:val="0"/>
        <w:ind w:left="850" w:right="283" w:firstLine="540"/>
        <w:jc w:val="both"/>
      </w:pPr>
    </w:p>
    <w:p w:rsidR="0058752B" w:rsidRDefault="0058752B" w:rsidP="00A67EEF">
      <w:pPr>
        <w:widowControl w:val="0"/>
        <w:autoSpaceDE w:val="0"/>
        <w:autoSpaceDN w:val="0"/>
        <w:adjustRightInd w:val="0"/>
        <w:ind w:left="850" w:right="283" w:firstLine="540"/>
        <w:jc w:val="both"/>
      </w:pPr>
    </w:p>
    <w:p w:rsidR="00A67EEF" w:rsidRPr="00A67EEF" w:rsidRDefault="00A67EEF" w:rsidP="00A67EEF">
      <w:pPr>
        <w:widowControl w:val="0"/>
        <w:autoSpaceDE w:val="0"/>
        <w:autoSpaceDN w:val="0"/>
        <w:adjustRightInd w:val="0"/>
        <w:ind w:left="850" w:right="283" w:firstLine="540"/>
        <w:jc w:val="both"/>
      </w:pPr>
      <w:r w:rsidRPr="00A67EEF">
        <w:t>4.22. Выплаты стимулирующего характера к до</w:t>
      </w:r>
      <w:r w:rsidR="004421DA">
        <w:t>лжностному окладу работника МК</w:t>
      </w:r>
      <w:r w:rsidRPr="00A67EEF">
        <w:t>ОУ «</w:t>
      </w:r>
      <w:proofErr w:type="spellStart"/>
      <w:r w:rsidRPr="00A67EEF">
        <w:t>Чернухинская</w:t>
      </w:r>
      <w:proofErr w:type="spellEnd"/>
      <w:r w:rsidRPr="00A67EEF">
        <w:t xml:space="preserve"> школа-интернат» за результативность и качество труда устанавливается приказом руководителя в денежной сумме на период, предусмотренный системой оплаты труда. Размеры выплат стимулирующего характера работника максимальными размерами не ограничиваются и определяются в зависимости от качества и объема работ, выполняемых им.</w:t>
      </w:r>
    </w:p>
    <w:p w:rsidR="00A67EEF" w:rsidRPr="00A67EEF" w:rsidRDefault="00A67EEF" w:rsidP="00A67EEF">
      <w:pPr>
        <w:widowControl w:val="0"/>
        <w:autoSpaceDE w:val="0"/>
        <w:autoSpaceDN w:val="0"/>
        <w:adjustRightInd w:val="0"/>
        <w:ind w:left="850" w:right="283" w:firstLine="540"/>
        <w:jc w:val="both"/>
      </w:pPr>
      <w:r w:rsidRPr="00A67EEF">
        <w:t xml:space="preserve">4.23. Размер выплат стимулирующего характера руководителю </w:t>
      </w:r>
      <w:r w:rsidR="0058752B">
        <w:t xml:space="preserve"> </w:t>
      </w:r>
      <w:r w:rsidR="004421DA">
        <w:t>МК</w:t>
      </w:r>
      <w:r w:rsidRPr="00A67EEF">
        <w:t>ОУ «Чернухинская школа-интернат» устанавливается приказом Управления образования.</w:t>
      </w:r>
    </w:p>
    <w:p w:rsidR="00A67EEF" w:rsidRPr="00A67EEF" w:rsidRDefault="00A67EEF" w:rsidP="00A67EEF">
      <w:pPr>
        <w:widowControl w:val="0"/>
        <w:autoSpaceDE w:val="0"/>
        <w:autoSpaceDN w:val="0"/>
        <w:adjustRightInd w:val="0"/>
        <w:ind w:left="850" w:right="283" w:firstLine="540"/>
        <w:jc w:val="both"/>
      </w:pPr>
      <w:r w:rsidRPr="00A67EEF">
        <w:t>4.24. Основанием для определения размера выплат стимулир</w:t>
      </w:r>
      <w:r w:rsidR="004421DA">
        <w:t>ующего характера работникам МК</w:t>
      </w:r>
      <w:r w:rsidRPr="00A67EEF">
        <w:t>ОУ «</w:t>
      </w:r>
      <w:proofErr w:type="spellStart"/>
      <w:r w:rsidRPr="00A67EEF">
        <w:t>Чернухинская</w:t>
      </w:r>
      <w:proofErr w:type="spellEnd"/>
      <w:r w:rsidRPr="00A67EEF">
        <w:t xml:space="preserve"> школа-интернат» за результативность и качество труда является итоговый оценочный лист и решение органа самоуправления организации </w:t>
      </w:r>
      <w:r w:rsidR="0058752B">
        <w:t xml:space="preserve">      </w:t>
      </w:r>
      <w:r w:rsidRPr="00A67EEF">
        <w:t xml:space="preserve">о согласовании </w:t>
      </w:r>
      <w:proofErr w:type="gramStart"/>
      <w:r w:rsidRPr="00A67EEF">
        <w:t>оценки результативности деятельности работников организации</w:t>
      </w:r>
      <w:proofErr w:type="gramEnd"/>
      <w:r w:rsidRPr="00A67EEF">
        <w:t xml:space="preserve">. </w:t>
      </w:r>
      <w:r w:rsidR="0058752B">
        <w:t xml:space="preserve">            </w:t>
      </w:r>
      <w:r w:rsidRPr="00A67EEF">
        <w:t xml:space="preserve">Оценка результативности и качества труда работников ОО проводится </w:t>
      </w:r>
      <w:r w:rsidR="0058752B">
        <w:t xml:space="preserve">                     </w:t>
      </w:r>
      <w:r w:rsidRPr="00A67EEF">
        <w:t>экспертно-аналитической группой с оформлением оценочного листа работника.</w:t>
      </w:r>
    </w:p>
    <w:p w:rsidR="00A67EEF" w:rsidRPr="00A67EEF" w:rsidRDefault="00A67EEF" w:rsidP="00A67EEF">
      <w:pPr>
        <w:widowControl w:val="0"/>
        <w:autoSpaceDE w:val="0"/>
        <w:autoSpaceDN w:val="0"/>
        <w:adjustRightInd w:val="0"/>
        <w:ind w:left="850" w:right="283" w:firstLine="540"/>
        <w:jc w:val="both"/>
      </w:pPr>
      <w:r w:rsidRPr="00A67EEF">
        <w:t>4.25. Состав экспертно-аналитической группы утвержд</w:t>
      </w:r>
      <w:r w:rsidR="004421DA">
        <w:t>ается приказом руководителя МК</w:t>
      </w:r>
      <w:r w:rsidRPr="00A67EEF">
        <w:t>ОУ «</w:t>
      </w:r>
      <w:proofErr w:type="spellStart"/>
      <w:r w:rsidRPr="00A67EEF">
        <w:t>Чернухинская</w:t>
      </w:r>
      <w:proofErr w:type="spellEnd"/>
      <w:r w:rsidRPr="00A67EEF">
        <w:t xml:space="preserve"> школа-интернат». В состав экспертно-аналитической группы могут входить руководитель, заместители руководителя, руководители методических объединений (комиссий), представители представительного органа работников, представ</w:t>
      </w:r>
      <w:r w:rsidR="004421DA">
        <w:t>ители органа самоуправления МК</w:t>
      </w:r>
      <w:r w:rsidRPr="00A67EEF">
        <w:t>ОУ «</w:t>
      </w:r>
      <w:proofErr w:type="spellStart"/>
      <w:r w:rsidRPr="00A67EEF">
        <w:t>Чернухинская</w:t>
      </w:r>
      <w:proofErr w:type="spellEnd"/>
      <w:r w:rsidRPr="00A67EEF">
        <w:t xml:space="preserve"> школа-интернат».</w:t>
      </w:r>
    </w:p>
    <w:p w:rsidR="00A67EEF" w:rsidRPr="00A67EEF" w:rsidRDefault="00A67EEF" w:rsidP="00A67EEF">
      <w:pPr>
        <w:widowControl w:val="0"/>
        <w:autoSpaceDE w:val="0"/>
        <w:autoSpaceDN w:val="0"/>
        <w:adjustRightInd w:val="0"/>
        <w:ind w:left="850" w:right="283" w:firstLine="540"/>
        <w:jc w:val="both"/>
      </w:pPr>
      <w:r w:rsidRPr="00A67EEF">
        <w:t>4.26. Экспертно-аналитическая группа заполняет оценочные листы на педагогических работников согласно критериям и баллам, утвержденным положением о распределении стимулирую</w:t>
      </w:r>
      <w:r w:rsidR="004421DA">
        <w:t>щей части фонда оплаты труда М</w:t>
      </w:r>
      <w:r w:rsidRPr="00A67EEF">
        <w:t>КОУ «</w:t>
      </w:r>
      <w:proofErr w:type="spellStart"/>
      <w:r w:rsidRPr="00A67EEF">
        <w:t>Чернухинская</w:t>
      </w:r>
      <w:proofErr w:type="spellEnd"/>
      <w:r w:rsidRPr="00A67EEF">
        <w:t xml:space="preserve"> школа-интернат». Координирует деятельность экспертно-аналитической группы руководитель </w:t>
      </w:r>
      <w:r w:rsidR="0058752B">
        <w:t xml:space="preserve">            </w:t>
      </w:r>
      <w:r w:rsidR="004421DA">
        <w:t>МК</w:t>
      </w:r>
      <w:r w:rsidRPr="00A67EEF">
        <w:t>ОУ «Чернухинская школа-интернат».</w:t>
      </w:r>
    </w:p>
    <w:p w:rsidR="00A67EEF" w:rsidRPr="00A67EEF" w:rsidRDefault="00A67EEF" w:rsidP="00A67EEF">
      <w:pPr>
        <w:widowControl w:val="0"/>
        <w:autoSpaceDE w:val="0"/>
        <w:autoSpaceDN w:val="0"/>
        <w:adjustRightInd w:val="0"/>
        <w:ind w:left="850" w:right="283" w:firstLine="540"/>
        <w:jc w:val="both"/>
      </w:pPr>
      <w:r w:rsidRPr="00A67EEF">
        <w:t>4.27. Форма и содержание оценочных листов результативности и качества деятельности работника включает: должность,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A67EEF" w:rsidRPr="00A67EEF" w:rsidRDefault="00A67EEF" w:rsidP="00A67EEF">
      <w:pPr>
        <w:widowControl w:val="0"/>
        <w:autoSpaceDE w:val="0"/>
        <w:autoSpaceDN w:val="0"/>
        <w:adjustRightInd w:val="0"/>
        <w:ind w:left="850" w:right="283" w:firstLine="540"/>
        <w:jc w:val="both"/>
      </w:pPr>
      <w:r w:rsidRPr="00A67EEF">
        <w:t>4.28. Утверждение итоговых оценочных листов работников организации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фамилия и занимаемая должность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A67EEF" w:rsidRPr="00A67EEF" w:rsidRDefault="00A67EEF" w:rsidP="00A67EEF">
      <w:pPr>
        <w:widowControl w:val="0"/>
        <w:autoSpaceDE w:val="0"/>
        <w:autoSpaceDN w:val="0"/>
        <w:adjustRightInd w:val="0"/>
        <w:ind w:left="850" w:right="283" w:firstLine="540"/>
        <w:jc w:val="both"/>
      </w:pPr>
      <w:r w:rsidRPr="00A67EEF">
        <w:t>4.29. В течение 5 рабочих дней с момента итогового заседания члены экспертно-аналитической группы руководитель организации знакомят каждого сотрудника с итоговым оценочным листом, в котором работник ставит дату ознакомления и подпись.</w:t>
      </w:r>
    </w:p>
    <w:p w:rsidR="00A67EEF" w:rsidRPr="00A67EEF" w:rsidRDefault="00A67EEF" w:rsidP="00A67EEF">
      <w:pPr>
        <w:widowControl w:val="0"/>
        <w:autoSpaceDE w:val="0"/>
        <w:autoSpaceDN w:val="0"/>
        <w:adjustRightInd w:val="0"/>
        <w:ind w:left="850" w:right="283" w:firstLine="540"/>
        <w:jc w:val="both"/>
      </w:pPr>
      <w:r w:rsidRPr="00A67EEF">
        <w:t xml:space="preserve">4.30. В случае несогласия с оценкой результатов </w:t>
      </w:r>
      <w:r w:rsidR="00444EF4">
        <w:t>своей деятельности работник МК</w:t>
      </w:r>
      <w:r w:rsidRPr="00A67EEF">
        <w:t>ОУ «</w:t>
      </w:r>
      <w:proofErr w:type="spellStart"/>
      <w:r w:rsidRPr="00A67EEF">
        <w:t>Чернухинская</w:t>
      </w:r>
      <w:proofErr w:type="spellEnd"/>
      <w:r w:rsidRPr="00A67EEF">
        <w:t xml:space="preserve"> школа-интернат» в течение 5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A67EEF" w:rsidRPr="00A67EEF" w:rsidRDefault="00A67EEF" w:rsidP="00A67EEF">
      <w:pPr>
        <w:widowControl w:val="0"/>
        <w:autoSpaceDE w:val="0"/>
        <w:autoSpaceDN w:val="0"/>
        <w:adjustRightInd w:val="0"/>
        <w:ind w:left="850" w:right="283" w:firstLine="540"/>
        <w:jc w:val="both"/>
      </w:pPr>
      <w:r w:rsidRPr="00A67EEF">
        <w:t>4.31. 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может ознакомиться работник, а также органы, уполномоченные рассматривать трудовые споры, или орган самоуправления организации.</w:t>
      </w:r>
    </w:p>
    <w:p w:rsidR="00A67EEF" w:rsidRPr="00A67EEF" w:rsidRDefault="00444EF4" w:rsidP="00A67EEF">
      <w:pPr>
        <w:widowControl w:val="0"/>
        <w:autoSpaceDE w:val="0"/>
        <w:autoSpaceDN w:val="0"/>
        <w:adjustRightInd w:val="0"/>
        <w:ind w:left="850" w:right="283" w:firstLine="540"/>
        <w:jc w:val="both"/>
      </w:pPr>
      <w:r>
        <w:t>4.32. Руководитель МК</w:t>
      </w:r>
      <w:r w:rsidR="00A67EEF" w:rsidRPr="00A67EEF">
        <w:t>ОУ «</w:t>
      </w:r>
      <w:proofErr w:type="spellStart"/>
      <w:r w:rsidR="00A67EEF" w:rsidRPr="00A67EEF">
        <w:t>Чернухинская</w:t>
      </w:r>
      <w:proofErr w:type="spellEnd"/>
      <w:r w:rsidR="00A67EEF" w:rsidRPr="00A67EEF">
        <w:t xml:space="preserve"> школа-интернат» представляет в орган самоуправления организации аналитическую информацию о достижениях работников, стимулирование которых производится за результативность и интенсивность труда, в виде итогового оценочного листа, включающего критерии и количество баллов.</w:t>
      </w:r>
    </w:p>
    <w:p w:rsidR="009D4EEC" w:rsidRDefault="009D4EEC" w:rsidP="00A67EEF">
      <w:pPr>
        <w:widowControl w:val="0"/>
        <w:autoSpaceDE w:val="0"/>
        <w:autoSpaceDN w:val="0"/>
        <w:adjustRightInd w:val="0"/>
        <w:ind w:left="850" w:right="283" w:firstLine="540"/>
        <w:jc w:val="both"/>
      </w:pPr>
    </w:p>
    <w:p w:rsidR="009D4EEC" w:rsidRDefault="009D4EEC" w:rsidP="00A67EEF">
      <w:pPr>
        <w:widowControl w:val="0"/>
        <w:autoSpaceDE w:val="0"/>
        <w:autoSpaceDN w:val="0"/>
        <w:adjustRightInd w:val="0"/>
        <w:ind w:left="850" w:right="283" w:firstLine="540"/>
        <w:jc w:val="both"/>
      </w:pPr>
    </w:p>
    <w:p w:rsidR="00A67EEF" w:rsidRPr="00A67EEF" w:rsidRDefault="00A67EEF" w:rsidP="00A67EEF">
      <w:pPr>
        <w:widowControl w:val="0"/>
        <w:autoSpaceDE w:val="0"/>
        <w:autoSpaceDN w:val="0"/>
        <w:adjustRightInd w:val="0"/>
        <w:ind w:left="850" w:right="283" w:firstLine="540"/>
        <w:jc w:val="both"/>
      </w:pPr>
      <w:r w:rsidRPr="00A67EEF">
        <w:lastRenderedPageBreak/>
        <w:t xml:space="preserve">4.33. На основании представления </w:t>
      </w:r>
      <w:r w:rsidR="00C62AB5">
        <w:t>экспертно-аналитической группы</w:t>
      </w:r>
      <w:r w:rsidR="0058752B">
        <w:t xml:space="preserve"> </w:t>
      </w:r>
      <w:r w:rsidR="00444EF4">
        <w:t>МК</w:t>
      </w:r>
      <w:r w:rsidRPr="00A67EEF">
        <w:t>О</w:t>
      </w:r>
      <w:r w:rsidR="00C62AB5">
        <w:t>У «</w:t>
      </w:r>
      <w:proofErr w:type="spellStart"/>
      <w:r w:rsidR="00C62AB5">
        <w:t>Чернухинская</w:t>
      </w:r>
      <w:proofErr w:type="spellEnd"/>
      <w:r w:rsidR="00C62AB5">
        <w:t xml:space="preserve"> школа-интернат», </w:t>
      </w:r>
      <w:r w:rsidRPr="00A67EEF">
        <w:t xml:space="preserve">орган самоуправления организации принимает решение о согласовании представленных результатов или же предлагает мотивированные изменения. Решение по вопросам согласования, внесения мотивированных изменений принимается простым большинством голосов. Правомочность </w:t>
      </w:r>
      <w:proofErr w:type="gramStart"/>
      <w:r w:rsidRPr="00A67EEF">
        <w:t>принятия решений органа самоуправления организации</w:t>
      </w:r>
      <w:proofErr w:type="gramEnd"/>
      <w:r w:rsidRPr="00A67EEF">
        <w:t xml:space="preserve"> определяется на основании документов, регламентирующих его деятельность.</w:t>
      </w:r>
    </w:p>
    <w:p w:rsidR="00A67EEF" w:rsidRPr="00A67EEF" w:rsidRDefault="00A67EEF" w:rsidP="00A67EEF">
      <w:pPr>
        <w:widowControl w:val="0"/>
        <w:autoSpaceDE w:val="0"/>
        <w:autoSpaceDN w:val="0"/>
        <w:adjustRightInd w:val="0"/>
        <w:ind w:left="850" w:right="283" w:firstLine="540"/>
        <w:jc w:val="both"/>
      </w:pPr>
      <w:r w:rsidRPr="00A67EEF">
        <w:t xml:space="preserve">4.34. На основании проведенной оценки достижений работников производится подсчет баллов за соответствующий </w:t>
      </w:r>
      <w:r w:rsidR="00444EF4">
        <w:t>период по каждому работнику МК</w:t>
      </w:r>
      <w:r w:rsidRPr="00A67EEF">
        <w:t>ОУ «</w:t>
      </w:r>
      <w:proofErr w:type="spellStart"/>
      <w:r w:rsidRPr="00A67EEF">
        <w:t>Чернухинская</w:t>
      </w:r>
      <w:proofErr w:type="spellEnd"/>
      <w:r w:rsidRPr="00A67EEF">
        <w:t xml:space="preserve"> </w:t>
      </w:r>
      <w:r w:rsidR="0058752B">
        <w:t xml:space="preserve">       </w:t>
      </w:r>
      <w:r w:rsidRPr="00A67EEF">
        <w:t>школа-интернат» и составляется итоговая ведомость, отражающая сумму баллов по всем критериям оценки, зафиксированных в итоговых оценочных листах по каждому работнику. Подсчет бал</w:t>
      </w:r>
      <w:r w:rsidR="00444EF4">
        <w:t>лов для оценки руководителя МК</w:t>
      </w:r>
      <w:r w:rsidRPr="00A67EEF">
        <w:t>ОУ «</w:t>
      </w:r>
      <w:proofErr w:type="spellStart"/>
      <w:r w:rsidRPr="00A67EEF">
        <w:t>Чернухинская</w:t>
      </w:r>
      <w:proofErr w:type="spellEnd"/>
      <w:r w:rsidRPr="00A67EEF">
        <w:t xml:space="preserve"> школа-интернат» проводится Управлением образования. </w:t>
      </w:r>
    </w:p>
    <w:p w:rsidR="00A67EEF" w:rsidRPr="00A67EEF" w:rsidRDefault="00A67EEF" w:rsidP="00A67EEF">
      <w:pPr>
        <w:widowControl w:val="0"/>
        <w:autoSpaceDE w:val="0"/>
        <w:autoSpaceDN w:val="0"/>
        <w:adjustRightInd w:val="0"/>
        <w:ind w:left="850" w:right="283" w:firstLine="540"/>
        <w:jc w:val="both"/>
      </w:pPr>
      <w:r w:rsidRPr="00A67EEF">
        <w:t xml:space="preserve">4.35. Размер стимулирующей части фонда оплаты труда, запланированный на период установления стимулирующих надбавок, за минусом суммы, необходимой на уплату страховых взносов в государственные внебюджетные фонды и выслуги лет, делится </w:t>
      </w:r>
      <w:r w:rsidR="0058752B">
        <w:t xml:space="preserve">             </w:t>
      </w:r>
      <w:r w:rsidRPr="00A67EEF">
        <w:t>на ит</w:t>
      </w:r>
      <w:r w:rsidR="00444EF4">
        <w:t>оговое количество баллов по МК</w:t>
      </w:r>
      <w:r w:rsidRPr="00A67EEF">
        <w:t>ОУ «</w:t>
      </w:r>
      <w:proofErr w:type="spellStart"/>
      <w:r w:rsidRPr="00A67EEF">
        <w:t>Чернухинская</w:t>
      </w:r>
      <w:proofErr w:type="spellEnd"/>
      <w:r w:rsidRPr="00A67EEF">
        <w:t xml:space="preserve"> школа-интернат».</w:t>
      </w:r>
      <w:r w:rsidR="0058752B">
        <w:t xml:space="preserve"> </w:t>
      </w:r>
      <w:r w:rsidRPr="00A67EEF">
        <w:t>В результате получается денежный вес (в рублях) каждого балла "Д".</w:t>
      </w:r>
    </w:p>
    <w:p w:rsidR="00A67EEF" w:rsidRPr="00A67EEF" w:rsidRDefault="00A67EEF" w:rsidP="00A67EEF">
      <w:pPr>
        <w:widowControl w:val="0"/>
        <w:autoSpaceDE w:val="0"/>
        <w:autoSpaceDN w:val="0"/>
        <w:adjustRightInd w:val="0"/>
        <w:ind w:left="850" w:right="283" w:firstLine="540"/>
        <w:jc w:val="both"/>
      </w:pPr>
      <w:r w:rsidRPr="00A67EEF">
        <w:t>Определение размеров поощрительных надбавок за результаты труда на январь - август очередного года происходит по такой же схеме в январе очередного года.</w:t>
      </w:r>
    </w:p>
    <w:p w:rsidR="00A67EEF" w:rsidRDefault="00A67EEF" w:rsidP="00A67EEF">
      <w:pPr>
        <w:widowControl w:val="0"/>
        <w:autoSpaceDE w:val="0"/>
        <w:autoSpaceDN w:val="0"/>
        <w:adjustRightInd w:val="0"/>
        <w:ind w:left="850" w:right="283" w:firstLine="540"/>
        <w:jc w:val="both"/>
      </w:pPr>
      <w:r w:rsidRPr="00A67EEF">
        <w:t xml:space="preserve">4.36. Стимулирование работников, </w:t>
      </w:r>
      <w:proofErr w:type="spellStart"/>
      <w:r w:rsidRPr="00A67EEF">
        <w:t>критериальная</w:t>
      </w:r>
      <w:proofErr w:type="spellEnd"/>
      <w:r w:rsidRPr="00A67EEF">
        <w:t xml:space="preserve"> база оценки качества </w:t>
      </w:r>
      <w:r w:rsidR="0058752B">
        <w:t xml:space="preserve">                          </w:t>
      </w:r>
      <w:r w:rsidRPr="00A67EEF">
        <w:t xml:space="preserve">и результативности труда, по должностям которых не предусмотрена </w:t>
      </w:r>
      <w:hyperlink w:anchor="Par1010" w:history="1">
        <w:r w:rsidRPr="00A67EEF">
          <w:t>разделом 3</w:t>
        </w:r>
      </w:hyperlink>
      <w:r w:rsidRPr="00A67EEF">
        <w:t xml:space="preserve"> настоящего приложения, производится за счет доли фонда стимулирующих выплат, пропорциональной доле базового фонда оплаты труда, используемой на оплату труда этой категории работников.</w:t>
      </w:r>
    </w:p>
    <w:p w:rsidR="00A67EEF" w:rsidRDefault="00A67EEF" w:rsidP="00A67EEF">
      <w:pPr>
        <w:widowControl w:val="0"/>
        <w:autoSpaceDE w:val="0"/>
        <w:autoSpaceDN w:val="0"/>
        <w:adjustRightInd w:val="0"/>
        <w:ind w:left="850" w:right="283" w:firstLine="540"/>
        <w:jc w:val="both"/>
      </w:pPr>
    </w:p>
    <w:p w:rsidR="009D4EEC" w:rsidRPr="009D4EEC" w:rsidRDefault="009D4EEC" w:rsidP="009D4EEC">
      <w:pPr>
        <w:pStyle w:val="western"/>
        <w:suppressLineNumbers/>
        <w:spacing w:before="0" w:beforeAutospacing="0" w:after="0" w:afterAutospacing="0"/>
        <w:ind w:firstLine="540"/>
        <w:jc w:val="center"/>
      </w:pPr>
      <w:r w:rsidRPr="009D4EEC">
        <w:t>5.</w:t>
      </w:r>
      <w:r>
        <w:t xml:space="preserve"> </w:t>
      </w:r>
      <w:r w:rsidRPr="009D4EEC">
        <w:t>У</w:t>
      </w:r>
      <w:r>
        <w:t>СЛОВИЯ</w:t>
      </w:r>
      <w:r w:rsidRPr="009D4EEC">
        <w:t xml:space="preserve"> </w:t>
      </w:r>
      <w:r>
        <w:t>ПРЕМИАЛЬНЫХ</w:t>
      </w:r>
      <w:r w:rsidRPr="009D4EEC">
        <w:t xml:space="preserve"> </w:t>
      </w:r>
      <w:r>
        <w:t>ВЫПЛАТ</w:t>
      </w:r>
      <w:r w:rsidRPr="009D4EEC">
        <w:t xml:space="preserve"> </w:t>
      </w:r>
      <w:r>
        <w:t>РАБОТНИКАМ</w:t>
      </w:r>
      <w:r w:rsidRPr="009D4EEC">
        <w:t>.</w:t>
      </w:r>
    </w:p>
    <w:p w:rsidR="009D4EEC" w:rsidRPr="00882F73" w:rsidRDefault="009D4EEC" w:rsidP="009D4EEC">
      <w:pPr>
        <w:pStyle w:val="western"/>
        <w:suppressLineNumbers/>
        <w:spacing w:before="0" w:beforeAutospacing="0" w:after="0" w:afterAutospacing="0"/>
        <w:ind w:firstLine="540"/>
        <w:jc w:val="center"/>
      </w:pPr>
    </w:p>
    <w:p w:rsidR="009D4EEC" w:rsidRPr="009D4EEC" w:rsidRDefault="009D4EEC" w:rsidP="009D4EEC">
      <w:pPr>
        <w:ind w:left="850" w:right="283" w:firstLine="540"/>
        <w:jc w:val="both"/>
        <w:rPr>
          <w:b/>
          <w:bCs/>
        </w:rPr>
      </w:pPr>
      <w:r w:rsidRPr="009D4EEC">
        <w:t>5</w:t>
      </w:r>
      <w:r w:rsidR="00444EF4">
        <w:t>.1. Премирование работников МК</w:t>
      </w:r>
      <w:r w:rsidRPr="009D4EEC">
        <w:t xml:space="preserve">ОУ «Чернухинская школа-интернат» может осуществляться за высокие достижения в труде, за выполнение особо важных заданий, за общие результаты работы, за участие в различных конкурсах, проводимых в </w:t>
      </w:r>
      <w:proofErr w:type="spellStart"/>
      <w:r w:rsidRPr="009D4EEC">
        <w:t>Лысковском</w:t>
      </w:r>
      <w:proofErr w:type="spellEnd"/>
      <w:r w:rsidRPr="009D4EEC">
        <w:t xml:space="preserve"> районе, Нижегородской области, Российской Федерации, других мероприятиях. </w:t>
      </w:r>
    </w:p>
    <w:p w:rsidR="009D4EEC" w:rsidRPr="009D4EEC" w:rsidRDefault="009D4EEC" w:rsidP="009D4EEC">
      <w:pPr>
        <w:pStyle w:val="western"/>
        <w:suppressLineNumbers/>
        <w:spacing w:before="0" w:beforeAutospacing="0" w:after="0" w:afterAutospacing="0"/>
        <w:ind w:left="850" w:right="283" w:firstLine="540"/>
      </w:pPr>
      <w:r w:rsidRPr="009D4EEC">
        <w:t>5.2.  Премирование осуществляется:</w:t>
      </w:r>
    </w:p>
    <w:p w:rsidR="009D4EEC" w:rsidRPr="009D4EEC" w:rsidRDefault="009D4EEC" w:rsidP="009D4EEC">
      <w:pPr>
        <w:pStyle w:val="western"/>
        <w:suppressLineNumbers/>
        <w:spacing w:before="0" w:beforeAutospacing="0" w:after="0" w:afterAutospacing="0"/>
        <w:ind w:left="850" w:right="283"/>
        <w:jc w:val="both"/>
      </w:pPr>
      <w:r w:rsidRPr="009D4EEC">
        <w:t xml:space="preserve">- по итогам работы (за месяц, квартал, полугодие, год); </w:t>
      </w:r>
    </w:p>
    <w:p w:rsidR="009D4EEC" w:rsidRPr="009D4EEC" w:rsidRDefault="009D4EEC" w:rsidP="009D4EEC">
      <w:pPr>
        <w:pStyle w:val="western"/>
        <w:suppressLineNumbers/>
        <w:spacing w:before="0" w:beforeAutospacing="0" w:after="0" w:afterAutospacing="0"/>
        <w:ind w:left="850" w:right="283"/>
        <w:jc w:val="both"/>
      </w:pPr>
      <w:r w:rsidRPr="009D4EEC">
        <w:t>- за образцовое качество выполняемых работ;</w:t>
      </w:r>
    </w:p>
    <w:p w:rsidR="009D4EEC" w:rsidRPr="009D4EEC" w:rsidRDefault="009D4EEC" w:rsidP="009D4EEC">
      <w:pPr>
        <w:pStyle w:val="western"/>
        <w:suppressLineNumbers/>
        <w:spacing w:before="0" w:beforeAutospacing="0" w:after="0" w:afterAutospacing="0"/>
        <w:ind w:left="850" w:right="283"/>
        <w:jc w:val="both"/>
      </w:pPr>
      <w:r w:rsidRPr="009D4EEC">
        <w:t>- за выполнение особо важных и срочных работ;</w:t>
      </w:r>
    </w:p>
    <w:p w:rsidR="009D4EEC" w:rsidRPr="009D4EEC" w:rsidRDefault="009D4EEC" w:rsidP="009D4EEC">
      <w:pPr>
        <w:pStyle w:val="western"/>
        <w:suppressLineNumbers/>
        <w:spacing w:before="0" w:beforeAutospacing="0" w:after="0" w:afterAutospacing="0"/>
        <w:ind w:left="850" w:right="283"/>
        <w:jc w:val="both"/>
      </w:pPr>
      <w:r w:rsidRPr="009D4EEC">
        <w:t>- за интенсивность и высокие результаты работы</w:t>
      </w:r>
    </w:p>
    <w:p w:rsidR="009D4EEC" w:rsidRPr="009D4EEC" w:rsidRDefault="009D4EEC" w:rsidP="009D4EEC">
      <w:pPr>
        <w:pStyle w:val="western"/>
        <w:suppressLineNumbers/>
        <w:spacing w:before="0" w:beforeAutospacing="0" w:after="0" w:afterAutospacing="0"/>
        <w:ind w:left="850" w:right="283"/>
        <w:jc w:val="both"/>
      </w:pPr>
      <w:r w:rsidRPr="009D4EEC">
        <w:t>- за ответственность и высокий уровень исполнительности</w:t>
      </w:r>
    </w:p>
    <w:p w:rsidR="009D4EEC" w:rsidRPr="009D4EEC" w:rsidRDefault="009D4EEC" w:rsidP="009D4EEC">
      <w:pPr>
        <w:pStyle w:val="western"/>
        <w:suppressLineNumbers/>
        <w:spacing w:before="0" w:beforeAutospacing="0" w:after="0" w:afterAutospacing="0"/>
        <w:ind w:left="850" w:right="283" w:firstLine="540"/>
        <w:jc w:val="both"/>
      </w:pPr>
      <w:r w:rsidRPr="009D4EEC">
        <w:t>5.3.  Премия по итогам работы (за месяц, квартал, полугодие, го</w:t>
      </w:r>
      <w:r w:rsidR="00F472E8">
        <w:t>д) выплачивается работникам МК</w:t>
      </w:r>
      <w:r w:rsidRPr="009D4EEC">
        <w:t>ОУ «</w:t>
      </w:r>
      <w:proofErr w:type="spellStart"/>
      <w:r w:rsidRPr="009D4EEC">
        <w:t>Чернухинская</w:t>
      </w:r>
      <w:proofErr w:type="spellEnd"/>
      <w:r w:rsidRPr="009D4EEC">
        <w:t xml:space="preserve"> школа-интернат» с целью поощрения работников за общие результаты труда по итогам работы в соответствующем периоде. </w:t>
      </w:r>
    </w:p>
    <w:p w:rsidR="009D4EEC" w:rsidRPr="009D4EEC" w:rsidRDefault="009D4EEC" w:rsidP="009D4EEC">
      <w:pPr>
        <w:pStyle w:val="western"/>
        <w:suppressLineNumbers/>
        <w:spacing w:before="0" w:beforeAutospacing="0" w:after="0" w:afterAutospacing="0"/>
        <w:ind w:left="850" w:right="283" w:firstLine="540"/>
        <w:jc w:val="both"/>
      </w:pPr>
      <w:r w:rsidRPr="009D4EEC">
        <w:t>5.4.  При премировании учитываются:</w:t>
      </w:r>
    </w:p>
    <w:p w:rsidR="009D4EEC" w:rsidRPr="009D4EEC" w:rsidRDefault="009D4EEC" w:rsidP="009D4EEC">
      <w:pPr>
        <w:pStyle w:val="western"/>
        <w:suppressLineNumbers/>
        <w:spacing w:before="0" w:beforeAutospacing="0" w:after="0" w:afterAutospacing="0"/>
        <w:ind w:left="850" w:right="283" w:firstLine="1"/>
        <w:jc w:val="both"/>
      </w:pPr>
      <w:r w:rsidRPr="009D4EEC">
        <w:t>- успешное и добросовестное исполнение работником своих должностных обязанностей в соответствующем периоде;</w:t>
      </w:r>
    </w:p>
    <w:p w:rsidR="009D4EEC" w:rsidRPr="009D4EEC" w:rsidRDefault="009D4EEC" w:rsidP="009D4EEC">
      <w:pPr>
        <w:pStyle w:val="western"/>
        <w:suppressLineNumbers/>
        <w:spacing w:before="0" w:beforeAutospacing="0" w:after="0" w:afterAutospacing="0"/>
        <w:ind w:left="850" w:right="283" w:firstLine="1"/>
        <w:jc w:val="both"/>
      </w:pPr>
      <w:r w:rsidRPr="009D4EEC">
        <w:t>- инициатива, творчество и применение в работе современных форм и методов организации труда;</w:t>
      </w:r>
    </w:p>
    <w:p w:rsidR="009D4EEC" w:rsidRPr="009D4EEC" w:rsidRDefault="009D4EEC" w:rsidP="009D4EEC">
      <w:pPr>
        <w:pStyle w:val="western"/>
        <w:suppressLineNumbers/>
        <w:spacing w:before="0" w:beforeAutospacing="0" w:after="0" w:afterAutospacing="0"/>
        <w:ind w:left="850" w:right="283" w:firstLine="1"/>
        <w:jc w:val="both"/>
      </w:pPr>
      <w:r w:rsidRPr="009D4EEC">
        <w:t>- проведение качественной подготовки и проведение мероприятий, связанн</w:t>
      </w:r>
      <w:r w:rsidR="00F472E8">
        <w:t>ых с уставной деятельностью МК</w:t>
      </w:r>
      <w:r w:rsidRPr="009D4EEC">
        <w:t>ОУ «</w:t>
      </w:r>
      <w:proofErr w:type="spellStart"/>
      <w:r w:rsidRPr="009D4EEC">
        <w:t>Чернухинская</w:t>
      </w:r>
      <w:proofErr w:type="spellEnd"/>
      <w:r w:rsidRPr="009D4EEC">
        <w:t xml:space="preserve"> школа-интернат»;</w:t>
      </w:r>
    </w:p>
    <w:p w:rsidR="009D4EEC" w:rsidRPr="009D4EEC" w:rsidRDefault="009D4EEC" w:rsidP="009D4EEC">
      <w:pPr>
        <w:pStyle w:val="western"/>
        <w:suppressLineNumbers/>
        <w:spacing w:before="0" w:beforeAutospacing="0" w:after="0" w:afterAutospacing="0"/>
        <w:ind w:left="850" w:right="283" w:firstLine="1"/>
        <w:jc w:val="both"/>
      </w:pPr>
      <w:r w:rsidRPr="009D4EEC">
        <w:t>- выполнение порученной работы, связанной с обеспечением рабочего процесс</w:t>
      </w:r>
      <w:r w:rsidR="00F472E8">
        <w:t>а или уставной деятельности МК</w:t>
      </w:r>
      <w:r w:rsidRPr="009D4EEC">
        <w:t>ОУ «</w:t>
      </w:r>
      <w:proofErr w:type="spellStart"/>
      <w:r w:rsidRPr="009D4EEC">
        <w:t>Чернухинская</w:t>
      </w:r>
      <w:proofErr w:type="spellEnd"/>
      <w:r w:rsidRPr="009D4EEC">
        <w:t xml:space="preserve"> школа-интернат»;</w:t>
      </w:r>
    </w:p>
    <w:p w:rsidR="009D4EEC" w:rsidRPr="009D4EEC" w:rsidRDefault="009D4EEC" w:rsidP="009D4EEC">
      <w:pPr>
        <w:pStyle w:val="western"/>
        <w:suppressLineNumbers/>
        <w:spacing w:before="0" w:beforeAutospacing="0" w:after="0" w:afterAutospacing="0"/>
        <w:ind w:left="850" w:right="283" w:firstLine="1"/>
        <w:jc w:val="both"/>
      </w:pPr>
      <w:r w:rsidRPr="009D4EEC">
        <w:t>- качественная подготовка и своевременная сдача отчетности;</w:t>
      </w:r>
    </w:p>
    <w:p w:rsidR="009D4EEC" w:rsidRPr="009D4EEC" w:rsidRDefault="009D4EEC" w:rsidP="009D4EEC">
      <w:pPr>
        <w:pStyle w:val="western"/>
        <w:suppressLineNumbers/>
        <w:spacing w:before="0" w:beforeAutospacing="0" w:after="0" w:afterAutospacing="0"/>
        <w:ind w:left="850" w:right="283" w:firstLine="1"/>
        <w:jc w:val="both"/>
      </w:pPr>
      <w:r w:rsidRPr="009D4EEC">
        <w:t>- участие в течение периода в выпол</w:t>
      </w:r>
      <w:r>
        <w:t>нении важных работ, мероприятий;</w:t>
      </w:r>
    </w:p>
    <w:p w:rsidR="009D4EEC" w:rsidRPr="009D4EEC" w:rsidRDefault="009D4EEC" w:rsidP="009D4EEC">
      <w:pPr>
        <w:pStyle w:val="western"/>
        <w:suppressLineNumbers/>
        <w:spacing w:before="0" w:beforeAutospacing="0" w:after="0" w:afterAutospacing="0"/>
        <w:ind w:left="850" w:right="283" w:firstLine="1"/>
        <w:jc w:val="both"/>
      </w:pPr>
      <w:r w:rsidRPr="009D4EEC">
        <w:t>- организацию эффективного психолого-педагогического сопровождения обучающихся, воспит</w:t>
      </w:r>
      <w:r>
        <w:t>анников группы риска и их семей;</w:t>
      </w:r>
    </w:p>
    <w:p w:rsidR="009D4EEC" w:rsidRPr="009D4EEC" w:rsidRDefault="009D4EEC" w:rsidP="009D4EEC">
      <w:pPr>
        <w:pStyle w:val="western"/>
        <w:suppressLineNumbers/>
        <w:spacing w:before="0" w:beforeAutospacing="0" w:after="0" w:afterAutospacing="0"/>
        <w:ind w:left="850" w:right="283" w:firstLine="1"/>
        <w:jc w:val="both"/>
      </w:pPr>
      <w:r w:rsidRPr="009D4EEC">
        <w:lastRenderedPageBreak/>
        <w:t>- проведение консультативной, просветительской работы с обучающимися, воспитанниками, их законными представителями;</w:t>
      </w:r>
    </w:p>
    <w:p w:rsidR="009D4EEC" w:rsidRPr="009D4EEC" w:rsidRDefault="009D4EEC" w:rsidP="009D4EEC">
      <w:pPr>
        <w:pStyle w:val="western"/>
        <w:suppressLineNumbers/>
        <w:spacing w:before="0" w:beforeAutospacing="0" w:after="0" w:afterAutospacing="0"/>
        <w:ind w:left="850" w:right="283" w:firstLine="1"/>
        <w:jc w:val="both"/>
      </w:pPr>
      <w:r w:rsidRPr="009D4EEC">
        <w:t>- личное участие педагогов в спортивных соревнованиях на уровне школы, города, района, области, а также за подготовку обучающихся, воспитанников к спортивным соревнованиям на уровне</w:t>
      </w:r>
      <w:r>
        <w:t xml:space="preserve"> школы, города, района, области;</w:t>
      </w:r>
    </w:p>
    <w:p w:rsidR="009D4EEC" w:rsidRPr="009D4EEC" w:rsidRDefault="009D4EEC" w:rsidP="009D4EEC">
      <w:pPr>
        <w:pStyle w:val="western"/>
        <w:suppressLineNumbers/>
        <w:spacing w:before="0" w:beforeAutospacing="0" w:after="0" w:afterAutospacing="0"/>
        <w:ind w:left="850" w:right="283" w:firstLine="1"/>
        <w:jc w:val="both"/>
      </w:pPr>
      <w:r w:rsidRPr="009D4EEC">
        <w:t>- за организацию и реализацию социальных и учебно-воспитательных проектов с классом, группой, инициативной группой обучающихся, воспитанников;</w:t>
      </w:r>
    </w:p>
    <w:p w:rsidR="009D4EEC" w:rsidRPr="009D4EEC" w:rsidRDefault="009D4EEC" w:rsidP="009D4EEC">
      <w:pPr>
        <w:pStyle w:val="western"/>
        <w:suppressLineNumbers/>
        <w:spacing w:before="0" w:beforeAutospacing="0" w:after="0" w:afterAutospacing="0"/>
        <w:ind w:left="850" w:right="283" w:firstLine="1"/>
        <w:jc w:val="both"/>
      </w:pPr>
      <w:r w:rsidRPr="009D4EEC">
        <w:t>- за проведение работы по расширению сферы социального партнёрства образовательного учреждения;</w:t>
      </w:r>
    </w:p>
    <w:p w:rsidR="009D4EEC" w:rsidRPr="009D4EEC" w:rsidRDefault="009D4EEC" w:rsidP="009D4EEC">
      <w:pPr>
        <w:pStyle w:val="western"/>
        <w:suppressLineNumbers/>
        <w:spacing w:before="0" w:beforeAutospacing="0" w:after="0" w:afterAutospacing="0"/>
        <w:ind w:left="850" w:right="283" w:firstLine="1"/>
        <w:jc w:val="both"/>
      </w:pPr>
      <w:r w:rsidRPr="009D4EEC">
        <w:t>- за организацию взаимодействия с предприятиями города, района с целью прохождения на их базе производственной практики обучающимися, воспитанниками;</w:t>
      </w:r>
    </w:p>
    <w:p w:rsidR="009D4EEC" w:rsidRPr="009D4EEC" w:rsidRDefault="009D4EEC" w:rsidP="009D4EEC">
      <w:pPr>
        <w:pStyle w:val="western"/>
        <w:suppressLineNumbers/>
        <w:spacing w:before="0" w:beforeAutospacing="0" w:after="0" w:afterAutospacing="0"/>
        <w:ind w:left="850" w:right="283" w:firstLine="1"/>
        <w:jc w:val="both"/>
      </w:pPr>
      <w:r w:rsidRPr="009D4EEC">
        <w:t>- за организацию работы по профориентации;</w:t>
      </w:r>
    </w:p>
    <w:p w:rsidR="009D4EEC" w:rsidRPr="009D4EEC" w:rsidRDefault="009D4EEC" w:rsidP="009D4EEC">
      <w:pPr>
        <w:pStyle w:val="western"/>
        <w:suppressLineNumbers/>
        <w:spacing w:before="0" w:beforeAutospacing="0" w:after="0" w:afterAutospacing="0"/>
        <w:ind w:left="850" w:right="283" w:firstLine="1"/>
        <w:jc w:val="both"/>
      </w:pPr>
      <w:r w:rsidRPr="009D4EEC">
        <w:t>- за организацию с о</w:t>
      </w:r>
      <w:r w:rsidR="00F472E8">
        <w:t>бучающимися, воспитанниками МК</w:t>
      </w:r>
      <w:r w:rsidRPr="009D4EEC">
        <w:t>ОУ «</w:t>
      </w:r>
      <w:proofErr w:type="spellStart"/>
      <w:r w:rsidRPr="009D4EEC">
        <w:t>Чернухинская</w:t>
      </w:r>
      <w:proofErr w:type="spellEnd"/>
      <w:r w:rsidR="00F472E8">
        <w:t xml:space="preserve"> </w:t>
      </w:r>
      <w:r w:rsidRPr="009D4EEC">
        <w:t xml:space="preserve">школа-интернат» общественно-полезного, </w:t>
      </w:r>
      <w:proofErr w:type="spellStart"/>
      <w:r w:rsidRPr="009D4EEC">
        <w:t>самообслуживающего</w:t>
      </w:r>
      <w:proofErr w:type="spellEnd"/>
      <w:r w:rsidRPr="009D4EEC">
        <w:t>, хозяйственно-бытового видов труда;</w:t>
      </w:r>
    </w:p>
    <w:p w:rsidR="009D4EEC" w:rsidRPr="009D4EEC" w:rsidRDefault="009D4EEC" w:rsidP="009D4EEC">
      <w:pPr>
        <w:pStyle w:val="western"/>
        <w:suppressLineNumbers/>
        <w:spacing w:before="0" w:beforeAutospacing="0" w:after="0" w:afterAutospacing="0"/>
        <w:ind w:left="850" w:right="283" w:firstLine="1"/>
        <w:jc w:val="both"/>
      </w:pPr>
      <w:r w:rsidRPr="009D4EEC">
        <w:t>- за организацию взаимодействия с различными социальными институтами с целью оказания воспитательного воздействия на обучающихся, воспитанников группы риска, а также для организации взаимодействия с семьями, не исполняющими должным образом воспитательных функций по отношению к своим детям, из числа обучающихся, воспитанни</w:t>
      </w:r>
      <w:r w:rsidR="00F472E8">
        <w:t>ков МК</w:t>
      </w:r>
      <w:r w:rsidRPr="009D4EEC">
        <w:t>ОУ «</w:t>
      </w:r>
      <w:proofErr w:type="spellStart"/>
      <w:r w:rsidRPr="009D4EEC">
        <w:t>Чернухинская</w:t>
      </w:r>
      <w:proofErr w:type="spellEnd"/>
      <w:r w:rsidRPr="009D4EEC">
        <w:t xml:space="preserve"> школа-интернат»</w:t>
      </w:r>
      <w:r>
        <w:t>.</w:t>
      </w:r>
    </w:p>
    <w:p w:rsidR="009D4EEC" w:rsidRPr="009D4EEC" w:rsidRDefault="009D4EEC" w:rsidP="009D4EEC">
      <w:pPr>
        <w:pStyle w:val="western"/>
        <w:suppressLineNumbers/>
        <w:spacing w:before="0" w:beforeAutospacing="0" w:after="0" w:afterAutospacing="0"/>
        <w:ind w:left="850" w:right="283" w:firstLine="540"/>
        <w:jc w:val="both"/>
      </w:pPr>
      <w:r w:rsidRPr="009D4EEC">
        <w:t xml:space="preserve">5.5.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9D4EEC" w:rsidRPr="009D4EEC" w:rsidRDefault="009D4EEC" w:rsidP="009D4EEC">
      <w:pPr>
        <w:pStyle w:val="western"/>
        <w:suppressLineNumbers/>
        <w:spacing w:before="0" w:beforeAutospacing="0" w:after="0" w:afterAutospacing="0"/>
        <w:ind w:left="850" w:right="283" w:firstLine="540"/>
        <w:jc w:val="both"/>
      </w:pPr>
      <w:r w:rsidRPr="009D4EEC">
        <w:t>5.6. Премия за интенсивность и высокие результаты работы выплачивается работникам единовременно. При премировании учитываются:</w:t>
      </w:r>
    </w:p>
    <w:p w:rsidR="009D4EEC" w:rsidRPr="009D4EEC" w:rsidRDefault="009D4EEC" w:rsidP="009D4EEC">
      <w:pPr>
        <w:pStyle w:val="western"/>
        <w:suppressLineNumbers/>
        <w:spacing w:before="0" w:beforeAutospacing="0" w:after="0" w:afterAutospacing="0"/>
        <w:ind w:left="850" w:right="283" w:firstLine="1"/>
        <w:jc w:val="both"/>
      </w:pPr>
      <w:r>
        <w:t xml:space="preserve">- </w:t>
      </w:r>
      <w:r w:rsidRPr="009D4EEC">
        <w:t>интенсивность и напряженность работы;</w:t>
      </w:r>
    </w:p>
    <w:p w:rsidR="009D4EEC" w:rsidRPr="009D4EEC" w:rsidRDefault="009D4EEC" w:rsidP="009D4EEC">
      <w:pPr>
        <w:pStyle w:val="western"/>
        <w:suppressLineNumbers/>
        <w:spacing w:before="0" w:beforeAutospacing="0" w:after="0" w:afterAutospacing="0"/>
        <w:ind w:left="850" w:right="283" w:firstLine="1"/>
        <w:jc w:val="both"/>
      </w:pPr>
      <w:r>
        <w:t xml:space="preserve">- </w:t>
      </w:r>
      <w:r w:rsidRPr="009D4EEC">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школы-интерната, обеспечение безопасных условий функционирования школы-интерната, обеспечение выполнения санитарных норм и правил, правил пожарной безопасности и т.п.)</w:t>
      </w:r>
      <w:r>
        <w:t>;</w:t>
      </w:r>
    </w:p>
    <w:p w:rsidR="009D4EEC" w:rsidRPr="009D4EEC" w:rsidRDefault="009D4EEC" w:rsidP="009D4EEC">
      <w:pPr>
        <w:pStyle w:val="western"/>
        <w:suppressLineNumbers/>
        <w:spacing w:before="0" w:beforeAutospacing="0" w:after="0" w:afterAutospacing="0"/>
        <w:ind w:left="850" w:right="283" w:firstLine="1"/>
        <w:jc w:val="both"/>
      </w:pPr>
      <w:r w:rsidRPr="009D4EEC">
        <w:t>- организация и проведение мероприятий, направленных на по</w:t>
      </w:r>
      <w:r w:rsidR="00F472E8">
        <w:t>вышение авторитета и имиджа МК</w:t>
      </w:r>
      <w:r w:rsidRPr="009D4EEC">
        <w:t>ОУ «</w:t>
      </w:r>
      <w:proofErr w:type="spellStart"/>
      <w:r w:rsidRPr="009D4EEC">
        <w:t>Чернухинская</w:t>
      </w:r>
      <w:proofErr w:type="spellEnd"/>
      <w:r w:rsidRPr="009D4EEC">
        <w:t xml:space="preserve"> школа-интернат»;</w:t>
      </w:r>
    </w:p>
    <w:p w:rsidR="009D4EEC" w:rsidRPr="009D4EEC" w:rsidRDefault="009D4EEC" w:rsidP="009D4EEC">
      <w:pPr>
        <w:pStyle w:val="western"/>
        <w:suppressLineNumbers/>
        <w:spacing w:before="0" w:beforeAutospacing="0" w:after="0" w:afterAutospacing="0"/>
        <w:ind w:left="850" w:right="283" w:firstLine="1"/>
        <w:jc w:val="both"/>
      </w:pPr>
      <w:r w:rsidRPr="009D4EEC">
        <w:t>- непосредственное участие в реализации национальных проектов, федеральных и региональных целевых программ;</w:t>
      </w:r>
    </w:p>
    <w:p w:rsidR="009D4EEC" w:rsidRPr="009D4EEC" w:rsidRDefault="009D4EEC" w:rsidP="009D4EEC">
      <w:pPr>
        <w:pStyle w:val="western"/>
        <w:suppressLineNumbers/>
        <w:spacing w:before="0" w:beforeAutospacing="0" w:after="0" w:afterAutospacing="0"/>
        <w:ind w:left="850" w:right="283" w:firstLine="1"/>
        <w:jc w:val="both"/>
      </w:pPr>
      <w:r w:rsidRPr="009D4EEC">
        <w:t>- успешное выполнение сверхплановых заданий по поручению руководства, учредителя.</w:t>
      </w:r>
    </w:p>
    <w:p w:rsidR="009D4EEC" w:rsidRPr="009D4EEC" w:rsidRDefault="009D4EEC" w:rsidP="009D4EEC">
      <w:pPr>
        <w:pStyle w:val="ConsPlusNormal"/>
        <w:ind w:left="850" w:right="283" w:firstLine="568"/>
        <w:jc w:val="both"/>
        <w:rPr>
          <w:rFonts w:ascii="Times New Roman" w:hAnsi="Times New Roman" w:cs="Times New Roman"/>
          <w:sz w:val="24"/>
          <w:szCs w:val="24"/>
        </w:rPr>
      </w:pPr>
      <w:r w:rsidRPr="009D4EEC">
        <w:rPr>
          <w:rFonts w:ascii="Times New Roman" w:hAnsi="Times New Roman" w:cs="Times New Roman"/>
          <w:sz w:val="24"/>
          <w:szCs w:val="24"/>
        </w:rPr>
        <w:t>Также работникам могут быть установлены премиальные выплаты:</w:t>
      </w:r>
    </w:p>
    <w:p w:rsidR="009D4EEC" w:rsidRPr="009D4EEC" w:rsidRDefault="009D4EEC" w:rsidP="009D4EEC">
      <w:pPr>
        <w:pStyle w:val="ConsPlusNormal"/>
        <w:ind w:left="850" w:right="283" w:firstLine="1"/>
        <w:jc w:val="both"/>
        <w:rPr>
          <w:rFonts w:ascii="Times New Roman" w:hAnsi="Times New Roman" w:cs="Times New Roman"/>
          <w:sz w:val="24"/>
          <w:szCs w:val="24"/>
        </w:rPr>
      </w:pPr>
      <w:r w:rsidRPr="009D4EEC">
        <w:rPr>
          <w:rFonts w:ascii="Times New Roman" w:hAnsi="Times New Roman" w:cs="Times New Roman"/>
          <w:sz w:val="24"/>
          <w:szCs w:val="24"/>
        </w:rPr>
        <w:t xml:space="preserve"> - к праздничным датам, юбилейным датам;</w:t>
      </w:r>
    </w:p>
    <w:p w:rsidR="009D4EEC" w:rsidRPr="009D4EEC" w:rsidRDefault="009D4EEC" w:rsidP="009D4EEC">
      <w:pPr>
        <w:pStyle w:val="ConsPlusNormal"/>
        <w:ind w:left="850" w:right="283" w:firstLine="1"/>
        <w:jc w:val="both"/>
        <w:rPr>
          <w:rFonts w:ascii="Times New Roman" w:hAnsi="Times New Roman" w:cs="Times New Roman"/>
          <w:sz w:val="24"/>
          <w:szCs w:val="24"/>
        </w:rPr>
      </w:pPr>
      <w:r w:rsidRPr="009D4EEC">
        <w:rPr>
          <w:rFonts w:ascii="Times New Roman" w:hAnsi="Times New Roman" w:cs="Times New Roman"/>
          <w:sz w:val="24"/>
          <w:szCs w:val="24"/>
        </w:rPr>
        <w:t>- за качественную подготовку учреждения к новому учебному году;</w:t>
      </w:r>
    </w:p>
    <w:p w:rsidR="009D4EEC" w:rsidRPr="009D4EEC" w:rsidRDefault="009D4EEC" w:rsidP="009D4EEC">
      <w:pPr>
        <w:pStyle w:val="ConsPlusNormal"/>
        <w:ind w:left="850" w:right="283" w:firstLine="1"/>
        <w:jc w:val="both"/>
        <w:rPr>
          <w:rFonts w:ascii="Times New Roman" w:hAnsi="Times New Roman" w:cs="Times New Roman"/>
          <w:sz w:val="24"/>
          <w:szCs w:val="24"/>
        </w:rPr>
      </w:pPr>
      <w:r w:rsidRPr="009D4EEC">
        <w:rPr>
          <w:rFonts w:ascii="Times New Roman" w:hAnsi="Times New Roman" w:cs="Times New Roman"/>
          <w:sz w:val="24"/>
          <w:szCs w:val="24"/>
        </w:rPr>
        <w:t>- за качественную работу по благоустройству территории школы, эстетическое оформление помещений школы-интерната;</w:t>
      </w:r>
    </w:p>
    <w:p w:rsidR="009D4EEC" w:rsidRPr="009D4EEC" w:rsidRDefault="009D4EEC" w:rsidP="009D4EEC">
      <w:pPr>
        <w:pStyle w:val="ConsPlusNormal"/>
        <w:ind w:left="850" w:right="283" w:firstLine="1"/>
        <w:jc w:val="both"/>
        <w:rPr>
          <w:rFonts w:ascii="Times New Roman" w:hAnsi="Times New Roman" w:cs="Times New Roman"/>
          <w:sz w:val="24"/>
          <w:szCs w:val="24"/>
        </w:rPr>
      </w:pPr>
      <w:r w:rsidRPr="009D4EEC">
        <w:rPr>
          <w:rFonts w:ascii="Times New Roman" w:hAnsi="Times New Roman" w:cs="Times New Roman"/>
          <w:sz w:val="24"/>
          <w:szCs w:val="24"/>
        </w:rPr>
        <w:t>- за успешное прохождение провер</w:t>
      </w:r>
      <w:r w:rsidR="005D6C5F">
        <w:rPr>
          <w:rFonts w:ascii="Times New Roman" w:hAnsi="Times New Roman" w:cs="Times New Roman"/>
          <w:sz w:val="24"/>
          <w:szCs w:val="24"/>
        </w:rPr>
        <w:t>ок контрольно-надзорных органов;</w:t>
      </w:r>
    </w:p>
    <w:p w:rsidR="009D4EEC" w:rsidRPr="009D4EEC" w:rsidRDefault="009D4EEC" w:rsidP="009D4EEC">
      <w:pPr>
        <w:pStyle w:val="ConsPlusNormal"/>
        <w:ind w:left="850" w:right="283" w:firstLine="1"/>
        <w:jc w:val="both"/>
        <w:rPr>
          <w:rFonts w:ascii="Times New Roman" w:hAnsi="Times New Roman" w:cs="Times New Roman"/>
          <w:sz w:val="24"/>
          <w:szCs w:val="24"/>
        </w:rPr>
      </w:pPr>
      <w:r w:rsidRPr="009D4EEC">
        <w:rPr>
          <w:rFonts w:ascii="Times New Roman" w:hAnsi="Times New Roman" w:cs="Times New Roman"/>
          <w:sz w:val="24"/>
          <w:szCs w:val="24"/>
        </w:rPr>
        <w:t>- за организацию разного рода мероприятий, не связанных с основной деятельностью;</w:t>
      </w:r>
    </w:p>
    <w:p w:rsidR="009D4EEC" w:rsidRPr="009D4EEC" w:rsidRDefault="009D4EEC" w:rsidP="009D4EEC">
      <w:pPr>
        <w:pStyle w:val="ConsPlusNormal"/>
        <w:ind w:left="850" w:right="283" w:firstLine="1"/>
        <w:jc w:val="both"/>
        <w:rPr>
          <w:rFonts w:ascii="Times New Roman" w:hAnsi="Times New Roman" w:cs="Times New Roman"/>
          <w:sz w:val="24"/>
          <w:szCs w:val="24"/>
        </w:rPr>
      </w:pPr>
      <w:r w:rsidRPr="009D4EEC">
        <w:rPr>
          <w:rFonts w:ascii="Times New Roman" w:hAnsi="Times New Roman" w:cs="Times New Roman"/>
          <w:sz w:val="24"/>
          <w:szCs w:val="24"/>
        </w:rPr>
        <w:t>- в связи с государственными, профессиональными праздниками или профессиональными юбилейными датами;</w:t>
      </w:r>
    </w:p>
    <w:p w:rsidR="009D4EEC" w:rsidRPr="009D4EEC" w:rsidRDefault="009D4EEC" w:rsidP="009D4EEC">
      <w:pPr>
        <w:pStyle w:val="ConsPlusNormal"/>
        <w:ind w:left="850" w:right="283" w:firstLine="1"/>
        <w:jc w:val="both"/>
        <w:rPr>
          <w:rFonts w:ascii="Times New Roman" w:hAnsi="Times New Roman" w:cs="Times New Roman"/>
          <w:sz w:val="24"/>
          <w:szCs w:val="24"/>
        </w:rPr>
      </w:pPr>
      <w:r w:rsidRPr="009D4EEC">
        <w:rPr>
          <w:rFonts w:ascii="Times New Roman" w:hAnsi="Times New Roman" w:cs="Times New Roman"/>
          <w:sz w:val="24"/>
          <w:szCs w:val="24"/>
        </w:rPr>
        <w:t>- за строгое соблюдение и выполнение норм санитарии и правил пожарной безопасности;</w:t>
      </w:r>
    </w:p>
    <w:p w:rsidR="009D4EEC" w:rsidRPr="009D4EEC" w:rsidRDefault="009D4EEC" w:rsidP="009D4EEC">
      <w:pPr>
        <w:pStyle w:val="ConsPlusNormal"/>
        <w:ind w:left="850" w:right="283" w:firstLine="1"/>
        <w:jc w:val="both"/>
        <w:rPr>
          <w:rFonts w:ascii="Times New Roman" w:hAnsi="Times New Roman" w:cs="Times New Roman"/>
          <w:sz w:val="24"/>
          <w:szCs w:val="24"/>
        </w:rPr>
      </w:pPr>
      <w:r w:rsidRPr="009D4EEC">
        <w:rPr>
          <w:rFonts w:ascii="Times New Roman" w:hAnsi="Times New Roman" w:cs="Times New Roman"/>
          <w:sz w:val="24"/>
          <w:szCs w:val="24"/>
        </w:rPr>
        <w:t>- за выполнение ремонтных работ;</w:t>
      </w:r>
    </w:p>
    <w:p w:rsidR="009D4EEC" w:rsidRPr="009D4EEC" w:rsidRDefault="009D4EEC" w:rsidP="009D4EEC">
      <w:pPr>
        <w:pStyle w:val="ConsPlusNormal"/>
        <w:ind w:left="850" w:right="283" w:firstLine="1"/>
        <w:jc w:val="both"/>
        <w:rPr>
          <w:rFonts w:ascii="Times New Roman" w:hAnsi="Times New Roman" w:cs="Times New Roman"/>
          <w:sz w:val="24"/>
          <w:szCs w:val="24"/>
        </w:rPr>
      </w:pPr>
      <w:r w:rsidRPr="009D4EEC">
        <w:rPr>
          <w:rFonts w:ascii="Times New Roman" w:hAnsi="Times New Roman" w:cs="Times New Roman"/>
          <w:sz w:val="24"/>
          <w:szCs w:val="24"/>
        </w:rPr>
        <w:t>- в связи со знаменательными датами или событиями;</w:t>
      </w:r>
    </w:p>
    <w:p w:rsidR="009D4EEC" w:rsidRPr="009D4EEC" w:rsidRDefault="009D4EEC" w:rsidP="009D4EEC">
      <w:pPr>
        <w:pStyle w:val="ConsPlusNormal"/>
        <w:ind w:left="850" w:right="283" w:firstLine="1"/>
        <w:jc w:val="both"/>
        <w:rPr>
          <w:rFonts w:ascii="Times New Roman" w:hAnsi="Times New Roman" w:cs="Times New Roman"/>
          <w:sz w:val="24"/>
          <w:szCs w:val="24"/>
        </w:rPr>
      </w:pPr>
      <w:r w:rsidRPr="009D4EEC">
        <w:rPr>
          <w:rFonts w:ascii="Times New Roman" w:hAnsi="Times New Roman" w:cs="Times New Roman"/>
          <w:sz w:val="24"/>
          <w:szCs w:val="24"/>
        </w:rPr>
        <w:t>- в связи с награждением наградой, присвоением почетного звания, а также по иным основаниям.</w:t>
      </w:r>
    </w:p>
    <w:p w:rsidR="009D4EEC" w:rsidRPr="009D4EEC" w:rsidRDefault="009D4EEC" w:rsidP="009D4EEC">
      <w:pPr>
        <w:pStyle w:val="ConsPlusNormal"/>
        <w:ind w:left="850" w:right="283" w:firstLine="540"/>
        <w:jc w:val="both"/>
        <w:rPr>
          <w:rFonts w:ascii="Times New Roman" w:hAnsi="Times New Roman" w:cs="Times New Roman"/>
          <w:sz w:val="24"/>
          <w:szCs w:val="24"/>
        </w:rPr>
      </w:pPr>
      <w:r w:rsidRPr="009D4EEC">
        <w:rPr>
          <w:rFonts w:ascii="Times New Roman" w:hAnsi="Times New Roman" w:cs="Times New Roman"/>
          <w:sz w:val="24"/>
          <w:szCs w:val="24"/>
        </w:rPr>
        <w:t>Конкретный размер премии устанавливается руководителем учреждения работникам от 30 до 100 % должностного оклада, месячного содержания.</w:t>
      </w:r>
    </w:p>
    <w:p w:rsidR="009D4EEC" w:rsidRPr="009D4EEC" w:rsidRDefault="009D4EEC" w:rsidP="005D6C5F">
      <w:pPr>
        <w:pStyle w:val="ConsPlusNormal"/>
        <w:ind w:left="850" w:right="283" w:firstLine="540"/>
        <w:jc w:val="both"/>
        <w:rPr>
          <w:rFonts w:ascii="Times New Roman" w:hAnsi="Times New Roman" w:cs="Times New Roman"/>
          <w:sz w:val="24"/>
          <w:szCs w:val="24"/>
        </w:rPr>
      </w:pPr>
      <w:r w:rsidRPr="009D4EEC">
        <w:rPr>
          <w:rFonts w:ascii="Times New Roman" w:hAnsi="Times New Roman" w:cs="Times New Roman"/>
          <w:sz w:val="24"/>
          <w:szCs w:val="24"/>
        </w:rPr>
        <w:t>5.7. премирование работников может осуществляться</w:t>
      </w:r>
      <w:r w:rsidR="00F472E8">
        <w:rPr>
          <w:rFonts w:ascii="Times New Roman" w:hAnsi="Times New Roman" w:cs="Times New Roman"/>
          <w:sz w:val="24"/>
          <w:szCs w:val="24"/>
        </w:rPr>
        <w:t xml:space="preserve"> по инициативе руководителя МК</w:t>
      </w:r>
      <w:r w:rsidRPr="009D4EEC">
        <w:rPr>
          <w:rFonts w:ascii="Times New Roman" w:hAnsi="Times New Roman" w:cs="Times New Roman"/>
          <w:sz w:val="24"/>
          <w:szCs w:val="24"/>
        </w:rPr>
        <w:t>ОУ «Чернухинская школа-интернат», а также на основании ходатайства заместителей руководителя, главного бухгалтера.</w:t>
      </w:r>
    </w:p>
    <w:p w:rsidR="009D4EEC" w:rsidRPr="009D4EEC" w:rsidRDefault="009D4EEC" w:rsidP="005D6C5F">
      <w:pPr>
        <w:pStyle w:val="ConsPlusNormal"/>
        <w:ind w:left="850" w:right="283" w:firstLine="540"/>
        <w:jc w:val="both"/>
        <w:rPr>
          <w:rFonts w:ascii="Times New Roman" w:hAnsi="Times New Roman" w:cs="Times New Roman"/>
          <w:sz w:val="24"/>
          <w:szCs w:val="24"/>
        </w:rPr>
      </w:pPr>
      <w:r w:rsidRPr="009D4EEC">
        <w:rPr>
          <w:rFonts w:ascii="Times New Roman" w:hAnsi="Times New Roman" w:cs="Times New Roman"/>
          <w:sz w:val="24"/>
          <w:szCs w:val="24"/>
        </w:rPr>
        <w:lastRenderedPageBreak/>
        <w:t>В зависимости от должности сотрудника премирование (стимулирующие выплаты) могут производиться по следующим основаниям:</w:t>
      </w:r>
    </w:p>
    <w:p w:rsidR="009D4EEC" w:rsidRPr="009D4EEC" w:rsidRDefault="009D4EEC" w:rsidP="009D4EEC">
      <w:pPr>
        <w:pStyle w:val="ConsPlusNormal"/>
        <w:ind w:firstLine="540"/>
        <w:jc w:val="both"/>
        <w:rPr>
          <w:rFonts w:ascii="Times New Roman" w:hAnsi="Times New Roman" w:cs="Times New Roman"/>
          <w:sz w:val="24"/>
          <w:szCs w:val="24"/>
        </w:rPr>
      </w:pPr>
    </w:p>
    <w:p w:rsidR="009D4EEC" w:rsidRPr="009D4EEC" w:rsidRDefault="009D4EEC" w:rsidP="005D6C5F">
      <w:pPr>
        <w:pStyle w:val="ConsPlusNormal"/>
        <w:ind w:left="850" w:right="283" w:firstLine="540"/>
        <w:jc w:val="both"/>
        <w:rPr>
          <w:rFonts w:ascii="Times New Roman" w:hAnsi="Times New Roman" w:cs="Times New Roman"/>
          <w:sz w:val="24"/>
          <w:szCs w:val="24"/>
        </w:rPr>
      </w:pPr>
      <w:r w:rsidRPr="009D4EEC">
        <w:rPr>
          <w:rFonts w:ascii="Times New Roman" w:hAnsi="Times New Roman" w:cs="Times New Roman"/>
          <w:sz w:val="24"/>
          <w:szCs w:val="24"/>
        </w:rPr>
        <w:t xml:space="preserve">5.7.1.Главный бухгалтер, бухгалтер, экономист: </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с</w:t>
      </w:r>
      <w:r w:rsidR="009D4EEC" w:rsidRPr="009D4EEC">
        <w:rPr>
          <w:rFonts w:ascii="Times New Roman" w:hAnsi="Times New Roman" w:cs="Times New Roman"/>
          <w:sz w:val="24"/>
          <w:szCs w:val="24"/>
        </w:rPr>
        <w:t>воевременное и качественное предста</w:t>
      </w:r>
      <w:r>
        <w:rPr>
          <w:rFonts w:ascii="Times New Roman" w:hAnsi="Times New Roman" w:cs="Times New Roman"/>
          <w:sz w:val="24"/>
          <w:szCs w:val="24"/>
        </w:rPr>
        <w:t>вление бухгалтерской отчетности;</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о</w:t>
      </w:r>
      <w:r w:rsidR="009D4EEC" w:rsidRPr="009D4EEC">
        <w:rPr>
          <w:rFonts w:ascii="Times New Roman" w:hAnsi="Times New Roman" w:cs="Times New Roman"/>
          <w:sz w:val="24"/>
          <w:szCs w:val="24"/>
        </w:rPr>
        <w:t>тсутствие замечаний контролирующих органов по ведению бухгалтерского и налогового учет</w:t>
      </w:r>
      <w:r>
        <w:rPr>
          <w:rFonts w:ascii="Times New Roman" w:hAnsi="Times New Roman" w:cs="Times New Roman"/>
          <w:sz w:val="24"/>
          <w:szCs w:val="24"/>
        </w:rPr>
        <w:t>а;</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и</w:t>
      </w:r>
      <w:r w:rsidR="009D4EEC" w:rsidRPr="009D4EEC">
        <w:rPr>
          <w:rFonts w:ascii="Times New Roman" w:hAnsi="Times New Roman" w:cs="Times New Roman"/>
          <w:sz w:val="24"/>
          <w:szCs w:val="24"/>
        </w:rPr>
        <w:t>спользование информационных технологий в ведении учета и создании базы данных с</w:t>
      </w:r>
      <w:r>
        <w:rPr>
          <w:rFonts w:ascii="Times New Roman" w:hAnsi="Times New Roman" w:cs="Times New Roman"/>
          <w:sz w:val="24"/>
          <w:szCs w:val="24"/>
        </w:rPr>
        <w:t>етевых и финансовых показателей;</w:t>
      </w:r>
    </w:p>
    <w:p w:rsidR="009D4EEC" w:rsidRPr="009D4EEC" w:rsidRDefault="009D4EEC" w:rsidP="005D6C5F">
      <w:pPr>
        <w:pStyle w:val="ConsPlusNormal"/>
        <w:ind w:left="850" w:right="283" w:firstLine="1"/>
        <w:jc w:val="both"/>
        <w:rPr>
          <w:rFonts w:ascii="Times New Roman" w:hAnsi="Times New Roman" w:cs="Times New Roman"/>
          <w:spacing w:val="-3"/>
          <w:sz w:val="24"/>
          <w:szCs w:val="24"/>
        </w:rPr>
      </w:pPr>
      <w:r w:rsidRPr="009D4EEC">
        <w:rPr>
          <w:rFonts w:ascii="Times New Roman" w:hAnsi="Times New Roman" w:cs="Times New Roman"/>
          <w:sz w:val="24"/>
          <w:szCs w:val="24"/>
        </w:rPr>
        <w:t xml:space="preserve">- </w:t>
      </w:r>
      <w:r w:rsidR="005D6C5F">
        <w:rPr>
          <w:rFonts w:ascii="Times New Roman" w:hAnsi="Times New Roman" w:cs="Times New Roman"/>
          <w:spacing w:val="-1"/>
          <w:sz w:val="24"/>
          <w:szCs w:val="24"/>
        </w:rPr>
        <w:t>в</w:t>
      </w:r>
      <w:r w:rsidRPr="009D4EEC">
        <w:rPr>
          <w:rFonts w:ascii="Times New Roman" w:hAnsi="Times New Roman" w:cs="Times New Roman"/>
          <w:spacing w:val="-3"/>
          <w:sz w:val="24"/>
          <w:szCs w:val="24"/>
        </w:rPr>
        <w:t>ыполнение разовых, особо важных, сложных работ, поручений, не предусмотре</w:t>
      </w:r>
      <w:r w:rsidR="005D6C5F">
        <w:rPr>
          <w:rFonts w:ascii="Times New Roman" w:hAnsi="Times New Roman" w:cs="Times New Roman"/>
          <w:spacing w:val="-3"/>
          <w:sz w:val="24"/>
          <w:szCs w:val="24"/>
        </w:rPr>
        <w:t>нных должностными обязанностями;</w:t>
      </w:r>
    </w:p>
    <w:p w:rsidR="009D4EEC" w:rsidRPr="009D4EEC" w:rsidRDefault="009D4EEC" w:rsidP="005D6C5F">
      <w:pPr>
        <w:pStyle w:val="ConsPlusNormal"/>
        <w:ind w:left="850" w:right="283" w:firstLine="1"/>
        <w:jc w:val="both"/>
        <w:rPr>
          <w:rFonts w:ascii="Times New Roman" w:hAnsi="Times New Roman" w:cs="Times New Roman"/>
          <w:sz w:val="24"/>
          <w:szCs w:val="24"/>
        </w:rPr>
      </w:pPr>
      <w:r w:rsidRPr="009D4EEC">
        <w:rPr>
          <w:rFonts w:ascii="Times New Roman" w:hAnsi="Times New Roman" w:cs="Times New Roman"/>
          <w:spacing w:val="-3"/>
          <w:sz w:val="24"/>
          <w:szCs w:val="24"/>
        </w:rPr>
        <w:t xml:space="preserve">- </w:t>
      </w:r>
      <w:r w:rsidR="005D6C5F">
        <w:rPr>
          <w:rFonts w:ascii="Times New Roman" w:hAnsi="Times New Roman" w:cs="Times New Roman"/>
          <w:sz w:val="24"/>
          <w:szCs w:val="24"/>
        </w:rPr>
        <w:t>о</w:t>
      </w:r>
      <w:r w:rsidRPr="009D4EEC">
        <w:rPr>
          <w:rFonts w:ascii="Times New Roman" w:hAnsi="Times New Roman" w:cs="Times New Roman"/>
          <w:sz w:val="24"/>
          <w:szCs w:val="24"/>
        </w:rPr>
        <w:t>тсутствие обоснованных жалоб на некачественное испо</w:t>
      </w:r>
      <w:r w:rsidR="005D6C5F">
        <w:rPr>
          <w:rFonts w:ascii="Times New Roman" w:hAnsi="Times New Roman" w:cs="Times New Roman"/>
          <w:sz w:val="24"/>
          <w:szCs w:val="24"/>
        </w:rPr>
        <w:t>лнение должностных обязанностей;</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п</w:t>
      </w:r>
      <w:r w:rsidR="009D4EEC" w:rsidRPr="009D4EEC">
        <w:rPr>
          <w:rFonts w:ascii="Times New Roman" w:hAnsi="Times New Roman" w:cs="Times New Roman"/>
          <w:sz w:val="24"/>
          <w:szCs w:val="24"/>
        </w:rPr>
        <w:t xml:space="preserve">осещение мероприятий в рамках учреждения, </w:t>
      </w:r>
      <w:r>
        <w:rPr>
          <w:rFonts w:ascii="Times New Roman" w:hAnsi="Times New Roman" w:cs="Times New Roman"/>
          <w:sz w:val="24"/>
          <w:szCs w:val="24"/>
        </w:rPr>
        <w:t>окружных, городских мероприятий;</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с</w:t>
      </w:r>
      <w:r w:rsidR="009D4EEC" w:rsidRPr="009D4EEC">
        <w:rPr>
          <w:rFonts w:ascii="Times New Roman" w:hAnsi="Times New Roman" w:cs="Times New Roman"/>
          <w:sz w:val="24"/>
          <w:szCs w:val="24"/>
        </w:rPr>
        <w:t>облюдение профессиональной этики.</w:t>
      </w:r>
    </w:p>
    <w:p w:rsidR="009D4EEC" w:rsidRPr="009D4EEC" w:rsidRDefault="009D4EEC" w:rsidP="009D4EEC">
      <w:pPr>
        <w:pStyle w:val="ConsPlusNormal"/>
        <w:ind w:firstLine="540"/>
        <w:jc w:val="both"/>
        <w:rPr>
          <w:rFonts w:ascii="Times New Roman" w:hAnsi="Times New Roman" w:cs="Times New Roman"/>
          <w:sz w:val="24"/>
          <w:szCs w:val="24"/>
        </w:rPr>
      </w:pPr>
    </w:p>
    <w:p w:rsidR="009D4EEC" w:rsidRPr="009D4EEC" w:rsidRDefault="009D4EEC" w:rsidP="005D6C5F">
      <w:pPr>
        <w:pStyle w:val="ConsPlusNormal"/>
        <w:ind w:left="850" w:right="283" w:firstLine="540"/>
        <w:jc w:val="both"/>
        <w:rPr>
          <w:rFonts w:ascii="Times New Roman" w:hAnsi="Times New Roman" w:cs="Times New Roman"/>
          <w:sz w:val="24"/>
          <w:szCs w:val="24"/>
        </w:rPr>
      </w:pPr>
      <w:r w:rsidRPr="009D4EEC">
        <w:rPr>
          <w:rFonts w:ascii="Times New Roman" w:hAnsi="Times New Roman" w:cs="Times New Roman"/>
          <w:sz w:val="24"/>
          <w:szCs w:val="24"/>
        </w:rPr>
        <w:t>5.7.2. Заместитель директора по АХЧ:</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о</w:t>
      </w:r>
      <w:r w:rsidR="009D4EEC" w:rsidRPr="009D4EEC">
        <w:rPr>
          <w:rFonts w:ascii="Times New Roman" w:hAnsi="Times New Roman" w:cs="Times New Roman"/>
          <w:sz w:val="24"/>
          <w:szCs w:val="24"/>
        </w:rPr>
        <w:t xml:space="preserve">перативное и качественное составление текущих и перспективных планов работ по </w:t>
      </w:r>
      <w:r>
        <w:rPr>
          <w:rFonts w:ascii="Times New Roman" w:hAnsi="Times New Roman" w:cs="Times New Roman"/>
          <w:sz w:val="24"/>
          <w:szCs w:val="24"/>
        </w:rPr>
        <w:t>восстановлению и ремонту зданий;</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э</w:t>
      </w:r>
      <w:r w:rsidR="009D4EEC" w:rsidRPr="009D4EEC">
        <w:rPr>
          <w:rFonts w:ascii="Times New Roman" w:hAnsi="Times New Roman" w:cs="Times New Roman"/>
          <w:sz w:val="24"/>
          <w:szCs w:val="24"/>
        </w:rPr>
        <w:t>ффективная организация обеспечения всех требований санитарно-гигиенических правил и норм, соблюдени</w:t>
      </w:r>
      <w:r>
        <w:rPr>
          <w:rFonts w:ascii="Times New Roman" w:hAnsi="Times New Roman" w:cs="Times New Roman"/>
          <w:sz w:val="24"/>
          <w:szCs w:val="24"/>
        </w:rPr>
        <w:t>е техники безопасности в здании;</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о</w:t>
      </w:r>
      <w:r w:rsidR="009D4EEC" w:rsidRPr="009D4EEC">
        <w:rPr>
          <w:rFonts w:ascii="Times New Roman" w:hAnsi="Times New Roman" w:cs="Times New Roman"/>
          <w:sz w:val="24"/>
          <w:szCs w:val="24"/>
        </w:rPr>
        <w:t>тсутствие жалоб и предписаний контролирующих орга</w:t>
      </w:r>
      <w:r>
        <w:rPr>
          <w:rFonts w:ascii="Times New Roman" w:hAnsi="Times New Roman" w:cs="Times New Roman"/>
          <w:sz w:val="24"/>
          <w:szCs w:val="24"/>
        </w:rPr>
        <w:t>нов и служб;</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э</w:t>
      </w:r>
      <w:r w:rsidR="009D4EEC" w:rsidRPr="009D4EEC">
        <w:rPr>
          <w:rFonts w:ascii="Times New Roman" w:hAnsi="Times New Roman" w:cs="Times New Roman"/>
          <w:sz w:val="24"/>
          <w:szCs w:val="24"/>
        </w:rPr>
        <w:t>ффективная организация и проведение мероприятий по экономии по всем видам потребляемых ресурсов: электроэнергии, тепло- и  водопотребления и т.д.</w:t>
      </w:r>
      <w:r>
        <w:rPr>
          <w:rFonts w:ascii="Times New Roman" w:hAnsi="Times New Roman" w:cs="Times New Roman"/>
          <w:sz w:val="24"/>
          <w:szCs w:val="24"/>
        </w:rPr>
        <w:t>;</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о</w:t>
      </w:r>
      <w:r w:rsidR="009D4EEC" w:rsidRPr="009D4EEC">
        <w:rPr>
          <w:rFonts w:ascii="Times New Roman" w:hAnsi="Times New Roman" w:cs="Times New Roman"/>
          <w:sz w:val="24"/>
          <w:szCs w:val="24"/>
        </w:rPr>
        <w:t>тсутствие авар</w:t>
      </w:r>
      <w:r>
        <w:rPr>
          <w:rFonts w:ascii="Times New Roman" w:hAnsi="Times New Roman" w:cs="Times New Roman"/>
          <w:sz w:val="24"/>
          <w:szCs w:val="24"/>
        </w:rPr>
        <w:t>ийных ситуаций за данный период;</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о</w:t>
      </w:r>
      <w:r w:rsidR="009D4EEC" w:rsidRPr="009D4EEC">
        <w:rPr>
          <w:rFonts w:ascii="Times New Roman" w:hAnsi="Times New Roman" w:cs="Times New Roman"/>
          <w:sz w:val="24"/>
          <w:szCs w:val="24"/>
        </w:rPr>
        <w:t>беспечение сохранности и надлежащего технического состояния зданий, соору</w:t>
      </w:r>
      <w:r>
        <w:rPr>
          <w:rFonts w:ascii="Times New Roman" w:hAnsi="Times New Roman" w:cs="Times New Roman"/>
          <w:sz w:val="24"/>
          <w:szCs w:val="24"/>
        </w:rPr>
        <w:t>жений, хозяйственного инвентаря;</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п</w:t>
      </w:r>
      <w:r w:rsidR="009D4EEC" w:rsidRPr="009D4EEC">
        <w:rPr>
          <w:rFonts w:ascii="Times New Roman" w:hAnsi="Times New Roman" w:cs="Times New Roman"/>
          <w:sz w:val="24"/>
          <w:szCs w:val="24"/>
        </w:rPr>
        <w:t xml:space="preserve">овышение квалификации, </w:t>
      </w:r>
      <w:r>
        <w:rPr>
          <w:rFonts w:ascii="Times New Roman" w:hAnsi="Times New Roman" w:cs="Times New Roman"/>
          <w:sz w:val="24"/>
          <w:szCs w:val="24"/>
        </w:rPr>
        <w:t>профессиональная переподготовка;</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к</w:t>
      </w:r>
      <w:r w:rsidR="009D4EEC" w:rsidRPr="009D4EEC">
        <w:rPr>
          <w:rFonts w:ascii="Times New Roman" w:hAnsi="Times New Roman" w:cs="Times New Roman"/>
          <w:sz w:val="24"/>
          <w:szCs w:val="24"/>
        </w:rPr>
        <w:t>ачество, показанное при прове</w:t>
      </w:r>
      <w:r>
        <w:rPr>
          <w:rFonts w:ascii="Times New Roman" w:hAnsi="Times New Roman" w:cs="Times New Roman"/>
          <w:sz w:val="24"/>
          <w:szCs w:val="24"/>
        </w:rPr>
        <w:t>рках вышестоящими организациями;</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э</w:t>
      </w:r>
      <w:r w:rsidR="009D4EEC" w:rsidRPr="009D4EEC">
        <w:rPr>
          <w:rFonts w:ascii="Times New Roman" w:hAnsi="Times New Roman" w:cs="Times New Roman"/>
          <w:sz w:val="24"/>
          <w:szCs w:val="24"/>
        </w:rPr>
        <w:t xml:space="preserve">ффективная организация обеспечения требований </w:t>
      </w:r>
      <w:proofErr w:type="gramStart"/>
      <w:r w:rsidR="009D4EEC" w:rsidRPr="009D4EEC">
        <w:rPr>
          <w:rFonts w:ascii="Times New Roman" w:hAnsi="Times New Roman" w:cs="Times New Roman"/>
          <w:sz w:val="24"/>
          <w:szCs w:val="24"/>
        </w:rPr>
        <w:t>пожарной</w:t>
      </w:r>
      <w:proofErr w:type="gramEnd"/>
      <w:r w:rsidR="009D4EEC" w:rsidRPr="009D4EEC">
        <w:rPr>
          <w:rFonts w:ascii="Times New Roman" w:hAnsi="Times New Roman" w:cs="Times New Roman"/>
          <w:sz w:val="24"/>
          <w:szCs w:val="24"/>
        </w:rPr>
        <w:t xml:space="preserve"> и электро</w:t>
      </w:r>
      <w:r>
        <w:rPr>
          <w:rFonts w:ascii="Times New Roman" w:hAnsi="Times New Roman" w:cs="Times New Roman"/>
          <w:sz w:val="24"/>
          <w:szCs w:val="24"/>
        </w:rPr>
        <w:t>безопасности;</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с</w:t>
      </w:r>
      <w:r w:rsidR="009D4EEC" w:rsidRPr="009D4EEC">
        <w:rPr>
          <w:rFonts w:ascii="Times New Roman" w:hAnsi="Times New Roman" w:cs="Times New Roman"/>
          <w:sz w:val="24"/>
          <w:szCs w:val="24"/>
        </w:rPr>
        <w:t>облюдение режима экономии</w:t>
      </w:r>
      <w:r>
        <w:rPr>
          <w:rFonts w:ascii="Times New Roman" w:hAnsi="Times New Roman" w:cs="Times New Roman"/>
          <w:sz w:val="24"/>
          <w:szCs w:val="24"/>
        </w:rPr>
        <w:t xml:space="preserve"> энергоресурсов и водоснабжения;</w:t>
      </w:r>
    </w:p>
    <w:p w:rsidR="009D4EEC" w:rsidRPr="009D4EEC" w:rsidRDefault="005D6C5F" w:rsidP="005D6C5F">
      <w:pPr>
        <w:pStyle w:val="ConsPlusNormal"/>
        <w:ind w:left="850" w:right="283" w:firstLine="1"/>
        <w:jc w:val="both"/>
        <w:rPr>
          <w:rFonts w:ascii="Times New Roman" w:hAnsi="Times New Roman" w:cs="Times New Roman"/>
          <w:sz w:val="24"/>
          <w:szCs w:val="24"/>
        </w:rPr>
      </w:pPr>
      <w:r>
        <w:rPr>
          <w:rFonts w:ascii="Times New Roman" w:hAnsi="Times New Roman" w:cs="Times New Roman"/>
          <w:sz w:val="24"/>
          <w:szCs w:val="24"/>
        </w:rPr>
        <w:t>- э</w:t>
      </w:r>
      <w:r w:rsidR="009D4EEC" w:rsidRPr="009D4EEC">
        <w:rPr>
          <w:rFonts w:ascii="Times New Roman" w:hAnsi="Times New Roman" w:cs="Times New Roman"/>
          <w:sz w:val="24"/>
          <w:szCs w:val="24"/>
        </w:rPr>
        <w:t>ффективное использование компьютерных технологий при ведении материального учета.</w:t>
      </w:r>
    </w:p>
    <w:p w:rsidR="009D4EEC" w:rsidRDefault="009D4EEC" w:rsidP="009D4EEC">
      <w:pPr>
        <w:pStyle w:val="ConsPlusNormal"/>
        <w:ind w:firstLine="540"/>
        <w:jc w:val="both"/>
        <w:rPr>
          <w:rFonts w:ascii="Times New Roman" w:hAnsi="Times New Roman" w:cs="Times New Roman"/>
          <w:sz w:val="24"/>
          <w:szCs w:val="24"/>
        </w:rPr>
      </w:pPr>
    </w:p>
    <w:p w:rsidR="009D4EEC" w:rsidRPr="009D4EEC" w:rsidRDefault="009D4EEC" w:rsidP="005D6C5F">
      <w:pPr>
        <w:ind w:left="850" w:right="283" w:firstLine="568"/>
      </w:pPr>
      <w:r w:rsidRPr="009D4EEC">
        <w:t>5.7.3. Заведующая библиотекой:</w:t>
      </w:r>
    </w:p>
    <w:p w:rsidR="009D4EEC" w:rsidRPr="009D4EEC" w:rsidRDefault="005D6C5F" w:rsidP="005D6C5F">
      <w:pPr>
        <w:ind w:left="850" w:right="283"/>
      </w:pPr>
      <w:r>
        <w:t>- ч</w:t>
      </w:r>
      <w:r w:rsidR="009D4EEC" w:rsidRPr="009D4EEC">
        <w:t>ита</w:t>
      </w:r>
      <w:r>
        <w:t xml:space="preserve">тельская активность </w:t>
      </w:r>
      <w:proofErr w:type="gramStart"/>
      <w:r>
        <w:t>обучающихся</w:t>
      </w:r>
      <w:proofErr w:type="gramEnd"/>
      <w:r>
        <w:t>;</w:t>
      </w:r>
    </w:p>
    <w:p w:rsidR="009D4EEC" w:rsidRPr="009D4EEC" w:rsidRDefault="005D6C5F" w:rsidP="005D6C5F">
      <w:pPr>
        <w:spacing w:before="100" w:beforeAutospacing="1" w:after="100" w:afterAutospacing="1"/>
        <w:ind w:left="850" w:right="283"/>
        <w:contextualSpacing/>
        <w:jc w:val="both"/>
      </w:pPr>
      <w:r>
        <w:t>- п</w:t>
      </w:r>
      <w:r w:rsidR="009D4EEC" w:rsidRPr="009D4EEC">
        <w:t>ропаганда чтения как формы культурного досуга: качественная организация проведения информационно-методическо</w:t>
      </w:r>
      <w:r>
        <w:t>й работы, тематических выставок;</w:t>
      </w:r>
    </w:p>
    <w:p w:rsidR="009D4EEC" w:rsidRPr="009D4EEC" w:rsidRDefault="005D6C5F" w:rsidP="005D6C5F">
      <w:pPr>
        <w:spacing w:before="100" w:beforeAutospacing="1" w:after="100" w:afterAutospacing="1"/>
        <w:ind w:left="850" w:right="283"/>
        <w:contextualSpacing/>
        <w:jc w:val="both"/>
      </w:pPr>
      <w:r>
        <w:t>- с</w:t>
      </w:r>
      <w:r w:rsidR="009D4EEC" w:rsidRPr="009D4EEC">
        <w:t>истема прове</w:t>
      </w:r>
      <w:r>
        <w:t xml:space="preserve">дения читательских конференций, </w:t>
      </w:r>
      <w:r w:rsidR="009D4EEC" w:rsidRPr="009D4EEC">
        <w:t>бесед, библиот</w:t>
      </w:r>
      <w:r>
        <w:t>ечных уроков на актуальные темы;</w:t>
      </w:r>
    </w:p>
    <w:p w:rsidR="009D4EEC" w:rsidRPr="009D4EEC" w:rsidRDefault="005D6C5F" w:rsidP="005D6C5F">
      <w:pPr>
        <w:spacing w:before="100" w:beforeAutospacing="1" w:after="100" w:afterAutospacing="1"/>
        <w:ind w:left="850" w:right="283"/>
        <w:contextualSpacing/>
        <w:jc w:val="both"/>
      </w:pPr>
      <w:r>
        <w:t>- э</w:t>
      </w:r>
      <w:r w:rsidR="009D4EEC" w:rsidRPr="009D4EEC">
        <w:t xml:space="preserve">ффективное использование компьютерных технологий и ведение электронной </w:t>
      </w:r>
      <w:r>
        <w:t>базы данных библиотечного фонда;</w:t>
      </w:r>
    </w:p>
    <w:p w:rsidR="009D4EEC" w:rsidRPr="009D4EEC" w:rsidRDefault="005D6C5F" w:rsidP="005D6C5F">
      <w:pPr>
        <w:spacing w:before="100" w:beforeAutospacing="1" w:after="100" w:afterAutospacing="1"/>
        <w:ind w:left="850" w:right="283"/>
        <w:contextualSpacing/>
        <w:jc w:val="both"/>
      </w:pPr>
      <w:r>
        <w:t>- к</w:t>
      </w:r>
      <w:r w:rsidR="009D4EEC" w:rsidRPr="009D4EEC">
        <w:t>ачественное ведение документации, и своеврем</w:t>
      </w:r>
      <w:r>
        <w:t>енное предоставление отчетности;</w:t>
      </w:r>
    </w:p>
    <w:p w:rsidR="009D4EEC" w:rsidRPr="009D4EEC" w:rsidRDefault="005D6C5F" w:rsidP="005D6C5F">
      <w:pPr>
        <w:keepLines/>
        <w:spacing w:before="100" w:beforeAutospacing="1" w:after="100" w:afterAutospacing="1"/>
        <w:ind w:left="850" w:right="283"/>
        <w:contextualSpacing/>
        <w:jc w:val="both"/>
      </w:pPr>
      <w:r>
        <w:t>- у</w:t>
      </w:r>
      <w:r w:rsidR="009D4EEC" w:rsidRPr="009D4EEC">
        <w:t xml:space="preserve">крепление МТБ и </w:t>
      </w:r>
      <w:proofErr w:type="gramStart"/>
      <w:r w:rsidR="009D4EEC" w:rsidRPr="009D4EEC">
        <w:t>пополнении</w:t>
      </w:r>
      <w:proofErr w:type="gramEnd"/>
      <w:r w:rsidR="009D4EEC" w:rsidRPr="009D4EEC">
        <w:t xml:space="preserve"> фонда библиотеки, </w:t>
      </w:r>
      <w:proofErr w:type="spellStart"/>
      <w:r w:rsidR="009D4EEC" w:rsidRPr="009D4EEC">
        <w:t>меди</w:t>
      </w:r>
      <w:r>
        <w:t>атеки</w:t>
      </w:r>
      <w:proofErr w:type="spellEnd"/>
      <w:r>
        <w:t>, учебно-наглядных пособий;</w:t>
      </w:r>
    </w:p>
    <w:p w:rsidR="009D4EEC" w:rsidRPr="009D4EEC" w:rsidRDefault="005D6C5F" w:rsidP="005D6C5F">
      <w:pPr>
        <w:shd w:val="clear" w:color="auto" w:fill="FFFFFF"/>
        <w:tabs>
          <w:tab w:val="left" w:pos="965"/>
        </w:tabs>
        <w:spacing w:before="100" w:beforeAutospacing="1" w:after="100" w:afterAutospacing="1"/>
        <w:ind w:left="850" w:right="283"/>
        <w:contextualSpacing/>
        <w:jc w:val="both"/>
      </w:pPr>
      <w:r>
        <w:t>- п</w:t>
      </w:r>
      <w:r w:rsidR="009D4EEC" w:rsidRPr="009D4EEC">
        <w:t xml:space="preserve">овышение квалификации, </w:t>
      </w:r>
      <w:r>
        <w:t>профессиональная переподготовка;</w:t>
      </w:r>
    </w:p>
    <w:p w:rsidR="009D4EEC" w:rsidRPr="009D4EEC" w:rsidRDefault="005D6C5F" w:rsidP="005D6C5F">
      <w:pPr>
        <w:shd w:val="clear" w:color="auto" w:fill="FFFFFF"/>
        <w:tabs>
          <w:tab w:val="left" w:pos="965"/>
        </w:tabs>
        <w:spacing w:before="100" w:beforeAutospacing="1" w:after="100" w:afterAutospacing="1"/>
        <w:ind w:left="850" w:right="283"/>
        <w:contextualSpacing/>
        <w:jc w:val="both"/>
      </w:pPr>
      <w:r>
        <w:t>- в</w:t>
      </w:r>
      <w:r w:rsidR="009D4EEC" w:rsidRPr="009D4EEC">
        <w:t>ключённость в методическую</w:t>
      </w:r>
      <w:r>
        <w:t xml:space="preserve"> работу города, района, области;</w:t>
      </w:r>
    </w:p>
    <w:p w:rsidR="009D4EEC" w:rsidRPr="009D4EEC" w:rsidRDefault="005D6C5F" w:rsidP="005D6C5F">
      <w:pPr>
        <w:spacing w:before="100" w:beforeAutospacing="1" w:after="100" w:afterAutospacing="1"/>
        <w:ind w:left="850" w:right="283"/>
        <w:contextualSpacing/>
        <w:jc w:val="both"/>
      </w:pPr>
      <w:r>
        <w:t>- к</w:t>
      </w:r>
      <w:r w:rsidR="009D4EEC" w:rsidRPr="009D4EEC">
        <w:t>ачество, показанное при проверках вышестоящими организациями.</w:t>
      </w:r>
    </w:p>
    <w:p w:rsidR="00F472E8" w:rsidRDefault="00F472E8" w:rsidP="005D6C5F">
      <w:pPr>
        <w:spacing w:before="100" w:beforeAutospacing="1" w:after="100" w:afterAutospacing="1"/>
        <w:ind w:left="850" w:right="283" w:firstLine="568"/>
        <w:contextualSpacing/>
        <w:jc w:val="both"/>
      </w:pPr>
    </w:p>
    <w:p w:rsidR="009D4EEC" w:rsidRPr="009D4EEC" w:rsidRDefault="009D4EEC" w:rsidP="005D6C5F">
      <w:pPr>
        <w:spacing w:before="100" w:beforeAutospacing="1" w:after="100" w:afterAutospacing="1"/>
        <w:ind w:left="850" w:right="283" w:firstLine="568"/>
        <w:contextualSpacing/>
        <w:jc w:val="both"/>
      </w:pPr>
      <w:r w:rsidRPr="009D4EEC">
        <w:t>5.7.4. Делопроизводитель:</w:t>
      </w:r>
    </w:p>
    <w:p w:rsidR="009D4EEC" w:rsidRPr="009D4EEC" w:rsidRDefault="005D6C5F" w:rsidP="005D6C5F">
      <w:pPr>
        <w:spacing w:before="100" w:beforeAutospacing="1" w:after="100" w:afterAutospacing="1"/>
        <w:ind w:left="850" w:right="283"/>
        <w:contextualSpacing/>
        <w:jc w:val="both"/>
      </w:pPr>
      <w:r>
        <w:t>- о</w:t>
      </w:r>
      <w:r w:rsidR="009D4EEC" w:rsidRPr="009D4EEC">
        <w:t>тсутствие замечаний контролирующих органов по ведению документации по деяте</w:t>
      </w:r>
      <w:r>
        <w:t>льности школы, делопроизводству;</w:t>
      </w:r>
    </w:p>
    <w:p w:rsidR="009D4EEC" w:rsidRPr="009D4EEC" w:rsidRDefault="005D6C5F" w:rsidP="005D6C5F">
      <w:pPr>
        <w:spacing w:before="100" w:beforeAutospacing="1" w:after="100" w:afterAutospacing="1"/>
        <w:ind w:left="850" w:right="283"/>
        <w:contextualSpacing/>
        <w:jc w:val="both"/>
      </w:pPr>
      <w:r>
        <w:t>- и</w:t>
      </w:r>
      <w:r w:rsidR="009D4EEC" w:rsidRPr="009D4EEC">
        <w:t>спользование информационных технологий в ведении учета и создании базы данных сетевых показателей, ар</w:t>
      </w:r>
      <w:r>
        <w:t>хивном учёте и делопроизводстве;</w:t>
      </w:r>
    </w:p>
    <w:p w:rsidR="009D4EEC" w:rsidRPr="009D4EEC" w:rsidRDefault="009D4EEC" w:rsidP="005D6C5F">
      <w:pPr>
        <w:spacing w:before="100" w:beforeAutospacing="1" w:after="100" w:afterAutospacing="1"/>
        <w:ind w:left="850" w:right="283"/>
        <w:contextualSpacing/>
        <w:jc w:val="both"/>
      </w:pPr>
      <w:r w:rsidRPr="009D4EEC">
        <w:t xml:space="preserve">- </w:t>
      </w:r>
      <w:r w:rsidR="005D6C5F">
        <w:rPr>
          <w:spacing w:val="-1"/>
        </w:rPr>
        <w:t>в</w:t>
      </w:r>
      <w:r w:rsidRPr="009D4EEC">
        <w:rPr>
          <w:spacing w:val="-3"/>
        </w:rPr>
        <w:t>ыполнение разовых, особо важных, сложных работ, поручений, не предусмотренных должностными обязанностями</w:t>
      </w:r>
      <w:r w:rsidR="005D6C5F">
        <w:rPr>
          <w:spacing w:val="-3"/>
        </w:rPr>
        <w:t>;</w:t>
      </w:r>
    </w:p>
    <w:p w:rsidR="009D4EEC" w:rsidRPr="009D4EEC" w:rsidRDefault="005D6C5F" w:rsidP="005D6C5F">
      <w:pPr>
        <w:spacing w:before="100" w:beforeAutospacing="1" w:after="100" w:afterAutospacing="1"/>
        <w:ind w:left="850" w:right="283"/>
        <w:contextualSpacing/>
        <w:jc w:val="both"/>
      </w:pPr>
      <w:r>
        <w:lastRenderedPageBreak/>
        <w:t>- с</w:t>
      </w:r>
      <w:r w:rsidR="009D4EEC" w:rsidRPr="009D4EEC">
        <w:t>воевременное рассмотрение и подготовка документов, приказов, распоряж</w:t>
      </w:r>
      <w:r>
        <w:t>ений поступивших для исполнения;</w:t>
      </w:r>
    </w:p>
    <w:p w:rsidR="009D4EEC" w:rsidRPr="009D4EEC" w:rsidRDefault="009D4EEC" w:rsidP="005D6C5F">
      <w:pPr>
        <w:spacing w:before="100" w:beforeAutospacing="1" w:after="100" w:afterAutospacing="1"/>
        <w:ind w:left="850" w:right="283"/>
        <w:contextualSpacing/>
        <w:jc w:val="both"/>
      </w:pPr>
      <w:r w:rsidRPr="009D4EEC">
        <w:t xml:space="preserve">- </w:t>
      </w:r>
      <w:r w:rsidR="005D6C5F">
        <w:rPr>
          <w:spacing w:val="-1"/>
        </w:rPr>
        <w:t>о</w:t>
      </w:r>
      <w:r w:rsidRPr="009D4EEC">
        <w:rPr>
          <w:spacing w:val="-1"/>
        </w:rPr>
        <w:t>перативность, системность и качество ведения документации</w:t>
      </w:r>
      <w:r w:rsidR="005D6C5F">
        <w:rPr>
          <w:spacing w:val="-1"/>
        </w:rPr>
        <w:t>;</w:t>
      </w:r>
    </w:p>
    <w:p w:rsidR="009D4EEC" w:rsidRPr="009D4EEC" w:rsidRDefault="009D4EEC" w:rsidP="005D6C5F">
      <w:pPr>
        <w:spacing w:before="100" w:beforeAutospacing="1" w:after="100" w:afterAutospacing="1"/>
        <w:ind w:left="850" w:right="283"/>
        <w:contextualSpacing/>
        <w:jc w:val="both"/>
        <w:rPr>
          <w:spacing w:val="-1"/>
        </w:rPr>
      </w:pPr>
      <w:r w:rsidRPr="009D4EEC">
        <w:t xml:space="preserve">- </w:t>
      </w:r>
      <w:r w:rsidR="005D6C5F">
        <w:rPr>
          <w:spacing w:val="-1"/>
        </w:rPr>
        <w:t>к</w:t>
      </w:r>
      <w:r w:rsidRPr="009D4EEC">
        <w:rPr>
          <w:spacing w:val="-1"/>
        </w:rPr>
        <w:t>ачество, показанное при проверках вышестоящими органи</w:t>
      </w:r>
      <w:r w:rsidR="005D6C5F">
        <w:rPr>
          <w:spacing w:val="-1"/>
        </w:rPr>
        <w:t>зациями;</w:t>
      </w:r>
    </w:p>
    <w:p w:rsidR="009D4EEC" w:rsidRPr="009D4EEC" w:rsidRDefault="009D4EEC" w:rsidP="005D6C5F">
      <w:pPr>
        <w:spacing w:before="100" w:beforeAutospacing="1" w:after="100" w:afterAutospacing="1"/>
        <w:ind w:left="850" w:right="283"/>
        <w:contextualSpacing/>
        <w:jc w:val="both"/>
      </w:pPr>
      <w:r w:rsidRPr="009D4EEC">
        <w:rPr>
          <w:spacing w:val="-1"/>
        </w:rPr>
        <w:t xml:space="preserve">- </w:t>
      </w:r>
      <w:r w:rsidR="005D6C5F">
        <w:t>к</w:t>
      </w:r>
      <w:r w:rsidRPr="009D4EEC">
        <w:t xml:space="preserve">ачество информационного сопровождения образовательного процесса. </w:t>
      </w:r>
    </w:p>
    <w:p w:rsidR="009D4EEC" w:rsidRPr="009D4EEC" w:rsidRDefault="009D4EEC" w:rsidP="009D4EEC">
      <w:pPr>
        <w:spacing w:before="100" w:beforeAutospacing="1" w:after="100" w:afterAutospacing="1"/>
        <w:contextualSpacing/>
        <w:jc w:val="both"/>
      </w:pPr>
    </w:p>
    <w:p w:rsidR="009D4EEC" w:rsidRPr="009D4EEC" w:rsidRDefault="009D4EEC" w:rsidP="001322B1">
      <w:pPr>
        <w:spacing w:before="100" w:beforeAutospacing="1" w:after="100" w:afterAutospacing="1"/>
        <w:ind w:left="850" w:right="283" w:firstLine="568"/>
        <w:contextualSpacing/>
        <w:jc w:val="both"/>
        <w:rPr>
          <w:spacing w:val="-1"/>
        </w:rPr>
      </w:pPr>
      <w:r w:rsidRPr="009D4EEC">
        <w:rPr>
          <w:spacing w:val="-1"/>
        </w:rPr>
        <w:t> 5.7.5. Водители автобуса ПАЗ и газели ГАЗ:</w:t>
      </w:r>
    </w:p>
    <w:p w:rsidR="009D4EEC" w:rsidRPr="009D4EEC" w:rsidRDefault="009D4EEC" w:rsidP="001322B1">
      <w:pPr>
        <w:ind w:left="850" w:right="283"/>
        <w:contextualSpacing/>
        <w:jc w:val="both"/>
      </w:pPr>
      <w:r w:rsidRPr="009D4EEC">
        <w:rPr>
          <w:spacing w:val="-1"/>
        </w:rPr>
        <w:t>-</w:t>
      </w:r>
      <w:r w:rsidRPr="009D4EEC">
        <w:t xml:space="preserve"> постоянное обеспечение исправного те</w:t>
      </w:r>
      <w:r w:rsidR="001322B1">
        <w:t>хнического состояния транспорта;</w:t>
      </w:r>
    </w:p>
    <w:p w:rsidR="009D4EEC" w:rsidRPr="009D4EEC" w:rsidRDefault="009D4EEC" w:rsidP="001322B1">
      <w:pPr>
        <w:ind w:left="850" w:right="283"/>
        <w:contextualSpacing/>
        <w:jc w:val="both"/>
      </w:pPr>
      <w:r w:rsidRPr="009D4EEC">
        <w:t>- обеспечение б</w:t>
      </w:r>
      <w:r w:rsidR="001322B1">
        <w:t xml:space="preserve">езопасной перевозки </w:t>
      </w:r>
      <w:proofErr w:type="gramStart"/>
      <w:r w:rsidR="001322B1">
        <w:t>обучающихся</w:t>
      </w:r>
      <w:proofErr w:type="gramEnd"/>
      <w:r w:rsidR="001322B1">
        <w:t>;</w:t>
      </w:r>
    </w:p>
    <w:p w:rsidR="009D4EEC" w:rsidRPr="009D4EEC" w:rsidRDefault="009D4EEC" w:rsidP="001322B1">
      <w:pPr>
        <w:ind w:left="850" w:right="283"/>
        <w:contextualSpacing/>
        <w:jc w:val="both"/>
      </w:pPr>
      <w:r w:rsidRPr="009D4EEC">
        <w:t xml:space="preserve">- своевременное прохождение </w:t>
      </w:r>
      <w:r w:rsidR="001322B1">
        <w:t>транспорта технического осмотра;</w:t>
      </w:r>
    </w:p>
    <w:p w:rsidR="009D4EEC" w:rsidRPr="009D4EEC" w:rsidRDefault="009D4EEC" w:rsidP="001322B1">
      <w:pPr>
        <w:ind w:left="850" w:right="283"/>
        <w:contextualSpacing/>
        <w:jc w:val="both"/>
      </w:pPr>
      <w:r w:rsidRPr="009D4EEC">
        <w:t>- безавари</w:t>
      </w:r>
      <w:r w:rsidR="001322B1">
        <w:t>йный выход транспорта на линию;</w:t>
      </w:r>
    </w:p>
    <w:p w:rsidR="009D4EEC" w:rsidRPr="009D4EEC" w:rsidRDefault="009D4EEC" w:rsidP="001322B1">
      <w:pPr>
        <w:ind w:left="850" w:right="283"/>
        <w:contextualSpacing/>
        <w:jc w:val="both"/>
      </w:pPr>
      <w:r w:rsidRPr="009D4EEC">
        <w:t xml:space="preserve">- отсутствие </w:t>
      </w:r>
      <w:proofErr w:type="spellStart"/>
      <w:r w:rsidRPr="009D4EEC">
        <w:t>дор</w:t>
      </w:r>
      <w:r w:rsidR="001322B1">
        <w:t>ожно</w:t>
      </w:r>
      <w:proofErr w:type="spellEnd"/>
      <w:r w:rsidR="001322B1">
        <w:t xml:space="preserve"> </w:t>
      </w:r>
      <w:proofErr w:type="gramStart"/>
      <w:r w:rsidR="001322B1">
        <w:t>-т</w:t>
      </w:r>
      <w:proofErr w:type="gramEnd"/>
      <w:r w:rsidR="001322B1">
        <w:t>ранспортных происшествий;</w:t>
      </w:r>
    </w:p>
    <w:p w:rsidR="009D4EEC" w:rsidRPr="009D4EEC" w:rsidRDefault="009D4EEC" w:rsidP="001322B1">
      <w:pPr>
        <w:ind w:left="850" w:right="283"/>
        <w:contextualSpacing/>
        <w:jc w:val="both"/>
      </w:pPr>
      <w:r w:rsidRPr="009D4EEC">
        <w:t>- отсутствие замечаний и предписани</w:t>
      </w:r>
      <w:r w:rsidR="001322B1">
        <w:t>й со стороны инспекторов ГИБДД;</w:t>
      </w:r>
    </w:p>
    <w:p w:rsidR="009D4EEC" w:rsidRPr="009D4EEC" w:rsidRDefault="009D4EEC" w:rsidP="001322B1">
      <w:pPr>
        <w:ind w:left="850" w:right="283"/>
        <w:contextualSpacing/>
        <w:jc w:val="both"/>
      </w:pPr>
      <w:r w:rsidRPr="009D4EEC">
        <w:t>- заведование боксом гаража в соответствии с правилами охран</w:t>
      </w:r>
      <w:r w:rsidR="001322B1">
        <w:t>ы труда и пожарной безопасности;</w:t>
      </w:r>
    </w:p>
    <w:p w:rsidR="009D4EEC" w:rsidRPr="009D4EEC" w:rsidRDefault="009D4EEC" w:rsidP="001322B1">
      <w:pPr>
        <w:ind w:left="850" w:right="283"/>
        <w:contextualSpacing/>
        <w:jc w:val="both"/>
      </w:pPr>
      <w:r w:rsidRPr="009D4EEC">
        <w:t xml:space="preserve">- обеспечение соблюдения </w:t>
      </w:r>
      <w:proofErr w:type="gramStart"/>
      <w:r w:rsidRPr="009D4EEC">
        <w:t>обучающимися</w:t>
      </w:r>
      <w:proofErr w:type="gramEnd"/>
      <w:r w:rsidRPr="009D4EEC">
        <w:t xml:space="preserve"> правил безопасности при поездке на школьном автобусе.</w:t>
      </w:r>
    </w:p>
    <w:p w:rsidR="009D4EEC" w:rsidRPr="009D4EEC" w:rsidRDefault="009D4EEC" w:rsidP="009D4EEC">
      <w:pPr>
        <w:contextualSpacing/>
      </w:pPr>
    </w:p>
    <w:p w:rsidR="009D4EEC" w:rsidRPr="009D4EEC" w:rsidRDefault="009D4EEC" w:rsidP="001322B1">
      <w:pPr>
        <w:ind w:left="850" w:right="283" w:firstLine="568"/>
        <w:contextualSpacing/>
      </w:pPr>
      <w:r w:rsidRPr="009D4EEC">
        <w:t xml:space="preserve">5.7.6. Инженер </w:t>
      </w:r>
      <w:proofErr w:type="gramStart"/>
      <w:r w:rsidRPr="009D4EEC">
        <w:t>по</w:t>
      </w:r>
      <w:proofErr w:type="gramEnd"/>
      <w:r w:rsidRPr="009D4EEC">
        <w:t xml:space="preserve"> ОТ:</w:t>
      </w:r>
    </w:p>
    <w:p w:rsidR="009D4EEC" w:rsidRPr="009D4EEC" w:rsidRDefault="009D4EEC" w:rsidP="001322B1">
      <w:pPr>
        <w:ind w:left="850" w:right="283"/>
        <w:contextualSpacing/>
        <w:jc w:val="both"/>
      </w:pPr>
      <w:r w:rsidRPr="009D4EEC">
        <w:t>- отсутствие нарушений в образовательном процессе норм и правил охраны</w:t>
      </w:r>
    </w:p>
    <w:p w:rsidR="009D4EEC" w:rsidRPr="009D4EEC" w:rsidRDefault="009D4EEC" w:rsidP="001322B1">
      <w:pPr>
        <w:ind w:left="850" w:right="283"/>
        <w:contextualSpacing/>
        <w:jc w:val="both"/>
      </w:pPr>
      <w:r w:rsidRPr="009D4EEC">
        <w:t xml:space="preserve">труда, </w:t>
      </w:r>
      <w:proofErr w:type="gramStart"/>
      <w:r w:rsidRPr="009D4EEC">
        <w:t>пожарной</w:t>
      </w:r>
      <w:proofErr w:type="gramEnd"/>
      <w:r w:rsidRPr="009D4EEC">
        <w:t xml:space="preserve"> и электробезопасности</w:t>
      </w:r>
      <w:r w:rsidR="001322B1">
        <w:t>;</w:t>
      </w:r>
    </w:p>
    <w:p w:rsidR="009D4EEC" w:rsidRPr="009D4EEC" w:rsidRDefault="009D4EEC" w:rsidP="001322B1">
      <w:pPr>
        <w:ind w:left="850" w:right="283"/>
        <w:contextualSpacing/>
        <w:jc w:val="both"/>
      </w:pPr>
      <w:r w:rsidRPr="009D4EEC">
        <w:t>- полнота, своевременность и правильность ведения документации по охране</w:t>
      </w:r>
    </w:p>
    <w:p w:rsidR="009D4EEC" w:rsidRPr="009D4EEC" w:rsidRDefault="001322B1" w:rsidP="001322B1">
      <w:pPr>
        <w:ind w:left="850" w:right="283"/>
        <w:contextualSpacing/>
        <w:jc w:val="both"/>
      </w:pPr>
      <w:r>
        <w:t>труда и пожарной безопасности;</w:t>
      </w:r>
    </w:p>
    <w:p w:rsidR="009D4EEC" w:rsidRPr="009D4EEC" w:rsidRDefault="009D4EEC" w:rsidP="001322B1">
      <w:pPr>
        <w:ind w:left="850" w:right="283"/>
        <w:contextualSpacing/>
        <w:jc w:val="both"/>
      </w:pPr>
      <w:r w:rsidRPr="009D4EEC">
        <w:t xml:space="preserve">- качественное и постоянное выполнение объёма работ  по </w:t>
      </w:r>
      <w:proofErr w:type="gramStart"/>
      <w:r w:rsidRPr="009D4EEC">
        <w:t>контролю за</w:t>
      </w:r>
      <w:proofErr w:type="gramEnd"/>
      <w:r w:rsidRPr="009D4EEC">
        <w:t xml:space="preserve"> своевременным ремонтом и обслужива</w:t>
      </w:r>
      <w:r w:rsidR="001322B1">
        <w:t>нием компьютерного оборудования;</w:t>
      </w:r>
    </w:p>
    <w:p w:rsidR="009D4EEC" w:rsidRPr="009D4EEC" w:rsidRDefault="009D4EEC" w:rsidP="001322B1">
      <w:pPr>
        <w:ind w:left="850" w:right="283"/>
        <w:contextualSpacing/>
        <w:jc w:val="both"/>
      </w:pPr>
      <w:r w:rsidRPr="009D4EEC">
        <w:t>- наличие в полном объёме необходимой д</w:t>
      </w:r>
      <w:r w:rsidR="001322B1">
        <w:t>окументации по охране труда, пожарной и электробезопасности;</w:t>
      </w:r>
    </w:p>
    <w:p w:rsidR="009D4EEC" w:rsidRPr="009D4EEC" w:rsidRDefault="009D4EEC" w:rsidP="001322B1">
      <w:pPr>
        <w:ind w:left="850" w:right="283"/>
        <w:contextualSpacing/>
        <w:jc w:val="both"/>
      </w:pPr>
      <w:r w:rsidRPr="009D4EEC">
        <w:t>- контроль за свое временным обменом программ по информационной техно</w:t>
      </w:r>
      <w:r w:rsidR="001322B1">
        <w:t>логии;</w:t>
      </w:r>
    </w:p>
    <w:p w:rsidR="009D4EEC" w:rsidRPr="009D4EEC" w:rsidRDefault="009D4EEC" w:rsidP="001322B1">
      <w:pPr>
        <w:ind w:left="850" w:right="283"/>
        <w:contextualSpacing/>
        <w:jc w:val="both"/>
      </w:pPr>
      <w:r w:rsidRPr="009D4EEC">
        <w:t>- своевременное составление и сдача отчётности в вышестоящие организации по профилю своей деятельности.</w:t>
      </w:r>
    </w:p>
    <w:p w:rsidR="001322B1" w:rsidRPr="009D4EEC" w:rsidRDefault="001322B1" w:rsidP="009D4EEC">
      <w:pPr>
        <w:contextualSpacing/>
      </w:pPr>
    </w:p>
    <w:p w:rsidR="009D4EEC" w:rsidRPr="009D4EEC" w:rsidRDefault="009D4EEC" w:rsidP="001322B1">
      <w:pPr>
        <w:ind w:left="850" w:right="283" w:firstLine="568"/>
        <w:contextualSpacing/>
        <w:jc w:val="both"/>
      </w:pPr>
      <w:r w:rsidRPr="009D4EEC">
        <w:t>5.7.7.Дворник, банщик, уборщик служебного помещения, рабочий по комплексному обслуживанию и ремонту зданий, подсобный рабочий:</w:t>
      </w:r>
    </w:p>
    <w:p w:rsidR="009D4EEC" w:rsidRPr="009D4EEC" w:rsidRDefault="009D4EEC" w:rsidP="001322B1">
      <w:pPr>
        <w:ind w:left="850" w:right="283"/>
        <w:contextualSpacing/>
        <w:jc w:val="both"/>
      </w:pPr>
      <w:r w:rsidRPr="009D4EEC">
        <w:t>- оперативность выполнения заявок по у</w:t>
      </w:r>
      <w:r w:rsidR="001322B1">
        <w:t>странению технических неполадок;</w:t>
      </w:r>
    </w:p>
    <w:p w:rsidR="009D4EEC" w:rsidRPr="009D4EEC" w:rsidRDefault="009D4EEC" w:rsidP="001322B1">
      <w:pPr>
        <w:ind w:left="850" w:right="283"/>
        <w:contextualSpacing/>
        <w:jc w:val="both"/>
      </w:pPr>
      <w:r w:rsidRPr="009D4EEC">
        <w:t>- соблюдение правил охраны труда, пожарной и электробезоп</w:t>
      </w:r>
      <w:r w:rsidR="001322B1">
        <w:t>асности на своём участке работы;</w:t>
      </w:r>
    </w:p>
    <w:p w:rsidR="009D4EEC" w:rsidRPr="009D4EEC" w:rsidRDefault="001322B1" w:rsidP="001322B1">
      <w:pPr>
        <w:spacing w:before="100" w:beforeAutospacing="1" w:after="100" w:afterAutospacing="1"/>
        <w:ind w:left="850" w:right="283"/>
        <w:contextualSpacing/>
        <w:jc w:val="both"/>
      </w:pPr>
      <w:r>
        <w:t>- к</w:t>
      </w:r>
      <w:r w:rsidR="009D4EEC" w:rsidRPr="009D4EEC">
        <w:t>ачественно</w:t>
      </w:r>
      <w:r>
        <w:t>е проведение генеральных уборок;</w:t>
      </w:r>
    </w:p>
    <w:p w:rsidR="009D4EEC" w:rsidRPr="009D4EEC" w:rsidRDefault="001322B1" w:rsidP="001322B1">
      <w:pPr>
        <w:ind w:left="850" w:right="283"/>
        <w:contextualSpacing/>
        <w:jc w:val="both"/>
      </w:pPr>
      <w:r>
        <w:t>- о</w:t>
      </w:r>
      <w:r w:rsidR="009D4EEC" w:rsidRPr="009D4EEC">
        <w:t>перативное и качественное устранение аварийных ситуаций</w:t>
      </w:r>
      <w:r>
        <w:t>;</w:t>
      </w:r>
    </w:p>
    <w:p w:rsidR="009D4EEC" w:rsidRPr="009D4EEC" w:rsidRDefault="001322B1" w:rsidP="001322B1">
      <w:pPr>
        <w:spacing w:before="100" w:beforeAutospacing="1" w:after="100" w:afterAutospacing="1"/>
        <w:ind w:left="850" w:right="283"/>
        <w:contextualSpacing/>
        <w:jc w:val="both"/>
        <w:rPr>
          <w:spacing w:val="-3"/>
        </w:rPr>
      </w:pPr>
      <w:r>
        <w:t>- в</w:t>
      </w:r>
      <w:r w:rsidR="009D4EEC" w:rsidRPr="009D4EEC">
        <w:rPr>
          <w:spacing w:val="-3"/>
        </w:rPr>
        <w:t>ыполнение разовых, особо важных, сложных работ, поручений, не предусмотренных должностн</w:t>
      </w:r>
      <w:r>
        <w:rPr>
          <w:spacing w:val="-3"/>
        </w:rPr>
        <w:t>ыми обязанностями;</w:t>
      </w:r>
    </w:p>
    <w:p w:rsidR="009D4EEC" w:rsidRPr="009D4EEC" w:rsidRDefault="009D4EEC" w:rsidP="001322B1">
      <w:pPr>
        <w:keepLines/>
        <w:spacing w:before="100" w:beforeAutospacing="1" w:after="100" w:afterAutospacing="1"/>
        <w:ind w:left="850" w:right="283"/>
        <w:contextualSpacing/>
        <w:jc w:val="both"/>
      </w:pPr>
      <w:r w:rsidRPr="009D4EEC">
        <w:rPr>
          <w:spacing w:val="-3"/>
        </w:rPr>
        <w:t xml:space="preserve">- </w:t>
      </w:r>
      <w:r w:rsidR="001322B1">
        <w:t>с</w:t>
      </w:r>
      <w:r w:rsidRPr="009D4EEC">
        <w:t>облюдение режима экономии энергоресурсов и водоснабжения</w:t>
      </w:r>
      <w:r w:rsidR="001322B1">
        <w:rPr>
          <w:spacing w:val="-1"/>
        </w:rPr>
        <w:t>;</w:t>
      </w:r>
    </w:p>
    <w:p w:rsidR="009D4EEC" w:rsidRPr="009D4EEC" w:rsidRDefault="009D4EEC" w:rsidP="001322B1">
      <w:pPr>
        <w:keepLines/>
        <w:spacing w:before="100" w:beforeAutospacing="1" w:after="100" w:afterAutospacing="1"/>
        <w:ind w:left="850" w:right="283"/>
        <w:contextualSpacing/>
        <w:jc w:val="both"/>
      </w:pPr>
      <w:r w:rsidRPr="009D4EEC">
        <w:t xml:space="preserve">- </w:t>
      </w:r>
      <w:r w:rsidR="001322B1">
        <w:rPr>
          <w:spacing w:val="-1"/>
        </w:rPr>
        <w:t>к</w:t>
      </w:r>
      <w:r w:rsidRPr="009D4EEC">
        <w:rPr>
          <w:spacing w:val="-1"/>
        </w:rPr>
        <w:t>ачество, показанное при проверках вышестоящими организациями</w:t>
      </w:r>
      <w:r w:rsidR="001322B1">
        <w:rPr>
          <w:spacing w:val="-1"/>
        </w:rPr>
        <w:t>;</w:t>
      </w:r>
    </w:p>
    <w:p w:rsidR="009D4EEC" w:rsidRDefault="009D4EEC" w:rsidP="001322B1">
      <w:pPr>
        <w:keepLines/>
        <w:spacing w:before="100" w:beforeAutospacing="1" w:after="100" w:afterAutospacing="1"/>
        <w:ind w:left="850" w:right="283"/>
        <w:contextualSpacing/>
        <w:jc w:val="both"/>
        <w:rPr>
          <w:spacing w:val="-1"/>
        </w:rPr>
      </w:pPr>
      <w:r w:rsidRPr="009D4EEC">
        <w:t xml:space="preserve">- </w:t>
      </w:r>
      <w:r w:rsidR="001322B1">
        <w:rPr>
          <w:spacing w:val="-1"/>
        </w:rPr>
        <w:t>к</w:t>
      </w:r>
      <w:r w:rsidRPr="009D4EEC">
        <w:rPr>
          <w:spacing w:val="-1"/>
        </w:rPr>
        <w:t>ачественное проведение ежедневной уборки школьных помещений.</w:t>
      </w:r>
    </w:p>
    <w:p w:rsidR="009D4EEC" w:rsidRPr="009D4EEC" w:rsidRDefault="009D4EEC" w:rsidP="009D4EEC">
      <w:pPr>
        <w:keepLines/>
        <w:spacing w:before="100" w:beforeAutospacing="1" w:after="100" w:afterAutospacing="1"/>
        <w:contextualSpacing/>
        <w:jc w:val="both"/>
        <w:rPr>
          <w:spacing w:val="-1"/>
        </w:rPr>
      </w:pPr>
    </w:p>
    <w:p w:rsidR="009D4EEC" w:rsidRPr="009D4EEC" w:rsidRDefault="009D4EEC" w:rsidP="001322B1">
      <w:pPr>
        <w:keepLines/>
        <w:spacing w:before="100" w:beforeAutospacing="1" w:after="100" w:afterAutospacing="1"/>
        <w:ind w:left="850" w:right="283" w:firstLine="568"/>
        <w:contextualSpacing/>
        <w:jc w:val="both"/>
        <w:rPr>
          <w:spacing w:val="-1"/>
        </w:rPr>
      </w:pPr>
      <w:r w:rsidRPr="009D4EEC">
        <w:rPr>
          <w:spacing w:val="-1"/>
        </w:rPr>
        <w:t>5.7.8. Медицинские работники (врач, фельдшер):</w:t>
      </w:r>
    </w:p>
    <w:p w:rsidR="009D4EEC" w:rsidRPr="009D4EEC" w:rsidRDefault="009D4EEC" w:rsidP="001322B1">
      <w:pPr>
        <w:keepLines/>
        <w:spacing w:before="100" w:beforeAutospacing="1" w:after="100" w:afterAutospacing="1"/>
        <w:ind w:left="850" w:right="283"/>
        <w:contextualSpacing/>
        <w:jc w:val="both"/>
        <w:rPr>
          <w:rFonts w:eastAsia="Calibri"/>
        </w:rPr>
      </w:pPr>
      <w:r w:rsidRPr="009D4EEC">
        <w:rPr>
          <w:spacing w:val="-1"/>
        </w:rPr>
        <w:t xml:space="preserve">- </w:t>
      </w:r>
      <w:r w:rsidR="001322B1">
        <w:rPr>
          <w:rFonts w:eastAsia="Calibri"/>
        </w:rPr>
        <w:t>с</w:t>
      </w:r>
      <w:r w:rsidRPr="009D4EEC">
        <w:rPr>
          <w:rFonts w:eastAsia="Calibri"/>
        </w:rPr>
        <w:t xml:space="preserve">нижение уровня заболеваемости и положительная динамика количества дней </w:t>
      </w:r>
      <w:r w:rsidR="001322B1">
        <w:rPr>
          <w:rFonts w:eastAsia="Calibri"/>
        </w:rPr>
        <w:t>пребывания ребенка в учреждении;</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п</w:t>
      </w:r>
      <w:r w:rsidR="009D4EEC" w:rsidRPr="009D4EEC">
        <w:rPr>
          <w:rFonts w:eastAsia="Calibri"/>
        </w:rPr>
        <w:t xml:space="preserve">оложительные результаты работы по оздоровительным программам, пропагандирующих здоровый образ жизни, внедрение инновационных </w:t>
      </w:r>
      <w:proofErr w:type="spellStart"/>
      <w:r w:rsidR="009D4EEC" w:rsidRPr="009D4EEC">
        <w:rPr>
          <w:rFonts w:eastAsia="Calibri"/>
        </w:rPr>
        <w:t>здоровьесберегающих</w:t>
      </w:r>
      <w:proofErr w:type="spellEnd"/>
      <w:r w:rsidR="009D4EEC" w:rsidRPr="009D4EEC">
        <w:rPr>
          <w:rFonts w:eastAsia="Calibri"/>
        </w:rPr>
        <w:t xml:space="preserve"> </w:t>
      </w:r>
      <w:r>
        <w:rPr>
          <w:rFonts w:eastAsia="Calibri"/>
        </w:rPr>
        <w:t>технологий;</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о</w:t>
      </w:r>
      <w:r w:rsidR="009D4EEC" w:rsidRPr="009D4EEC">
        <w:rPr>
          <w:rFonts w:eastAsia="Calibri"/>
        </w:rPr>
        <w:t xml:space="preserve">тсутствие предписаний, обоснованных жалоб, замечаний в части обеспечения </w:t>
      </w:r>
      <w:r w:rsidR="0058752B">
        <w:rPr>
          <w:rFonts w:eastAsia="Calibri"/>
        </w:rPr>
        <w:t xml:space="preserve">      </w:t>
      </w:r>
      <w:r w:rsidR="009D4EEC" w:rsidRPr="009D4EEC">
        <w:rPr>
          <w:rFonts w:eastAsia="Calibri"/>
        </w:rPr>
        <w:t>санитарно – гиг</w:t>
      </w:r>
      <w:r>
        <w:rPr>
          <w:rFonts w:eastAsia="Calibri"/>
        </w:rPr>
        <w:t>иенических условий в помещениях;</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о</w:t>
      </w:r>
      <w:r w:rsidR="009D4EEC" w:rsidRPr="009D4EEC">
        <w:rPr>
          <w:rFonts w:eastAsia="Calibri"/>
        </w:rPr>
        <w:t>тсутствие предписаний, обоснованных жалоб, замечаний, в части организации охраны жизни и здоровья детей, проведение оздоровительно</w:t>
      </w:r>
      <w:r>
        <w:rPr>
          <w:rFonts w:eastAsia="Calibri"/>
        </w:rPr>
        <w:t xml:space="preserve"> – профилактических мероприятий;</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lastRenderedPageBreak/>
        <w:t>- о</w:t>
      </w:r>
      <w:r w:rsidR="009D4EEC" w:rsidRPr="009D4EEC">
        <w:rPr>
          <w:rFonts w:eastAsia="Calibri"/>
        </w:rPr>
        <w:t>тсутствие замечаний и обоснованных жалоб к организации и качеству питания воспитанников, в том числе к соблюдени</w:t>
      </w:r>
      <w:r>
        <w:rPr>
          <w:rFonts w:eastAsia="Calibri"/>
        </w:rPr>
        <w:t>ю норм физиологического питания;</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о</w:t>
      </w:r>
      <w:r w:rsidR="009D4EEC" w:rsidRPr="009D4EEC">
        <w:rPr>
          <w:rFonts w:eastAsia="Calibri"/>
        </w:rPr>
        <w:t>тсутствие замечаний и обоснованных жалоб к организации и качеству питания воспитанников в группах учреждения, в том числ</w:t>
      </w:r>
      <w:r>
        <w:rPr>
          <w:rFonts w:eastAsia="Calibri"/>
        </w:rPr>
        <w:t>е к соблюдению норм выдачи блюд;</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в</w:t>
      </w:r>
      <w:r w:rsidR="009D4EEC" w:rsidRPr="009D4EEC">
        <w:rPr>
          <w:rFonts w:eastAsia="Calibri"/>
        </w:rPr>
        <w:t>ыступление на собраниях, семинарах, конференциях, форумах по распространению передового опыта работы учреждения по вопросам оздоровительно – профилактических м</w:t>
      </w:r>
      <w:r>
        <w:rPr>
          <w:rFonts w:eastAsia="Calibri"/>
        </w:rPr>
        <w:t>ероприятий;</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н</w:t>
      </w:r>
      <w:r w:rsidR="009D4EEC" w:rsidRPr="009D4EEC">
        <w:rPr>
          <w:rFonts w:eastAsia="Calibri"/>
        </w:rPr>
        <w:t>аличие публикаций по распространению передового опыта учреждения в профессиональном сообществе по вопросам оздоровления детей и пр</w:t>
      </w:r>
      <w:r>
        <w:rPr>
          <w:rFonts w:eastAsia="Calibri"/>
        </w:rPr>
        <w:t>опаганды здорового образа жизни;</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в</w:t>
      </w:r>
      <w:r w:rsidR="009D4EEC" w:rsidRPr="009D4EEC">
        <w:rPr>
          <w:rFonts w:eastAsia="Calibri"/>
        </w:rPr>
        <w:t>ысокий уровень исполнительской дисциплины (образцовое содержание документации, своевременное оформление аналитического материала).</w:t>
      </w:r>
    </w:p>
    <w:p w:rsidR="009D4EEC" w:rsidRPr="009D4EEC" w:rsidRDefault="009D4EEC" w:rsidP="009D4EEC">
      <w:pPr>
        <w:keepLines/>
        <w:spacing w:before="100" w:beforeAutospacing="1" w:after="100" w:afterAutospacing="1"/>
        <w:contextualSpacing/>
        <w:jc w:val="both"/>
        <w:rPr>
          <w:rFonts w:eastAsia="Calibri"/>
        </w:rPr>
      </w:pPr>
    </w:p>
    <w:p w:rsidR="009D4EEC" w:rsidRPr="009D4EEC" w:rsidRDefault="009D4EEC" w:rsidP="001322B1">
      <w:pPr>
        <w:keepLines/>
        <w:spacing w:before="100" w:beforeAutospacing="1" w:after="100" w:afterAutospacing="1"/>
        <w:ind w:left="850" w:right="283" w:firstLine="568"/>
        <w:contextualSpacing/>
        <w:jc w:val="both"/>
        <w:rPr>
          <w:rFonts w:eastAsia="Calibri"/>
        </w:rPr>
      </w:pPr>
      <w:r w:rsidRPr="009D4EEC">
        <w:rPr>
          <w:rFonts w:eastAsia="Calibri"/>
        </w:rPr>
        <w:t>5.7.9.Помощник воспитателя:</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о</w:t>
      </w:r>
      <w:r w:rsidR="009D4EEC" w:rsidRPr="009D4EEC">
        <w:rPr>
          <w:rFonts w:eastAsia="Calibri"/>
        </w:rPr>
        <w:t>тсутствие предписаний, обоснованных жалоб, замечаний в части организаци</w:t>
      </w:r>
      <w:r>
        <w:rPr>
          <w:rFonts w:eastAsia="Calibri"/>
        </w:rPr>
        <w:t>и охраны жизни и здоровья детей;</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о</w:t>
      </w:r>
      <w:r w:rsidR="009D4EEC" w:rsidRPr="009D4EEC">
        <w:rPr>
          <w:rFonts w:eastAsia="Calibri"/>
        </w:rPr>
        <w:t xml:space="preserve">тсутствие предписаний, обоснованных жалоб, замечаний в части обеспечения </w:t>
      </w:r>
      <w:r w:rsidR="0058752B">
        <w:rPr>
          <w:rFonts w:eastAsia="Calibri"/>
        </w:rPr>
        <w:t xml:space="preserve">      </w:t>
      </w:r>
      <w:r w:rsidR="009D4EEC" w:rsidRPr="009D4EEC">
        <w:rPr>
          <w:rFonts w:eastAsia="Calibri"/>
        </w:rPr>
        <w:t>санитарно</w:t>
      </w:r>
      <w:r>
        <w:rPr>
          <w:rFonts w:eastAsia="Calibri"/>
        </w:rPr>
        <w:t>–гигиенических условий в группе;</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о</w:t>
      </w:r>
      <w:r w:rsidR="009D4EEC" w:rsidRPr="009D4EEC">
        <w:rPr>
          <w:rFonts w:eastAsia="Calibri"/>
        </w:rPr>
        <w:t>тсутствие обоснованных замечаний, жалоб и других конфликтных ситуаций по использованию ма</w:t>
      </w:r>
      <w:r>
        <w:rPr>
          <w:rFonts w:eastAsia="Calibri"/>
        </w:rPr>
        <w:t>териально – технических средств;</w:t>
      </w:r>
    </w:p>
    <w:p w:rsidR="009D4EEC" w:rsidRPr="009D4EEC" w:rsidRDefault="001322B1" w:rsidP="001322B1">
      <w:pPr>
        <w:spacing w:before="100" w:beforeAutospacing="1"/>
        <w:ind w:left="850" w:right="283"/>
        <w:contextualSpacing/>
        <w:jc w:val="both"/>
        <w:rPr>
          <w:rFonts w:eastAsia="Calibri"/>
        </w:rPr>
      </w:pPr>
      <w:r>
        <w:rPr>
          <w:rFonts w:eastAsia="Calibri"/>
        </w:rPr>
        <w:t>- о</w:t>
      </w:r>
      <w:r w:rsidR="009D4EEC" w:rsidRPr="009D4EEC">
        <w:rPr>
          <w:rFonts w:eastAsia="Calibri"/>
        </w:rPr>
        <w:t>тсутствие предписаний, обоснованных жалоб, замечаний в части соблюдения норм и правил охраны труда, пожарной безопасности и техники безопасности.</w:t>
      </w:r>
    </w:p>
    <w:p w:rsidR="009D4EEC" w:rsidRPr="009D4EEC" w:rsidRDefault="009D4EEC" w:rsidP="009D4EEC">
      <w:pPr>
        <w:spacing w:before="100" w:beforeAutospacing="1"/>
        <w:contextualSpacing/>
        <w:jc w:val="both"/>
        <w:rPr>
          <w:rFonts w:eastAsia="Calibri"/>
        </w:rPr>
      </w:pPr>
    </w:p>
    <w:p w:rsidR="009D4EEC" w:rsidRPr="009D4EEC" w:rsidRDefault="009D4EEC" w:rsidP="001322B1">
      <w:pPr>
        <w:spacing w:before="100" w:beforeAutospacing="1"/>
        <w:ind w:left="850" w:right="283" w:firstLine="568"/>
        <w:contextualSpacing/>
        <w:jc w:val="both"/>
      </w:pPr>
      <w:r w:rsidRPr="009D4EEC">
        <w:rPr>
          <w:rFonts w:eastAsia="Calibri"/>
        </w:rPr>
        <w:t xml:space="preserve">5.7.10.Шеф-повар, повара, мойщица посуды: </w:t>
      </w:r>
    </w:p>
    <w:p w:rsidR="009D4EEC" w:rsidRPr="009D4EEC" w:rsidRDefault="009D4EEC" w:rsidP="001322B1">
      <w:pPr>
        <w:keepLines/>
        <w:spacing w:before="100" w:beforeAutospacing="1" w:after="100" w:afterAutospacing="1"/>
        <w:ind w:left="850" w:right="283"/>
        <w:contextualSpacing/>
        <w:jc w:val="both"/>
        <w:rPr>
          <w:rFonts w:eastAsia="Calibri"/>
        </w:rPr>
      </w:pPr>
      <w:r w:rsidRPr="009D4EEC">
        <w:rPr>
          <w:spacing w:val="-1"/>
        </w:rPr>
        <w:t xml:space="preserve">- </w:t>
      </w:r>
      <w:r w:rsidR="001322B1">
        <w:rPr>
          <w:rFonts w:eastAsia="Calibri"/>
        </w:rPr>
        <w:t>о</w:t>
      </w:r>
      <w:r w:rsidRPr="009D4EEC">
        <w:rPr>
          <w:rFonts w:eastAsia="Calibri"/>
        </w:rPr>
        <w:t>тсутствие замечаний и обоснованных жалоб к организации и качеству питания воспитанников, в том числе к соблюдению норм физиологического п</w:t>
      </w:r>
      <w:r w:rsidR="001322B1">
        <w:rPr>
          <w:rFonts w:eastAsia="Calibri"/>
        </w:rPr>
        <w:t>итания;</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в</w:t>
      </w:r>
      <w:r w:rsidR="009D4EEC" w:rsidRPr="009D4EEC">
        <w:rPr>
          <w:rFonts w:eastAsia="Calibri"/>
        </w:rPr>
        <w:t>ысокий уровень исполнительской дисциплины (высокое качество приготовления пищи, своевременная раздача, обра</w:t>
      </w:r>
      <w:r>
        <w:rPr>
          <w:rFonts w:eastAsia="Calibri"/>
        </w:rPr>
        <w:t>зцовое содержание документации);</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о</w:t>
      </w:r>
      <w:r w:rsidR="009D4EEC" w:rsidRPr="009D4EEC">
        <w:rPr>
          <w:rFonts w:eastAsia="Calibri"/>
        </w:rPr>
        <w:t xml:space="preserve">тсутствие предписаний, обоснованных жалоб, замечаний в части обеспечения </w:t>
      </w:r>
      <w:r w:rsidR="0058752B">
        <w:rPr>
          <w:rFonts w:eastAsia="Calibri"/>
        </w:rPr>
        <w:t xml:space="preserve">        </w:t>
      </w:r>
      <w:r w:rsidR="009D4EEC" w:rsidRPr="009D4EEC">
        <w:rPr>
          <w:rFonts w:eastAsia="Calibri"/>
        </w:rPr>
        <w:t>санитарно–гигиенических условий помещений пищ</w:t>
      </w:r>
      <w:r>
        <w:rPr>
          <w:rFonts w:eastAsia="Calibri"/>
        </w:rPr>
        <w:t>еблока, оборудования, инвентаря;</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о</w:t>
      </w:r>
      <w:r w:rsidR="009D4EEC" w:rsidRPr="009D4EEC">
        <w:rPr>
          <w:rFonts w:eastAsia="Calibri"/>
        </w:rPr>
        <w:t>тсутствие предписаний, обоснованных жалоб, замечаний в части соблюдения норм и правил охраны труда, пожарной безопасности, техники безопасности, электробезопасности.</w:t>
      </w:r>
    </w:p>
    <w:p w:rsidR="009D4EEC" w:rsidRPr="009D4EEC" w:rsidRDefault="009D4EEC" w:rsidP="009D4EEC">
      <w:pPr>
        <w:keepLines/>
        <w:spacing w:before="100" w:beforeAutospacing="1" w:after="100" w:afterAutospacing="1"/>
        <w:contextualSpacing/>
        <w:jc w:val="both"/>
        <w:rPr>
          <w:rFonts w:eastAsia="Calibri"/>
        </w:rPr>
      </w:pPr>
    </w:p>
    <w:p w:rsidR="009D4EEC" w:rsidRPr="009D4EEC" w:rsidRDefault="009D4EEC" w:rsidP="001322B1">
      <w:pPr>
        <w:keepLines/>
        <w:spacing w:before="100" w:beforeAutospacing="1" w:after="100" w:afterAutospacing="1"/>
        <w:ind w:left="850" w:right="283" w:firstLine="568"/>
        <w:contextualSpacing/>
        <w:jc w:val="both"/>
        <w:rPr>
          <w:spacing w:val="-1"/>
        </w:rPr>
      </w:pPr>
      <w:r w:rsidRPr="009D4EEC">
        <w:rPr>
          <w:spacing w:val="-1"/>
        </w:rPr>
        <w:t>5.7.11. Машинист по стирке белья, кастелянша:</w:t>
      </w:r>
    </w:p>
    <w:p w:rsidR="009D4EEC" w:rsidRPr="009D4EEC" w:rsidRDefault="009D4EEC" w:rsidP="001322B1">
      <w:pPr>
        <w:keepLines/>
        <w:spacing w:before="100" w:beforeAutospacing="1" w:after="100" w:afterAutospacing="1"/>
        <w:ind w:left="850" w:right="283"/>
        <w:contextualSpacing/>
        <w:jc w:val="both"/>
        <w:rPr>
          <w:rFonts w:eastAsia="Calibri"/>
        </w:rPr>
      </w:pPr>
      <w:r w:rsidRPr="009D4EEC">
        <w:rPr>
          <w:spacing w:val="-1"/>
        </w:rPr>
        <w:t xml:space="preserve">- </w:t>
      </w:r>
      <w:r w:rsidR="001322B1">
        <w:rPr>
          <w:spacing w:val="-1"/>
        </w:rPr>
        <w:t>о</w:t>
      </w:r>
      <w:r w:rsidRPr="009D4EEC">
        <w:rPr>
          <w:rFonts w:eastAsia="Calibri"/>
        </w:rPr>
        <w:t>тсутствие предписаний, обоснованных жалоб, замечаний в части обеспечения санитарно – гигиенических условий комната кастелянши, прачечной, оборудован</w:t>
      </w:r>
      <w:r w:rsidR="001322B1">
        <w:rPr>
          <w:rFonts w:eastAsia="Calibri"/>
        </w:rPr>
        <w:t>ия, инвентаря и качества стирки;</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о</w:t>
      </w:r>
      <w:r w:rsidR="009D4EEC" w:rsidRPr="009D4EEC">
        <w:rPr>
          <w:rFonts w:eastAsia="Calibri"/>
        </w:rPr>
        <w:t>тсутствие предписаний, обоснованных жалоб, замечаний в части соблюдения норм и правил охраны труда, пожарной безопасности, техники бе</w:t>
      </w:r>
      <w:r>
        <w:rPr>
          <w:rFonts w:eastAsia="Calibri"/>
        </w:rPr>
        <w:t>зопасности, электробезопасности;</w:t>
      </w:r>
    </w:p>
    <w:p w:rsidR="009D4EEC" w:rsidRPr="009D4EEC" w:rsidRDefault="001322B1" w:rsidP="001322B1">
      <w:pPr>
        <w:keepLines/>
        <w:spacing w:before="100" w:beforeAutospacing="1" w:after="100" w:afterAutospacing="1"/>
        <w:ind w:left="850" w:right="283"/>
        <w:contextualSpacing/>
        <w:jc w:val="both"/>
        <w:rPr>
          <w:rFonts w:eastAsia="Calibri"/>
        </w:rPr>
      </w:pPr>
      <w:r>
        <w:rPr>
          <w:rFonts w:eastAsia="Calibri"/>
        </w:rPr>
        <w:t>- о</w:t>
      </w:r>
      <w:r w:rsidR="009D4EEC" w:rsidRPr="009D4EEC">
        <w:rPr>
          <w:rFonts w:eastAsia="Calibri"/>
        </w:rPr>
        <w:t>тсутствие обоснованных замечаний, жалоб и других конфликтных ситуаций по использованию материально – технических средств.</w:t>
      </w:r>
    </w:p>
    <w:p w:rsidR="00E14FD0" w:rsidRDefault="00E14FD0" w:rsidP="001322B1">
      <w:pPr>
        <w:spacing w:before="100" w:beforeAutospacing="1" w:after="100" w:afterAutospacing="1"/>
        <w:ind w:left="850" w:right="283" w:firstLine="709"/>
        <w:contextualSpacing/>
        <w:jc w:val="both"/>
        <w:rPr>
          <w:spacing w:val="-1"/>
        </w:rPr>
      </w:pPr>
    </w:p>
    <w:p w:rsidR="009D4EEC" w:rsidRPr="009D4EEC" w:rsidRDefault="009D4EEC" w:rsidP="001322B1">
      <w:pPr>
        <w:spacing w:before="100" w:beforeAutospacing="1" w:after="100" w:afterAutospacing="1"/>
        <w:ind w:left="850" w:right="283" w:firstLine="709"/>
        <w:contextualSpacing/>
        <w:jc w:val="both"/>
      </w:pPr>
      <w:r w:rsidRPr="009D4EEC">
        <w:rPr>
          <w:spacing w:val="-1"/>
        </w:rPr>
        <w:t>5.8.</w:t>
      </w:r>
      <w:r w:rsidRPr="009D4EEC">
        <w:t xml:space="preserve"> Выплаты  стимулирующего  характера не выплачиваются или могут быть уменьшены по следующим основаниям:</w:t>
      </w:r>
    </w:p>
    <w:p w:rsidR="001322B1" w:rsidRDefault="009D4EEC" w:rsidP="001322B1">
      <w:pPr>
        <w:spacing w:before="100" w:beforeAutospacing="1" w:after="100" w:afterAutospacing="1"/>
        <w:ind w:left="850" w:right="283"/>
        <w:contextualSpacing/>
        <w:jc w:val="both"/>
      </w:pPr>
      <w:r w:rsidRPr="009D4EEC">
        <w:t>–  за детский травматизм по вине работника.</w:t>
      </w:r>
    </w:p>
    <w:p w:rsidR="001322B1" w:rsidRDefault="009D4EEC" w:rsidP="001322B1">
      <w:pPr>
        <w:spacing w:before="100" w:beforeAutospacing="1" w:after="100" w:afterAutospacing="1"/>
        <w:ind w:left="850" w:right="283"/>
        <w:contextualSpacing/>
        <w:jc w:val="both"/>
      </w:pPr>
      <w:r w:rsidRPr="001322B1">
        <w:t>–</w:t>
      </w:r>
      <w:r w:rsidRPr="009D4EEC">
        <w:t xml:space="preserve">  при невыполнении в полном объеме должностных обязанностей.</w:t>
      </w:r>
    </w:p>
    <w:p w:rsidR="001322B1" w:rsidRDefault="009D4EEC" w:rsidP="001322B1">
      <w:pPr>
        <w:spacing w:before="100" w:beforeAutospacing="1" w:after="100" w:afterAutospacing="1"/>
        <w:ind w:left="850" w:right="283"/>
        <w:contextualSpacing/>
        <w:jc w:val="both"/>
      </w:pPr>
      <w:r w:rsidRPr="001322B1">
        <w:t>–</w:t>
      </w:r>
      <w:r w:rsidRPr="009D4EEC">
        <w:t xml:space="preserve">  при наличии дисциплинарных замечаний (замечание, выговор).</w:t>
      </w:r>
    </w:p>
    <w:p w:rsidR="001322B1" w:rsidRDefault="009D4EEC" w:rsidP="001322B1">
      <w:pPr>
        <w:spacing w:before="100" w:beforeAutospacing="1" w:after="100" w:afterAutospacing="1"/>
        <w:ind w:left="850" w:right="283"/>
        <w:contextualSpacing/>
        <w:jc w:val="both"/>
      </w:pPr>
      <w:r w:rsidRPr="001322B1">
        <w:t>–</w:t>
      </w:r>
      <w:r w:rsidRPr="009D4EEC">
        <w:t xml:space="preserve">   при халатном отношении к сохранности материально-технической базы учреждения.</w:t>
      </w:r>
    </w:p>
    <w:p w:rsidR="001322B1" w:rsidRDefault="009D4EEC" w:rsidP="001322B1">
      <w:pPr>
        <w:spacing w:before="100" w:beforeAutospacing="1" w:after="100" w:afterAutospacing="1"/>
        <w:ind w:left="850" w:right="283"/>
        <w:contextualSpacing/>
        <w:jc w:val="both"/>
      </w:pPr>
      <w:r w:rsidRPr="001322B1">
        <w:t>–</w:t>
      </w:r>
      <w:r w:rsidRPr="009D4EEC">
        <w:t xml:space="preserve"> за нарушение инструкций по охране жизни и здоровья детей.</w:t>
      </w:r>
    </w:p>
    <w:p w:rsidR="009D4EEC" w:rsidRDefault="009D4EEC" w:rsidP="00907FD8">
      <w:pPr>
        <w:spacing w:before="100" w:beforeAutospacing="1" w:after="100" w:afterAutospacing="1"/>
        <w:ind w:left="850" w:right="283"/>
        <w:contextualSpacing/>
        <w:jc w:val="both"/>
      </w:pPr>
      <w:r w:rsidRPr="001322B1">
        <w:t xml:space="preserve">– </w:t>
      </w:r>
      <w:r w:rsidRPr="009D4EEC">
        <w:t>за нарушение санитарно-эпидемиологического режима.</w:t>
      </w:r>
    </w:p>
    <w:p w:rsidR="00907FD8" w:rsidRDefault="00907FD8" w:rsidP="00907FD8">
      <w:pPr>
        <w:pStyle w:val="ConsPlusNormal"/>
        <w:ind w:left="850" w:right="283" w:firstLine="568"/>
        <w:jc w:val="both"/>
        <w:rPr>
          <w:rFonts w:ascii="Times New Roman" w:hAnsi="Times New Roman" w:cs="Times New Roman"/>
          <w:sz w:val="24"/>
          <w:szCs w:val="24"/>
        </w:rPr>
      </w:pPr>
    </w:p>
    <w:p w:rsidR="00907FD8" w:rsidRDefault="00907FD8" w:rsidP="00907FD8">
      <w:pPr>
        <w:pStyle w:val="ConsPlusNormal"/>
        <w:ind w:left="850" w:right="283" w:firstLine="568"/>
        <w:jc w:val="both"/>
        <w:rPr>
          <w:rFonts w:ascii="Times New Roman" w:hAnsi="Times New Roman" w:cs="Times New Roman"/>
          <w:sz w:val="24"/>
          <w:szCs w:val="24"/>
        </w:rPr>
      </w:pPr>
    </w:p>
    <w:p w:rsidR="00907FD8" w:rsidRDefault="00907FD8" w:rsidP="00907FD8">
      <w:pPr>
        <w:pStyle w:val="ConsPlusNormal"/>
        <w:ind w:left="850" w:right="283" w:firstLine="568"/>
        <w:jc w:val="both"/>
        <w:rPr>
          <w:rFonts w:ascii="Times New Roman" w:hAnsi="Times New Roman" w:cs="Times New Roman"/>
          <w:sz w:val="24"/>
          <w:szCs w:val="24"/>
        </w:rPr>
      </w:pPr>
    </w:p>
    <w:p w:rsidR="00907FD8" w:rsidRDefault="00907FD8" w:rsidP="00907FD8">
      <w:pPr>
        <w:pStyle w:val="ConsPlusNormal"/>
        <w:ind w:left="850" w:right="283" w:firstLine="56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907FD8" w:rsidRPr="001D3B38" w:rsidRDefault="00907FD8" w:rsidP="00907FD8">
      <w:pPr>
        <w:widowControl w:val="0"/>
        <w:autoSpaceDE w:val="0"/>
        <w:autoSpaceDN w:val="0"/>
        <w:adjustRightInd w:val="0"/>
        <w:jc w:val="center"/>
        <w:rPr>
          <w:b/>
        </w:rPr>
      </w:pPr>
      <w:r w:rsidRPr="001D3B38">
        <w:rPr>
          <w:b/>
        </w:rPr>
        <w:t xml:space="preserve">ДОПЛАТЫ </w:t>
      </w:r>
      <w:proofErr w:type="gramStart"/>
      <w:r w:rsidRPr="001D3B38">
        <w:rPr>
          <w:b/>
        </w:rPr>
        <w:t>ЗА</w:t>
      </w:r>
      <w:proofErr w:type="gramEnd"/>
      <w:r w:rsidRPr="001D3B38">
        <w:rPr>
          <w:b/>
        </w:rPr>
        <w:t xml:space="preserve"> ДОПОЛНИТЕЛЬНО ВОЗЛОЖЕННЫЕ</w:t>
      </w:r>
    </w:p>
    <w:p w:rsidR="00907FD8" w:rsidRPr="001D3B38" w:rsidRDefault="00907FD8" w:rsidP="00907FD8">
      <w:pPr>
        <w:widowControl w:val="0"/>
        <w:autoSpaceDE w:val="0"/>
        <w:autoSpaceDN w:val="0"/>
        <w:adjustRightInd w:val="0"/>
        <w:jc w:val="center"/>
        <w:rPr>
          <w:b/>
        </w:rPr>
      </w:pPr>
      <w:r w:rsidRPr="001D3B38">
        <w:rPr>
          <w:b/>
        </w:rPr>
        <w:t>НА ПЕДАГОГИЧЕСКИХ РАБОТНИКОВ ОБЯЗАННОСТИ</w:t>
      </w:r>
    </w:p>
    <w:p w:rsidR="00907FD8" w:rsidRDefault="00907FD8" w:rsidP="00907FD8">
      <w:pPr>
        <w:pStyle w:val="ConsPlusNormal"/>
        <w:ind w:left="850" w:right="283" w:firstLine="568"/>
        <w:jc w:val="both"/>
        <w:rPr>
          <w:rFonts w:ascii="Times New Roman" w:hAnsi="Times New Roman" w:cs="Times New Roman"/>
          <w:sz w:val="24"/>
          <w:szCs w:val="24"/>
        </w:rPr>
      </w:pPr>
    </w:p>
    <w:tbl>
      <w:tblPr>
        <w:tblW w:w="0" w:type="auto"/>
        <w:tblCellSpacing w:w="5" w:type="nil"/>
        <w:tblInd w:w="926" w:type="dxa"/>
        <w:tblLayout w:type="fixed"/>
        <w:tblCellMar>
          <w:left w:w="75" w:type="dxa"/>
          <w:right w:w="75" w:type="dxa"/>
        </w:tblCellMar>
        <w:tblLook w:val="0000" w:firstRow="0" w:lastRow="0" w:firstColumn="0" w:lastColumn="0" w:noHBand="0" w:noVBand="0"/>
      </w:tblPr>
      <w:tblGrid>
        <w:gridCol w:w="2448"/>
        <w:gridCol w:w="4923"/>
        <w:gridCol w:w="2268"/>
      </w:tblGrid>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vAlign w:val="center"/>
          </w:tcPr>
          <w:p w:rsidR="00907FD8" w:rsidRPr="00907FD8" w:rsidRDefault="00907FD8" w:rsidP="00907FD8">
            <w:pPr>
              <w:widowControl w:val="0"/>
              <w:autoSpaceDE w:val="0"/>
              <w:autoSpaceDN w:val="0"/>
              <w:adjustRightInd w:val="0"/>
              <w:jc w:val="center"/>
            </w:pPr>
            <w:r w:rsidRPr="00907FD8">
              <w:t>Перечень оснований</w:t>
            </w:r>
          </w:p>
        </w:tc>
        <w:tc>
          <w:tcPr>
            <w:tcW w:w="2268" w:type="dxa"/>
            <w:tcBorders>
              <w:top w:val="single" w:sz="4" w:space="0" w:color="auto"/>
              <w:left w:val="single" w:sz="4" w:space="0" w:color="auto"/>
              <w:bottom w:val="single" w:sz="4" w:space="0" w:color="auto"/>
              <w:right w:val="single" w:sz="4" w:space="0" w:color="auto"/>
            </w:tcBorders>
            <w:vAlign w:val="center"/>
          </w:tcPr>
          <w:p w:rsidR="00907FD8" w:rsidRPr="00907FD8" w:rsidRDefault="00907FD8" w:rsidP="00907FD8">
            <w:pPr>
              <w:widowControl w:val="0"/>
              <w:autoSpaceDE w:val="0"/>
              <w:autoSpaceDN w:val="0"/>
              <w:adjustRightInd w:val="0"/>
              <w:jc w:val="center"/>
            </w:pPr>
            <w:r w:rsidRPr="00907FD8">
              <w:t>Размер доплат в процентах от минимального оклада по ПКГ</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1. За классное руководство (руководство группой):</w:t>
            </w:r>
          </w:p>
        </w:tc>
      </w:tr>
      <w:tr w:rsidR="00907FD8" w:rsidRPr="00907FD8" w:rsidTr="00907FD8">
        <w:trPr>
          <w:tblCellSpacing w:w="5" w:type="nil"/>
        </w:trPr>
        <w:tc>
          <w:tcPr>
            <w:tcW w:w="2448" w:type="dxa"/>
            <w:vMerge w:val="restart"/>
            <w:tcBorders>
              <w:top w:val="single" w:sz="4" w:space="0" w:color="auto"/>
              <w:left w:val="single" w:sz="4" w:space="0" w:color="auto"/>
              <w:right w:val="single" w:sz="4" w:space="0" w:color="auto"/>
            </w:tcBorders>
            <w:vAlign w:val="center"/>
          </w:tcPr>
          <w:p w:rsidR="00907FD8" w:rsidRPr="00907FD8" w:rsidRDefault="00907FD8" w:rsidP="00907FD8">
            <w:pPr>
              <w:widowControl w:val="0"/>
              <w:autoSpaceDE w:val="0"/>
              <w:autoSpaceDN w:val="0"/>
              <w:adjustRightInd w:val="0"/>
              <w:jc w:val="center"/>
            </w:pPr>
            <w:r w:rsidRPr="00907FD8">
              <w:t>Учителям</w:t>
            </w:r>
          </w:p>
        </w:tc>
        <w:tc>
          <w:tcPr>
            <w:tcW w:w="4923"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1 - 4 классов</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15</w:t>
            </w:r>
          </w:p>
        </w:tc>
      </w:tr>
      <w:tr w:rsidR="00907FD8" w:rsidRPr="00907FD8" w:rsidTr="00FB44E9">
        <w:trPr>
          <w:tblCellSpacing w:w="5" w:type="nil"/>
        </w:trPr>
        <w:tc>
          <w:tcPr>
            <w:tcW w:w="2448" w:type="dxa"/>
            <w:vMerge/>
            <w:tcBorders>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p>
        </w:tc>
        <w:tc>
          <w:tcPr>
            <w:tcW w:w="4923"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5 - 11 классов</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20</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2. За проверку письменных работ:</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Учителям, преподавателям по русскому языку, родному языку и литературе</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15</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proofErr w:type="gramStart"/>
            <w:r w:rsidRPr="00907FD8">
              <w:t>Учителям, преподавателям по математике, химии, физике, биологии, иностранному языку, черчению, конструированию, технической механике, истории, обществоведению, географии</w:t>
            </w:r>
            <w:proofErr w:type="gramEnd"/>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10</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3. За заведование учебными кабинетами, лабораториями, мастерскими:</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Учителям в общеобразовательных организациях (в том числе с наличием интерната)</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10</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4. За руководство методическими, цикловыми и предметными комиссиями:</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 xml:space="preserve">Учителям  </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до 15</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5. За обслуживание вычислительной техники:</w:t>
            </w:r>
          </w:p>
        </w:tc>
      </w:tr>
      <w:tr w:rsidR="00907FD8" w:rsidRPr="00907FD8" w:rsidTr="00907FD8">
        <w:trPr>
          <w:tblCellSpacing w:w="5" w:type="nil"/>
        </w:trPr>
        <w:tc>
          <w:tcPr>
            <w:tcW w:w="7371" w:type="dxa"/>
            <w:gridSpan w:val="2"/>
            <w:tcBorders>
              <w:top w:val="single" w:sz="4" w:space="0" w:color="auto"/>
              <w:left w:val="single" w:sz="4" w:space="0" w:color="auto"/>
              <w:right w:val="single" w:sz="4" w:space="0" w:color="auto"/>
            </w:tcBorders>
          </w:tcPr>
          <w:p w:rsidR="00907FD8" w:rsidRPr="00907FD8" w:rsidRDefault="00907FD8" w:rsidP="00FB44E9">
            <w:pPr>
              <w:widowControl w:val="0"/>
              <w:autoSpaceDE w:val="0"/>
              <w:autoSpaceDN w:val="0"/>
              <w:adjustRightInd w:val="0"/>
              <w:jc w:val="both"/>
            </w:pPr>
            <w:proofErr w:type="gramStart"/>
            <w:r w:rsidRPr="00907FD8">
              <w:t xml:space="preserve">Учителям или другим работникам при обслуживании вычислительной техники с привлечением других специалистов </w:t>
            </w:r>
            <w:r w:rsidR="00FA66F7">
              <w:t xml:space="preserve">        </w:t>
            </w:r>
            <w:r w:rsidRPr="00907FD8">
              <w:t>(за внеурочную работу по поддержке, установке, обновлению программного обеспечения (в т.ч. антивирусных программ), подготовку к урокам, ведение занятий по другим дисциплинам с использованием компьютеров, мелкий текущий ремонт и другие необходимые мероприятия для обеспечения учебного процесса с использованием компьютера:</w:t>
            </w:r>
            <w:proofErr w:type="gramEnd"/>
          </w:p>
        </w:tc>
        <w:tc>
          <w:tcPr>
            <w:tcW w:w="2268" w:type="dxa"/>
            <w:tcBorders>
              <w:top w:val="single" w:sz="4" w:space="0" w:color="auto"/>
              <w:left w:val="single" w:sz="4" w:space="0" w:color="auto"/>
              <w:right w:val="single" w:sz="4" w:space="0" w:color="auto"/>
            </w:tcBorders>
          </w:tcPr>
          <w:p w:rsidR="00907FD8" w:rsidRPr="00907FD8" w:rsidRDefault="00907FD8" w:rsidP="00FB44E9">
            <w:pPr>
              <w:widowControl w:val="0"/>
              <w:autoSpaceDE w:val="0"/>
              <w:autoSpaceDN w:val="0"/>
              <w:adjustRightInd w:val="0"/>
            </w:pPr>
          </w:p>
        </w:tc>
      </w:tr>
      <w:tr w:rsidR="00907FD8" w:rsidRPr="00907FD8" w:rsidTr="00FA66F7">
        <w:trPr>
          <w:tblCellSpacing w:w="5" w:type="nil"/>
        </w:trPr>
        <w:tc>
          <w:tcPr>
            <w:tcW w:w="7371" w:type="dxa"/>
            <w:gridSpan w:val="2"/>
            <w:tcBorders>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 за технически исправные и эксплуатируемые компьютеры числом не менее 5 единиц</w:t>
            </w:r>
          </w:p>
        </w:tc>
        <w:tc>
          <w:tcPr>
            <w:tcW w:w="2268" w:type="dxa"/>
            <w:tcBorders>
              <w:left w:val="single" w:sz="4" w:space="0" w:color="auto"/>
              <w:bottom w:val="single" w:sz="4" w:space="0" w:color="auto"/>
              <w:right w:val="single" w:sz="4" w:space="0" w:color="auto"/>
            </w:tcBorders>
            <w:vAlign w:val="center"/>
          </w:tcPr>
          <w:p w:rsidR="00907FD8" w:rsidRPr="00907FD8" w:rsidRDefault="00907FD8" w:rsidP="00FA66F7">
            <w:pPr>
              <w:widowControl w:val="0"/>
              <w:autoSpaceDE w:val="0"/>
              <w:autoSpaceDN w:val="0"/>
              <w:adjustRightInd w:val="0"/>
              <w:jc w:val="center"/>
            </w:pPr>
            <w:r w:rsidRPr="00907FD8">
              <w:t>10</w:t>
            </w:r>
          </w:p>
          <w:p w:rsidR="00907FD8" w:rsidRPr="00907FD8" w:rsidRDefault="00907FD8" w:rsidP="00FA66F7">
            <w:pPr>
              <w:widowControl w:val="0"/>
              <w:autoSpaceDE w:val="0"/>
              <w:autoSpaceDN w:val="0"/>
              <w:adjustRightInd w:val="0"/>
              <w:jc w:val="center"/>
            </w:pP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 за технически исправные и эксплуатируемые компьютеры числом от 5 до 10 единиц</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15</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 за технически исправные и эксплуатируемые компьютеры числом от 10 до 15 единиц</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20</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 за 15 и более, технически исправных и эксплуатируемых компьютеров</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25</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 xml:space="preserve">6. За заведование учебно-опытными участками, </w:t>
            </w:r>
            <w:proofErr w:type="gramStart"/>
            <w:r w:rsidRPr="00907FD8">
              <w:t>тепличным</w:t>
            </w:r>
            <w:proofErr w:type="gramEnd"/>
            <w:r w:rsidRPr="00907FD8">
              <w:t xml:space="preserve"> или парниковыми хозяйствами (в зависимости от объема на время выполнения работ):</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Учителям</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до 25</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7. За исполнение обязанностей мастера учебных мастерских (заведование учебными мастерскими):</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Учителям</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до 20</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При наличии комбинированных мастерских</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до 35</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8. За проведение внеклассной работы по физическому воспитанию:</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В общеобразовательных организациях (в том числе с наличием интерната) педагогическим работникам (в целом на организацию) с количеством классов-комплектов:</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от 10 до 19</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25</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от 20 до 29</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50</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30 и более</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100</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lastRenderedPageBreak/>
              <w:t>9. За работу с библиотечным фондом учебников:</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Работникам организаций, осуществляющих образовательную деятельность, где отсутствует должность библиотекаря за работу с библиотечным фондом учебников в зависимости от количества экземпляров учебников, за работу с архивом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до 20</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10. За ведение делопроизводства и бухгалтерского учета:</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Учителям и другим работникам</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до 25</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11. За заведование хозяйством:</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 xml:space="preserve">Директорам или другим работникам при отсутствии в штате организаций должностей заместителей директора по административно-хозяйственной части или заведующего хозяйством в общеобразовательных организациях, реализующих общеобразовательные программы в очно-заочной форме, </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до 10</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12. За организацию трудового обучения, общественно полезного, производительного труда и профориентацию:</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Педагогическим работникам в общеобразовательных организациях, имеющих:</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6 - 12 классов</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20</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13 - 29 классов</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35</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30 и более классов</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60</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13. За заведование учебно-консультационными пунктами:</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Учителям и другим педагогическим работникам</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10</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14. За руководство отделами:</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Во внешкольных организациях при наличии в отделе 10 кружков одного профиля (профиля отдела):</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Педагогам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30</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t>15</w:t>
            </w:r>
            <w:r w:rsidRPr="00907FD8">
              <w:t>.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В дошкольных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Помощникам воспитателей</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30</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16. Педагогическим работникам организаций, осуществляющих образовательную деятельность, за участие в работе на областных экспериментальных площадках, проводящим исследовательскую работу по обновлению содержания образования, внедрению новых педагогических технологий:</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Педагогическим работникам</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до 20</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Руководителям</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до 10</w:t>
            </w:r>
          </w:p>
        </w:tc>
      </w:tr>
      <w:tr w:rsidR="00907FD8" w:rsidRPr="00907FD8" w:rsidTr="00907FD8">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907FD8">
            <w:pPr>
              <w:widowControl w:val="0"/>
              <w:autoSpaceDE w:val="0"/>
              <w:autoSpaceDN w:val="0"/>
              <w:adjustRightInd w:val="0"/>
            </w:pPr>
            <w:r w:rsidRPr="00907FD8">
              <w:t xml:space="preserve">17. </w:t>
            </w:r>
            <w:r>
              <w:t>З</w:t>
            </w:r>
            <w:r w:rsidRPr="00907FD8">
              <w:t>а обеспечение проведения учебно-тренировочного процесса, соревнований и спортивных мероприятий на время их организации и проведения на выезде вне основного места работы</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Тренерам-преподавателям, инструкторам-методистам</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t>до 25</w:t>
            </w:r>
          </w:p>
        </w:tc>
      </w:tr>
      <w:tr w:rsidR="00907FD8"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pPr>
            <w:r w:rsidRPr="00907FD8">
              <w:t>18. Работникам организаций, осуществляющих образовательную деятельность, за работу в комиссиях по осуществлению закупок:</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Руководство комиссиями</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20</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Работа секретаря</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15</w:t>
            </w:r>
          </w:p>
        </w:tc>
      </w:tr>
      <w:tr w:rsidR="00907FD8" w:rsidRPr="00907FD8" w:rsidTr="00907FD8">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907FD8" w:rsidRPr="00907FD8" w:rsidRDefault="00907FD8" w:rsidP="00907FD8">
            <w:pPr>
              <w:widowControl w:val="0"/>
              <w:autoSpaceDE w:val="0"/>
              <w:autoSpaceDN w:val="0"/>
              <w:adjustRightInd w:val="0"/>
            </w:pPr>
            <w:r w:rsidRPr="00907FD8">
              <w:t xml:space="preserve">19. </w:t>
            </w:r>
            <w:r>
              <w:t>З</w:t>
            </w:r>
            <w:r w:rsidRPr="00907FD8">
              <w:t>а техническое обслуживание автотранспортных средств</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Водителям автотранспортных средств, при отсутствии в штате организации должности механика</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center"/>
            </w:pPr>
            <w:r w:rsidRPr="00907FD8">
              <w:t>до 30</w:t>
            </w:r>
          </w:p>
        </w:tc>
      </w:tr>
      <w:tr w:rsidR="00FA66F7" w:rsidRPr="00907FD8" w:rsidTr="00FB44E9">
        <w:trPr>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FA66F7" w:rsidRPr="00907FD8" w:rsidRDefault="00FA66F7" w:rsidP="00FB44E9">
            <w:pPr>
              <w:widowControl w:val="0"/>
              <w:autoSpaceDE w:val="0"/>
              <w:autoSpaceDN w:val="0"/>
              <w:adjustRightInd w:val="0"/>
              <w:jc w:val="center"/>
            </w:pPr>
            <w:r w:rsidRPr="00907FD8">
              <w:t xml:space="preserve">20. </w:t>
            </w:r>
            <w:r>
              <w:t>З</w:t>
            </w:r>
            <w:r w:rsidRPr="00907FD8">
              <w:t>а выполнение работ по нескольким смежным профессиям и специальностям при их отсутствии в штатном расписании организации</w:t>
            </w:r>
          </w:p>
        </w:tc>
      </w:tr>
      <w:tr w:rsidR="00907FD8" w:rsidRPr="00907FD8" w:rsidTr="00907FD8">
        <w:trPr>
          <w:tblCellSpacing w:w="5" w:type="nil"/>
        </w:trPr>
        <w:tc>
          <w:tcPr>
            <w:tcW w:w="7371" w:type="dxa"/>
            <w:gridSpan w:val="2"/>
            <w:tcBorders>
              <w:top w:val="single" w:sz="4" w:space="0" w:color="auto"/>
              <w:left w:val="single" w:sz="4" w:space="0" w:color="auto"/>
              <w:bottom w:val="single" w:sz="4" w:space="0" w:color="auto"/>
              <w:right w:val="single" w:sz="4" w:space="0" w:color="auto"/>
            </w:tcBorders>
          </w:tcPr>
          <w:p w:rsidR="00907FD8" w:rsidRPr="00907FD8" w:rsidRDefault="00907FD8" w:rsidP="00FB44E9">
            <w:pPr>
              <w:widowControl w:val="0"/>
              <w:autoSpaceDE w:val="0"/>
              <w:autoSpaceDN w:val="0"/>
              <w:adjustRightInd w:val="0"/>
              <w:jc w:val="both"/>
            </w:pPr>
            <w:r w:rsidRPr="00907FD8">
              <w:t>Работникам рабочих специальностей</w:t>
            </w:r>
          </w:p>
        </w:tc>
        <w:tc>
          <w:tcPr>
            <w:tcW w:w="2268" w:type="dxa"/>
            <w:tcBorders>
              <w:top w:val="single" w:sz="4" w:space="0" w:color="auto"/>
              <w:left w:val="single" w:sz="4" w:space="0" w:color="auto"/>
              <w:bottom w:val="single" w:sz="4" w:space="0" w:color="auto"/>
              <w:right w:val="single" w:sz="4" w:space="0" w:color="auto"/>
            </w:tcBorders>
          </w:tcPr>
          <w:p w:rsidR="00907FD8" w:rsidRPr="00907FD8" w:rsidRDefault="00FA66F7" w:rsidP="00FB44E9">
            <w:pPr>
              <w:widowControl w:val="0"/>
              <w:autoSpaceDE w:val="0"/>
              <w:autoSpaceDN w:val="0"/>
              <w:adjustRightInd w:val="0"/>
              <w:jc w:val="center"/>
            </w:pPr>
            <w:r w:rsidRPr="00907FD8">
              <w:t>до 30</w:t>
            </w:r>
          </w:p>
        </w:tc>
      </w:tr>
    </w:tbl>
    <w:p w:rsidR="00907FD8" w:rsidRPr="00907FD8" w:rsidRDefault="00907FD8" w:rsidP="00907FD8">
      <w:pPr>
        <w:pStyle w:val="ConsPlusNormal"/>
        <w:ind w:left="850" w:right="283" w:firstLine="568"/>
        <w:jc w:val="both"/>
        <w:rPr>
          <w:rFonts w:ascii="Times New Roman" w:hAnsi="Times New Roman" w:cs="Times New Roman"/>
          <w:sz w:val="24"/>
          <w:szCs w:val="24"/>
        </w:rPr>
      </w:pPr>
    </w:p>
    <w:p w:rsidR="00907FD8" w:rsidRPr="00907FD8" w:rsidRDefault="00907FD8" w:rsidP="00907FD8">
      <w:pPr>
        <w:pStyle w:val="ConsPlusNormal"/>
        <w:ind w:firstLine="709"/>
        <w:jc w:val="both"/>
        <w:rPr>
          <w:rFonts w:ascii="Times New Roman" w:hAnsi="Times New Roman" w:cs="Times New Roman"/>
          <w:sz w:val="24"/>
          <w:szCs w:val="24"/>
        </w:rPr>
      </w:pPr>
    </w:p>
    <w:p w:rsidR="00FA66F7" w:rsidRPr="00FA66F7" w:rsidRDefault="00FA66F7" w:rsidP="00FA66F7">
      <w:pPr>
        <w:widowControl w:val="0"/>
        <w:autoSpaceDE w:val="0"/>
        <w:autoSpaceDN w:val="0"/>
        <w:adjustRightInd w:val="0"/>
        <w:ind w:left="850" w:right="283" w:firstLine="540"/>
        <w:jc w:val="both"/>
      </w:pPr>
      <w:r w:rsidRPr="00FA66F7">
        <w:t>Примечания:</w:t>
      </w:r>
    </w:p>
    <w:p w:rsidR="00FA66F7" w:rsidRPr="00FA66F7" w:rsidRDefault="00FA66F7" w:rsidP="00FA66F7">
      <w:pPr>
        <w:widowControl w:val="0"/>
        <w:autoSpaceDE w:val="0"/>
        <w:autoSpaceDN w:val="0"/>
        <w:adjustRightInd w:val="0"/>
        <w:ind w:left="850" w:right="283" w:firstLine="540"/>
        <w:jc w:val="both"/>
      </w:pPr>
      <w:r w:rsidRPr="00FA66F7">
        <w:t>1. Доплаты за работу, не входящую в круг прямых должностных обязанностей работников, рассчитываются исходя из минимального оклада по ПКГ.</w:t>
      </w:r>
    </w:p>
    <w:p w:rsidR="00FA66F7" w:rsidRPr="00FA66F7" w:rsidRDefault="00FA66F7" w:rsidP="00FA66F7">
      <w:pPr>
        <w:widowControl w:val="0"/>
        <w:autoSpaceDE w:val="0"/>
        <w:autoSpaceDN w:val="0"/>
        <w:adjustRightInd w:val="0"/>
        <w:ind w:left="850" w:right="283" w:firstLine="540"/>
        <w:jc w:val="both"/>
      </w:pPr>
      <w:bookmarkStart w:id="19" w:name="Par2258"/>
      <w:bookmarkEnd w:id="19"/>
      <w:r w:rsidRPr="00FA66F7">
        <w:t>2. Доплаты за дополнительно возложенные на педагогических работников по должностям: "учитель", "преподавател</w:t>
      </w:r>
      <w:r w:rsidR="00F472E8">
        <w:t>ь", "педагог" обязанности в МК</w:t>
      </w:r>
      <w:r w:rsidRPr="00FA66F7">
        <w:t>ОУ «</w:t>
      </w:r>
      <w:proofErr w:type="spellStart"/>
      <w:r w:rsidRPr="00FA66F7">
        <w:t>Чернухинская</w:t>
      </w:r>
      <w:proofErr w:type="spellEnd"/>
      <w:r w:rsidRPr="00FA66F7">
        <w:t xml:space="preserve"> школа-интернат» устанавливаются в процентах от минимального оклада по ПКГ, увеличенного на 30 процентов и на 14 процентов в соответствии с нормативными правовыми актами Правительства Нижегородской области.</w:t>
      </w:r>
    </w:p>
    <w:p w:rsidR="00FA66F7" w:rsidRPr="00FA66F7" w:rsidRDefault="00FA66F7" w:rsidP="00FA66F7">
      <w:pPr>
        <w:widowControl w:val="0"/>
        <w:autoSpaceDE w:val="0"/>
        <w:autoSpaceDN w:val="0"/>
        <w:adjustRightInd w:val="0"/>
        <w:ind w:left="850" w:right="283" w:firstLine="540"/>
        <w:jc w:val="both"/>
      </w:pPr>
      <w:proofErr w:type="gramStart"/>
      <w:r w:rsidRPr="00FA66F7">
        <w:t>Доплаты за дополнительно возложенные на других педагогическ</w:t>
      </w:r>
      <w:r w:rsidR="00F472E8">
        <w:t>их работников обязанности в МК</w:t>
      </w:r>
      <w:r w:rsidRPr="00FA66F7">
        <w:t>ОУ «</w:t>
      </w:r>
      <w:proofErr w:type="spellStart"/>
      <w:r w:rsidRPr="00FA66F7">
        <w:t>Чернухинская</w:t>
      </w:r>
      <w:proofErr w:type="spellEnd"/>
      <w:r w:rsidRPr="00FA66F7">
        <w:t xml:space="preserve"> школа-интернат», за исключением педагогических работников, указанных в </w:t>
      </w:r>
      <w:hyperlink w:anchor="Par2258" w:history="1">
        <w:r w:rsidRPr="00FA66F7">
          <w:t>абзаце первом</w:t>
        </w:r>
      </w:hyperlink>
      <w:r w:rsidRPr="00FA66F7">
        <w:t xml:space="preserve"> настоящего пункта, и воспитателей общеобразовательных организаций, реализующих адаптированные общеобразовательные программы, устанавливаются в процентах от минимального оклада по ПКГ, увеличенного на 14 процентов.</w:t>
      </w:r>
      <w:proofErr w:type="gramEnd"/>
    </w:p>
    <w:p w:rsidR="00FA66F7" w:rsidRPr="00FA66F7" w:rsidRDefault="00FA66F7" w:rsidP="00FA66F7">
      <w:pPr>
        <w:widowControl w:val="0"/>
        <w:autoSpaceDE w:val="0"/>
        <w:autoSpaceDN w:val="0"/>
        <w:adjustRightInd w:val="0"/>
        <w:ind w:left="850" w:right="283" w:firstLine="540"/>
        <w:jc w:val="both"/>
      </w:pPr>
      <w:r w:rsidRPr="00FA66F7">
        <w:t>3. Доплаты за дополнительно возложенные на педагогическ</w:t>
      </w:r>
      <w:r w:rsidR="00F472E8">
        <w:t>их работников обязанности в МК</w:t>
      </w:r>
      <w:r w:rsidRPr="00FA66F7">
        <w:t>ОУ «</w:t>
      </w:r>
      <w:proofErr w:type="spellStart"/>
      <w:r w:rsidRPr="00FA66F7">
        <w:t>Чернухинская</w:t>
      </w:r>
      <w:proofErr w:type="spellEnd"/>
      <w:r w:rsidRPr="00FA66F7">
        <w:t xml:space="preserve"> школа-интернат», устанавливаются в процентах от минимального оклада по ПКГ, увеличенного в соответствии актами Правительства Нижегородской области.</w:t>
      </w:r>
    </w:p>
    <w:p w:rsidR="00FA66F7" w:rsidRPr="00FA66F7" w:rsidRDefault="00FA66F7" w:rsidP="00FA66F7">
      <w:pPr>
        <w:widowControl w:val="0"/>
        <w:autoSpaceDE w:val="0"/>
        <w:autoSpaceDN w:val="0"/>
        <w:adjustRightInd w:val="0"/>
        <w:ind w:left="850" w:right="283" w:firstLine="540"/>
        <w:jc w:val="both"/>
      </w:pPr>
      <w:r w:rsidRPr="00FA66F7">
        <w:t>4. Доплаты за классное руководство, проверку тетрадей устанавливаются в размере, предусмотренном настоящей таблицей.</w:t>
      </w: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FA66F7" w:rsidRDefault="00FA66F7" w:rsidP="00FA66F7">
      <w:pPr>
        <w:spacing w:before="100" w:beforeAutospacing="1" w:after="100" w:afterAutospacing="1"/>
        <w:ind w:left="850" w:right="283"/>
        <w:contextualSpacing/>
        <w:jc w:val="both"/>
      </w:pPr>
    </w:p>
    <w:p w:rsidR="00DB3C73" w:rsidRDefault="00DB3C73" w:rsidP="00FA66F7">
      <w:pPr>
        <w:spacing w:before="100" w:beforeAutospacing="1" w:after="100" w:afterAutospacing="1"/>
        <w:ind w:left="850" w:right="283"/>
        <w:contextualSpacing/>
        <w:jc w:val="both"/>
      </w:pPr>
    </w:p>
    <w:p w:rsidR="00DB3C73" w:rsidRDefault="00DB3C73" w:rsidP="00FA66F7">
      <w:pPr>
        <w:spacing w:before="100" w:beforeAutospacing="1" w:after="100" w:afterAutospacing="1"/>
        <w:ind w:left="850" w:right="283"/>
        <w:contextualSpacing/>
        <w:jc w:val="both"/>
      </w:pPr>
    </w:p>
    <w:p w:rsidR="00DB3C73" w:rsidRDefault="00DB3C73" w:rsidP="00FA66F7">
      <w:pPr>
        <w:spacing w:before="100" w:beforeAutospacing="1" w:after="100" w:afterAutospacing="1"/>
        <w:ind w:left="850" w:right="283"/>
        <w:contextualSpacing/>
        <w:jc w:val="both"/>
      </w:pPr>
    </w:p>
    <w:p w:rsidR="00DB3C73" w:rsidRDefault="00DB3C73" w:rsidP="00FA66F7">
      <w:pPr>
        <w:spacing w:before="100" w:beforeAutospacing="1" w:after="100" w:afterAutospacing="1"/>
        <w:ind w:left="850" w:right="283"/>
        <w:contextualSpacing/>
        <w:jc w:val="both"/>
      </w:pPr>
    </w:p>
    <w:p w:rsidR="00DB3C73" w:rsidRDefault="00DB3C73" w:rsidP="00FA66F7">
      <w:pPr>
        <w:spacing w:before="100" w:beforeAutospacing="1" w:after="100" w:afterAutospacing="1"/>
        <w:ind w:left="850" w:right="283"/>
        <w:contextualSpacing/>
        <w:jc w:val="both"/>
      </w:pPr>
    </w:p>
    <w:p w:rsidR="00F472E8" w:rsidRDefault="00F472E8" w:rsidP="00FA66F7">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right"/>
      </w:pPr>
      <w:r>
        <w:lastRenderedPageBreak/>
        <w:t>Приложение 5</w:t>
      </w:r>
    </w:p>
    <w:p w:rsidR="00DB3C73" w:rsidRDefault="00DB3C73" w:rsidP="00DB3C73">
      <w:pPr>
        <w:widowControl w:val="0"/>
        <w:autoSpaceDE w:val="0"/>
        <w:autoSpaceDN w:val="0"/>
        <w:adjustRightInd w:val="0"/>
        <w:jc w:val="center"/>
        <w:rPr>
          <w:b/>
          <w:bCs/>
        </w:rPr>
      </w:pPr>
    </w:p>
    <w:p w:rsidR="00DB3C73" w:rsidRDefault="00DB3C73" w:rsidP="00DB3C73">
      <w:pPr>
        <w:widowControl w:val="0"/>
        <w:autoSpaceDE w:val="0"/>
        <w:autoSpaceDN w:val="0"/>
        <w:adjustRightInd w:val="0"/>
        <w:jc w:val="center"/>
        <w:rPr>
          <w:b/>
          <w:bCs/>
        </w:rPr>
      </w:pPr>
    </w:p>
    <w:p w:rsidR="00DB3C73" w:rsidRDefault="00DB3C73" w:rsidP="00DB3C73">
      <w:pPr>
        <w:widowControl w:val="0"/>
        <w:autoSpaceDE w:val="0"/>
        <w:autoSpaceDN w:val="0"/>
        <w:adjustRightInd w:val="0"/>
        <w:jc w:val="center"/>
        <w:rPr>
          <w:b/>
          <w:bCs/>
        </w:rPr>
      </w:pPr>
    </w:p>
    <w:p w:rsidR="00DB3C73" w:rsidRPr="00DB3C73" w:rsidRDefault="00DB3C73" w:rsidP="00DB3C73">
      <w:pPr>
        <w:widowControl w:val="0"/>
        <w:autoSpaceDE w:val="0"/>
        <w:autoSpaceDN w:val="0"/>
        <w:adjustRightInd w:val="0"/>
        <w:jc w:val="center"/>
        <w:rPr>
          <w:b/>
          <w:bCs/>
        </w:rPr>
      </w:pPr>
      <w:r w:rsidRPr="00DB3C73">
        <w:rPr>
          <w:b/>
          <w:bCs/>
        </w:rPr>
        <w:t>ПОРЯДОК</w:t>
      </w:r>
    </w:p>
    <w:p w:rsidR="00DB3C73" w:rsidRDefault="00DB3C73" w:rsidP="00DB3C73">
      <w:pPr>
        <w:widowControl w:val="0"/>
        <w:autoSpaceDE w:val="0"/>
        <w:autoSpaceDN w:val="0"/>
        <w:adjustRightInd w:val="0"/>
        <w:jc w:val="center"/>
        <w:rPr>
          <w:b/>
          <w:bCs/>
        </w:rPr>
      </w:pPr>
      <w:r w:rsidRPr="00DB3C73">
        <w:rPr>
          <w:b/>
          <w:bCs/>
        </w:rPr>
        <w:t>ОПРЕДЕЛЕНИЯ СТАЖА ПЕДАГОГИЧЕСКОЙ РАБОТЫ</w:t>
      </w:r>
    </w:p>
    <w:p w:rsidR="00DB3C73" w:rsidRDefault="00DB3C73" w:rsidP="00DB3C73">
      <w:pPr>
        <w:widowControl w:val="0"/>
        <w:autoSpaceDE w:val="0"/>
        <w:autoSpaceDN w:val="0"/>
        <w:adjustRightInd w:val="0"/>
        <w:jc w:val="center"/>
        <w:rPr>
          <w:b/>
          <w:bCs/>
        </w:rPr>
      </w:pPr>
    </w:p>
    <w:p w:rsidR="00DB3C73" w:rsidRPr="00DB3C73" w:rsidRDefault="00DB3C73" w:rsidP="00DB3C73">
      <w:pPr>
        <w:widowControl w:val="0"/>
        <w:autoSpaceDE w:val="0"/>
        <w:autoSpaceDN w:val="0"/>
        <w:adjustRightInd w:val="0"/>
        <w:ind w:left="850" w:right="283" w:firstLine="540"/>
        <w:jc w:val="both"/>
      </w:pPr>
      <w:r w:rsidRPr="00DB3C73">
        <w:t>1. Основным документом для определения стажа педагогической работы является трудовая книжка работника.</w:t>
      </w:r>
    </w:p>
    <w:p w:rsidR="00DB3C73" w:rsidRPr="00DB3C73" w:rsidRDefault="00DB3C73" w:rsidP="00DB3C73">
      <w:pPr>
        <w:widowControl w:val="0"/>
        <w:autoSpaceDE w:val="0"/>
        <w:autoSpaceDN w:val="0"/>
        <w:adjustRightInd w:val="0"/>
        <w:ind w:left="850" w:right="283" w:firstLine="540"/>
        <w:jc w:val="both"/>
      </w:pPr>
      <w:proofErr w:type="gramStart"/>
      <w:r w:rsidRPr="00DB3C73">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осуществляющих образовательную деятельность,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sidRPr="00DB3C73">
        <w:t xml:space="preserve">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DB3C73" w:rsidRPr="00DB3C73" w:rsidRDefault="00DB3C73" w:rsidP="00DB3C73">
      <w:pPr>
        <w:widowControl w:val="0"/>
        <w:autoSpaceDE w:val="0"/>
        <w:autoSpaceDN w:val="0"/>
        <w:adjustRightInd w:val="0"/>
        <w:ind w:left="850" w:right="283" w:firstLine="540"/>
        <w:jc w:val="both"/>
      </w:pPr>
      <w:r w:rsidRPr="00DB3C73">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DB3C73" w:rsidRDefault="00DB3C73" w:rsidP="00DB3C73">
      <w:pPr>
        <w:widowControl w:val="0"/>
        <w:autoSpaceDE w:val="0"/>
        <w:autoSpaceDN w:val="0"/>
        <w:adjustRightInd w:val="0"/>
        <w:ind w:left="850" w:right="283" w:firstLine="540"/>
        <w:jc w:val="both"/>
      </w:pPr>
      <w:r w:rsidRPr="00DB3C73">
        <w:t>2. Перечень организаций и должностей, время работы в которых засчитывается в педагогический стаж работников образования при определении надбавок за выслугу лет.</w:t>
      </w:r>
    </w:p>
    <w:p w:rsidR="00DB3C73" w:rsidRDefault="00DB3C73" w:rsidP="00DB3C73">
      <w:pPr>
        <w:widowControl w:val="0"/>
        <w:autoSpaceDE w:val="0"/>
        <w:autoSpaceDN w:val="0"/>
        <w:adjustRightInd w:val="0"/>
        <w:ind w:left="850" w:right="283" w:firstLine="540"/>
        <w:jc w:val="both"/>
      </w:pPr>
    </w:p>
    <w:p w:rsidR="00DB3C73" w:rsidRPr="00DB3C73" w:rsidRDefault="00DB3C73" w:rsidP="00DB3C73">
      <w:pPr>
        <w:widowControl w:val="0"/>
        <w:autoSpaceDE w:val="0"/>
        <w:autoSpaceDN w:val="0"/>
        <w:adjustRightInd w:val="0"/>
        <w:ind w:left="850" w:right="283" w:firstLine="540"/>
        <w:jc w:val="both"/>
      </w:pPr>
    </w:p>
    <w:p w:rsidR="00DB3C73" w:rsidRPr="00DB3C73" w:rsidRDefault="00DB3C73" w:rsidP="00DB3C73">
      <w:pPr>
        <w:widowControl w:val="0"/>
        <w:autoSpaceDE w:val="0"/>
        <w:autoSpaceDN w:val="0"/>
        <w:adjustRightInd w:val="0"/>
        <w:jc w:val="center"/>
        <w:rPr>
          <w:b/>
          <w:bCs/>
        </w:rPr>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pPr>
    </w:p>
    <w:p w:rsidR="00DB3C73" w:rsidRDefault="00DB3C73" w:rsidP="00DB3C73">
      <w:pPr>
        <w:spacing w:before="100" w:beforeAutospacing="1" w:after="100" w:afterAutospacing="1"/>
        <w:ind w:left="850" w:right="283"/>
        <w:contextualSpacing/>
        <w:jc w:val="both"/>
        <w:sectPr w:rsidR="00DB3C73" w:rsidSect="009D4EEC">
          <w:pgSz w:w="11906" w:h="16838"/>
          <w:pgMar w:top="1134" w:right="284" w:bottom="567" w:left="851" w:header="283" w:footer="283" w:gutter="0"/>
          <w:pgNumType w:fmt="numberInDash" w:start="1"/>
          <w:cols w:space="708"/>
          <w:titlePg/>
          <w:docGrid w:linePitch="360"/>
        </w:sectPr>
      </w:pPr>
    </w:p>
    <w:tbl>
      <w:tblPr>
        <w:tblW w:w="15025" w:type="dxa"/>
        <w:tblCellSpacing w:w="5" w:type="nil"/>
        <w:tblInd w:w="359" w:type="dxa"/>
        <w:tblLayout w:type="fixed"/>
        <w:tblCellMar>
          <w:left w:w="75" w:type="dxa"/>
          <w:right w:w="75" w:type="dxa"/>
        </w:tblCellMar>
        <w:tblLook w:val="0000" w:firstRow="0" w:lastRow="0" w:firstColumn="0" w:lastColumn="0" w:noHBand="0" w:noVBand="0"/>
      </w:tblPr>
      <w:tblGrid>
        <w:gridCol w:w="567"/>
        <w:gridCol w:w="5386"/>
        <w:gridCol w:w="9072"/>
      </w:tblGrid>
      <w:tr w:rsidR="00EA2FD4" w:rsidRPr="00EA2FD4" w:rsidTr="00EA2FD4">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EA2FD4" w:rsidRPr="00EA2FD4" w:rsidRDefault="00EA2FD4" w:rsidP="00EA2FD4">
            <w:pPr>
              <w:widowControl w:val="0"/>
              <w:autoSpaceDE w:val="0"/>
              <w:autoSpaceDN w:val="0"/>
              <w:adjustRightInd w:val="0"/>
              <w:jc w:val="center"/>
            </w:pPr>
            <w:r w:rsidRPr="00EA2FD4">
              <w:lastRenderedPageBreak/>
              <w:t xml:space="preserve">N </w:t>
            </w:r>
            <w:proofErr w:type="gramStart"/>
            <w:r w:rsidRPr="00EA2FD4">
              <w:t>п</w:t>
            </w:r>
            <w:proofErr w:type="gramEnd"/>
            <w:r w:rsidRPr="00EA2FD4">
              <w:t>/п</w:t>
            </w:r>
          </w:p>
        </w:tc>
        <w:tc>
          <w:tcPr>
            <w:tcW w:w="5386" w:type="dxa"/>
            <w:tcBorders>
              <w:top w:val="single" w:sz="4" w:space="0" w:color="auto"/>
              <w:left w:val="single" w:sz="4" w:space="0" w:color="auto"/>
              <w:bottom w:val="single" w:sz="4" w:space="0" w:color="auto"/>
              <w:right w:val="single" w:sz="4" w:space="0" w:color="auto"/>
            </w:tcBorders>
            <w:vAlign w:val="center"/>
          </w:tcPr>
          <w:p w:rsidR="00EA2FD4" w:rsidRPr="00EA2FD4" w:rsidRDefault="00EA2FD4" w:rsidP="00EA2FD4">
            <w:pPr>
              <w:widowControl w:val="0"/>
              <w:autoSpaceDE w:val="0"/>
              <w:autoSpaceDN w:val="0"/>
              <w:adjustRightInd w:val="0"/>
              <w:jc w:val="center"/>
            </w:pPr>
            <w:r w:rsidRPr="00EA2FD4">
              <w:t>Наименование учреждений и организаций</w:t>
            </w:r>
          </w:p>
        </w:tc>
        <w:tc>
          <w:tcPr>
            <w:tcW w:w="9072" w:type="dxa"/>
            <w:tcBorders>
              <w:top w:val="single" w:sz="4" w:space="0" w:color="auto"/>
              <w:left w:val="single" w:sz="4" w:space="0" w:color="auto"/>
              <w:bottom w:val="single" w:sz="4" w:space="0" w:color="auto"/>
              <w:right w:val="single" w:sz="4" w:space="0" w:color="auto"/>
            </w:tcBorders>
            <w:vAlign w:val="center"/>
          </w:tcPr>
          <w:p w:rsidR="00EA2FD4" w:rsidRPr="00EA2FD4" w:rsidRDefault="00EA2FD4" w:rsidP="00EA2FD4">
            <w:pPr>
              <w:widowControl w:val="0"/>
              <w:autoSpaceDE w:val="0"/>
              <w:autoSpaceDN w:val="0"/>
              <w:adjustRightInd w:val="0"/>
              <w:jc w:val="center"/>
            </w:pPr>
            <w:r w:rsidRPr="00EA2FD4">
              <w:t>Наименование должностей</w:t>
            </w:r>
          </w:p>
        </w:tc>
      </w:tr>
      <w:tr w:rsidR="00EA2FD4" w:rsidRPr="00EA2FD4" w:rsidTr="00EA2FD4">
        <w:trPr>
          <w:tblCellSpacing w:w="5" w:type="nil"/>
        </w:trPr>
        <w:tc>
          <w:tcPr>
            <w:tcW w:w="567" w:type="dxa"/>
            <w:tcBorders>
              <w:top w:val="single" w:sz="4" w:space="0" w:color="auto"/>
              <w:left w:val="single" w:sz="4" w:space="0" w:color="auto"/>
              <w:bottom w:val="single" w:sz="4" w:space="0" w:color="auto"/>
              <w:right w:val="single" w:sz="4" w:space="0" w:color="auto"/>
            </w:tcBorders>
          </w:tcPr>
          <w:p w:rsidR="00EA2FD4" w:rsidRPr="00EA2FD4" w:rsidRDefault="00EA2FD4" w:rsidP="00EA2FD4">
            <w:pPr>
              <w:widowControl w:val="0"/>
              <w:autoSpaceDE w:val="0"/>
              <w:autoSpaceDN w:val="0"/>
              <w:adjustRightInd w:val="0"/>
              <w:jc w:val="center"/>
            </w:pPr>
            <w:r w:rsidRPr="00EA2FD4">
              <w:t>1.</w:t>
            </w:r>
          </w:p>
        </w:tc>
        <w:tc>
          <w:tcPr>
            <w:tcW w:w="5386" w:type="dxa"/>
            <w:tcBorders>
              <w:top w:val="single" w:sz="4" w:space="0" w:color="auto"/>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Организации, осуществляющие образовательную деятельность, кроме организаций высшего образования и дополнительного профессионального образования (повышения квалификации специалистов)</w:t>
            </w:r>
          </w:p>
          <w:p w:rsidR="00EA2FD4" w:rsidRPr="00EA2FD4" w:rsidRDefault="00EA2FD4" w:rsidP="00FB44E9">
            <w:pPr>
              <w:widowControl w:val="0"/>
              <w:autoSpaceDE w:val="0"/>
              <w:autoSpaceDN w:val="0"/>
              <w:adjustRightInd w:val="0"/>
              <w:jc w:val="both"/>
            </w:pPr>
            <w:r w:rsidRPr="00EA2FD4">
              <w:t xml:space="preserve">Организации здравоохранения и социального обеспечения: дома ребенка; детские санатории, клиники, поликлиники, больницы и </w:t>
            </w:r>
            <w:proofErr w:type="gramStart"/>
            <w:r w:rsidRPr="00EA2FD4">
              <w:t>другое</w:t>
            </w:r>
            <w:proofErr w:type="gramEnd"/>
            <w:r w:rsidRPr="00EA2FD4">
              <w:t>; а также отделения, палаты для детей в учреждениях для взрослых</w:t>
            </w:r>
          </w:p>
        </w:tc>
        <w:tc>
          <w:tcPr>
            <w:tcW w:w="9072" w:type="dxa"/>
            <w:tcBorders>
              <w:top w:val="single" w:sz="4" w:space="0" w:color="auto"/>
              <w:left w:val="single" w:sz="4" w:space="0" w:color="auto"/>
              <w:bottom w:val="single" w:sz="4" w:space="0" w:color="auto"/>
              <w:right w:val="single" w:sz="4" w:space="0" w:color="auto"/>
            </w:tcBorders>
          </w:tcPr>
          <w:p w:rsidR="00EA2FD4" w:rsidRDefault="00EA2FD4" w:rsidP="00FB44E9">
            <w:pPr>
              <w:widowControl w:val="0"/>
              <w:autoSpaceDE w:val="0"/>
              <w:autoSpaceDN w:val="0"/>
              <w:adjustRightInd w:val="0"/>
              <w:jc w:val="both"/>
            </w:pPr>
            <w:proofErr w:type="gramStart"/>
            <w:r w:rsidRPr="00EA2FD4">
              <w:t>учителя, преподаватели, сурдопедагоги,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туризму), концертмейстеры, музыкальные руководители, старшие воспитатели, воспитатели</w:t>
            </w:r>
            <w:proofErr w:type="gramEnd"/>
            <w:r w:rsidRPr="00EA2FD4">
              <w:t xml:space="preserve">, </w:t>
            </w:r>
            <w:proofErr w:type="gramStart"/>
            <w:r w:rsidRPr="00EA2FD4">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УКП, логопедическими пунктами, интернатами</w:t>
            </w:r>
            <w:proofErr w:type="gramEnd"/>
            <w:r w:rsidRPr="00EA2FD4">
              <w:t xml:space="preserve">, </w:t>
            </w:r>
            <w:proofErr w:type="gramStart"/>
            <w:r w:rsidRPr="00EA2FD4">
              <w:t xml:space="preserve">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EA2FD4">
              <w:t>культорганизаторы</w:t>
            </w:r>
            <w:proofErr w:type="spellEnd"/>
            <w:r w:rsidRPr="00EA2FD4">
              <w:t>, экскурсоводы, инструкторы слуховых кабинетов, заведующие слуховыми кабинетами, организаторы внеклассной и внешкольной воспитательной работы с детьми, воспитатели-методисты</w:t>
            </w:r>
            <w:proofErr w:type="gramEnd"/>
          </w:p>
          <w:p w:rsidR="00EA2FD4" w:rsidRPr="00EA2FD4" w:rsidRDefault="00EA2FD4" w:rsidP="00FB44E9">
            <w:pPr>
              <w:widowControl w:val="0"/>
              <w:autoSpaceDE w:val="0"/>
              <w:autoSpaceDN w:val="0"/>
              <w:adjustRightInd w:val="0"/>
              <w:jc w:val="both"/>
            </w:pPr>
          </w:p>
        </w:tc>
      </w:tr>
      <w:tr w:rsidR="00EA2FD4" w:rsidRPr="00EA2FD4" w:rsidTr="00EA2FD4">
        <w:trPr>
          <w:tblCellSpacing w:w="5" w:type="nil"/>
        </w:trPr>
        <w:tc>
          <w:tcPr>
            <w:tcW w:w="567" w:type="dxa"/>
            <w:tcBorders>
              <w:top w:val="single" w:sz="4" w:space="0" w:color="auto"/>
              <w:left w:val="single" w:sz="4" w:space="0" w:color="auto"/>
              <w:bottom w:val="single" w:sz="4" w:space="0" w:color="auto"/>
              <w:right w:val="single" w:sz="4" w:space="0" w:color="auto"/>
            </w:tcBorders>
          </w:tcPr>
          <w:p w:rsidR="00EA2FD4" w:rsidRPr="00EA2FD4" w:rsidRDefault="00EA2FD4" w:rsidP="00EA2FD4">
            <w:pPr>
              <w:widowControl w:val="0"/>
              <w:autoSpaceDE w:val="0"/>
              <w:autoSpaceDN w:val="0"/>
              <w:adjustRightInd w:val="0"/>
              <w:jc w:val="center"/>
            </w:pPr>
            <w:r w:rsidRPr="00EA2FD4">
              <w:t>2.</w:t>
            </w:r>
          </w:p>
        </w:tc>
        <w:tc>
          <w:tcPr>
            <w:tcW w:w="5386" w:type="dxa"/>
            <w:tcBorders>
              <w:top w:val="single" w:sz="4" w:space="0" w:color="auto"/>
              <w:left w:val="single" w:sz="4" w:space="0" w:color="auto"/>
              <w:bottom w:val="single" w:sz="4" w:space="0" w:color="auto"/>
              <w:right w:val="single" w:sz="4" w:space="0" w:color="auto"/>
            </w:tcBorders>
          </w:tcPr>
          <w:p w:rsidR="00EA2FD4" w:rsidRDefault="00EA2FD4" w:rsidP="00FB44E9">
            <w:pPr>
              <w:widowControl w:val="0"/>
              <w:autoSpaceDE w:val="0"/>
              <w:autoSpaceDN w:val="0"/>
              <w:adjustRightInd w:val="0"/>
              <w:jc w:val="both"/>
            </w:pPr>
            <w:r w:rsidRPr="00EA2FD4">
              <w:t>Образовательные организации высшего образования</w:t>
            </w:r>
          </w:p>
          <w:p w:rsidR="00BF3E7A" w:rsidRPr="00EA2FD4" w:rsidRDefault="00BF3E7A" w:rsidP="00FB44E9">
            <w:pPr>
              <w:widowControl w:val="0"/>
              <w:autoSpaceDE w:val="0"/>
              <w:autoSpaceDN w:val="0"/>
              <w:adjustRightInd w:val="0"/>
              <w:jc w:val="both"/>
            </w:pPr>
          </w:p>
        </w:tc>
        <w:tc>
          <w:tcPr>
            <w:tcW w:w="9072" w:type="dxa"/>
            <w:tcBorders>
              <w:top w:val="single" w:sz="4" w:space="0" w:color="auto"/>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профессорско-преподавательский состав, концертмейстеры, аккомпаниаторы</w:t>
            </w:r>
          </w:p>
        </w:tc>
      </w:tr>
      <w:tr w:rsidR="00EA2FD4" w:rsidRPr="00EA2FD4" w:rsidTr="00EA2FD4">
        <w:trPr>
          <w:tblCellSpacing w:w="5" w:type="nil"/>
        </w:trPr>
        <w:tc>
          <w:tcPr>
            <w:tcW w:w="567" w:type="dxa"/>
            <w:tcBorders>
              <w:top w:val="single" w:sz="4" w:space="0" w:color="auto"/>
              <w:left w:val="single" w:sz="4" w:space="0" w:color="auto"/>
              <w:bottom w:val="single" w:sz="4" w:space="0" w:color="auto"/>
              <w:right w:val="single" w:sz="4" w:space="0" w:color="auto"/>
            </w:tcBorders>
          </w:tcPr>
          <w:p w:rsidR="00EA2FD4" w:rsidRPr="00EA2FD4" w:rsidRDefault="00EA2FD4" w:rsidP="00EA2FD4">
            <w:pPr>
              <w:widowControl w:val="0"/>
              <w:autoSpaceDE w:val="0"/>
              <w:autoSpaceDN w:val="0"/>
              <w:adjustRightInd w:val="0"/>
              <w:jc w:val="center"/>
            </w:pPr>
            <w:r w:rsidRPr="00EA2FD4">
              <w:t>3.</w:t>
            </w:r>
          </w:p>
        </w:tc>
        <w:tc>
          <w:tcPr>
            <w:tcW w:w="5386" w:type="dxa"/>
            <w:tcBorders>
              <w:top w:val="single" w:sz="4" w:space="0" w:color="auto"/>
              <w:left w:val="single" w:sz="4" w:space="0" w:color="auto"/>
              <w:bottom w:val="single" w:sz="4" w:space="0" w:color="auto"/>
              <w:right w:val="single" w:sz="4" w:space="0" w:color="auto"/>
            </w:tcBorders>
          </w:tcPr>
          <w:p w:rsidR="00EA2FD4" w:rsidRDefault="00EA2FD4" w:rsidP="00FB44E9">
            <w:pPr>
              <w:widowControl w:val="0"/>
              <w:autoSpaceDE w:val="0"/>
              <w:autoSpaceDN w:val="0"/>
              <w:adjustRightInd w:val="0"/>
              <w:jc w:val="both"/>
            </w:pPr>
            <w:r w:rsidRPr="00EA2FD4">
              <w:t>Образовательные организации со специальным наименованием "высшие военные" и "средние военные"</w:t>
            </w:r>
          </w:p>
          <w:p w:rsidR="00BF3E7A" w:rsidRPr="00EA2FD4" w:rsidRDefault="00BF3E7A" w:rsidP="00FB44E9">
            <w:pPr>
              <w:widowControl w:val="0"/>
              <w:autoSpaceDE w:val="0"/>
              <w:autoSpaceDN w:val="0"/>
              <w:adjustRightInd w:val="0"/>
              <w:jc w:val="both"/>
            </w:pPr>
          </w:p>
        </w:tc>
        <w:tc>
          <w:tcPr>
            <w:tcW w:w="9072" w:type="dxa"/>
            <w:tcBorders>
              <w:top w:val="single" w:sz="4" w:space="0" w:color="auto"/>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работа (служба) на профессорско-преподавательских и преподавательских должностях</w:t>
            </w:r>
          </w:p>
        </w:tc>
      </w:tr>
      <w:tr w:rsidR="00EA2FD4" w:rsidRPr="00EA2FD4" w:rsidTr="00EA2FD4">
        <w:trPr>
          <w:tblCellSpacing w:w="5" w:type="nil"/>
        </w:trPr>
        <w:tc>
          <w:tcPr>
            <w:tcW w:w="567" w:type="dxa"/>
            <w:tcBorders>
              <w:top w:val="single" w:sz="4" w:space="0" w:color="auto"/>
              <w:left w:val="single" w:sz="4" w:space="0" w:color="auto"/>
              <w:bottom w:val="single" w:sz="4" w:space="0" w:color="auto"/>
              <w:right w:val="single" w:sz="4" w:space="0" w:color="auto"/>
            </w:tcBorders>
          </w:tcPr>
          <w:p w:rsidR="00EA2FD4" w:rsidRPr="00EA2FD4" w:rsidRDefault="00EA2FD4" w:rsidP="00EA2FD4">
            <w:pPr>
              <w:widowControl w:val="0"/>
              <w:autoSpaceDE w:val="0"/>
              <w:autoSpaceDN w:val="0"/>
              <w:adjustRightInd w:val="0"/>
              <w:jc w:val="center"/>
            </w:pPr>
            <w:r w:rsidRPr="00EA2FD4">
              <w:lastRenderedPageBreak/>
              <w:t>4.</w:t>
            </w:r>
          </w:p>
        </w:tc>
        <w:tc>
          <w:tcPr>
            <w:tcW w:w="5386" w:type="dxa"/>
            <w:tcBorders>
              <w:top w:val="single" w:sz="4" w:space="0" w:color="auto"/>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Образовательные организации дополнительного профессионального образования (повышения квалификации специалистов), методические (учебно-методические) учреждения всех наименований (независимо от ведомственной подчиненности)</w:t>
            </w:r>
          </w:p>
        </w:tc>
        <w:tc>
          <w:tcPr>
            <w:tcW w:w="9072" w:type="dxa"/>
            <w:tcBorders>
              <w:top w:val="single" w:sz="4" w:space="0" w:color="auto"/>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proofErr w:type="gramStart"/>
            <w:r w:rsidRPr="00EA2FD4">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roofErr w:type="gramEnd"/>
          </w:p>
        </w:tc>
      </w:tr>
      <w:tr w:rsidR="00EA2FD4" w:rsidRPr="00EA2FD4" w:rsidTr="00EA2FD4">
        <w:trPr>
          <w:tblCellSpacing w:w="5" w:type="nil"/>
        </w:trPr>
        <w:tc>
          <w:tcPr>
            <w:tcW w:w="567" w:type="dxa"/>
            <w:tcBorders>
              <w:top w:val="single" w:sz="4" w:space="0" w:color="auto"/>
              <w:left w:val="single" w:sz="4" w:space="0" w:color="auto"/>
              <w:right w:val="single" w:sz="4" w:space="0" w:color="auto"/>
            </w:tcBorders>
          </w:tcPr>
          <w:p w:rsidR="00EA2FD4" w:rsidRPr="00EA2FD4" w:rsidRDefault="00EA2FD4" w:rsidP="00EA2FD4">
            <w:pPr>
              <w:widowControl w:val="0"/>
              <w:autoSpaceDE w:val="0"/>
              <w:autoSpaceDN w:val="0"/>
              <w:adjustRightInd w:val="0"/>
              <w:jc w:val="center"/>
            </w:pPr>
            <w:r w:rsidRPr="00EA2FD4">
              <w:t>5.</w:t>
            </w:r>
          </w:p>
        </w:tc>
        <w:tc>
          <w:tcPr>
            <w:tcW w:w="5386" w:type="dxa"/>
            <w:tcBorders>
              <w:top w:val="single" w:sz="4" w:space="0" w:color="auto"/>
              <w:left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1. Органы, осуществляющие управление в сфере образования, и органы (структурные подразделения), осуществляющие руководство образовательными организациями</w:t>
            </w:r>
          </w:p>
        </w:tc>
        <w:tc>
          <w:tcPr>
            <w:tcW w:w="9072" w:type="dxa"/>
            <w:tcBorders>
              <w:top w:val="single" w:sz="4" w:space="0" w:color="auto"/>
              <w:left w:val="single" w:sz="4" w:space="0" w:color="auto"/>
              <w:right w:val="single" w:sz="4" w:space="0" w:color="auto"/>
            </w:tcBorders>
          </w:tcPr>
          <w:p w:rsidR="00EA2FD4" w:rsidRPr="00EA2FD4" w:rsidRDefault="00EA2FD4" w:rsidP="00FB44E9">
            <w:pPr>
              <w:widowControl w:val="0"/>
              <w:autoSpaceDE w:val="0"/>
              <w:autoSpaceDN w:val="0"/>
              <w:adjustRightInd w:val="0"/>
              <w:jc w:val="both"/>
            </w:pPr>
            <w:proofErr w:type="gramStart"/>
            <w:r w:rsidRPr="00EA2FD4">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EA2FD4" w:rsidRPr="00EA2FD4" w:rsidTr="00EA2FD4">
        <w:trPr>
          <w:tblCellSpacing w:w="5" w:type="nil"/>
        </w:trPr>
        <w:tc>
          <w:tcPr>
            <w:tcW w:w="567" w:type="dxa"/>
            <w:tcBorders>
              <w:left w:val="single" w:sz="4" w:space="0" w:color="auto"/>
              <w:bottom w:val="single" w:sz="4" w:space="0" w:color="auto"/>
              <w:right w:val="single" w:sz="4" w:space="0" w:color="auto"/>
            </w:tcBorders>
          </w:tcPr>
          <w:p w:rsidR="00EA2FD4" w:rsidRPr="00EA2FD4" w:rsidRDefault="00EA2FD4" w:rsidP="00EA2FD4">
            <w:pPr>
              <w:widowControl w:val="0"/>
              <w:autoSpaceDE w:val="0"/>
              <w:autoSpaceDN w:val="0"/>
              <w:adjustRightInd w:val="0"/>
              <w:jc w:val="center"/>
            </w:pPr>
          </w:p>
        </w:tc>
        <w:tc>
          <w:tcPr>
            <w:tcW w:w="5386" w:type="dxa"/>
            <w:tcBorders>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9072" w:type="dxa"/>
            <w:tcBorders>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EA2FD4" w:rsidRPr="00EA2FD4" w:rsidTr="00EA2FD4">
        <w:trPr>
          <w:tblCellSpacing w:w="5" w:type="nil"/>
        </w:trPr>
        <w:tc>
          <w:tcPr>
            <w:tcW w:w="567" w:type="dxa"/>
            <w:tcBorders>
              <w:top w:val="single" w:sz="4" w:space="0" w:color="auto"/>
              <w:left w:val="single" w:sz="4" w:space="0" w:color="auto"/>
              <w:bottom w:val="single" w:sz="4" w:space="0" w:color="auto"/>
              <w:right w:val="single" w:sz="4" w:space="0" w:color="auto"/>
            </w:tcBorders>
          </w:tcPr>
          <w:p w:rsidR="00EA2FD4" w:rsidRPr="00EA2FD4" w:rsidRDefault="00EA2FD4" w:rsidP="00EA2FD4">
            <w:pPr>
              <w:widowControl w:val="0"/>
              <w:autoSpaceDE w:val="0"/>
              <w:autoSpaceDN w:val="0"/>
              <w:adjustRightInd w:val="0"/>
              <w:jc w:val="center"/>
            </w:pPr>
            <w:r w:rsidRPr="00EA2FD4">
              <w:t>6.</w:t>
            </w:r>
          </w:p>
        </w:tc>
        <w:tc>
          <w:tcPr>
            <w:tcW w:w="5386" w:type="dxa"/>
            <w:tcBorders>
              <w:top w:val="single" w:sz="4" w:space="0" w:color="auto"/>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Образовательные организации РОСТО (ДОСААФ) и гражданской авиации</w:t>
            </w:r>
          </w:p>
        </w:tc>
        <w:tc>
          <w:tcPr>
            <w:tcW w:w="9072" w:type="dxa"/>
            <w:tcBorders>
              <w:top w:val="single" w:sz="4" w:space="0" w:color="auto"/>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EA2FD4" w:rsidRPr="00EA2FD4" w:rsidTr="00EA2FD4">
        <w:trPr>
          <w:tblCellSpacing w:w="5" w:type="nil"/>
        </w:trPr>
        <w:tc>
          <w:tcPr>
            <w:tcW w:w="567" w:type="dxa"/>
            <w:tcBorders>
              <w:top w:val="single" w:sz="4" w:space="0" w:color="auto"/>
              <w:left w:val="single" w:sz="4" w:space="0" w:color="auto"/>
              <w:bottom w:val="single" w:sz="4" w:space="0" w:color="auto"/>
              <w:right w:val="single" w:sz="4" w:space="0" w:color="auto"/>
            </w:tcBorders>
          </w:tcPr>
          <w:p w:rsidR="00EA2FD4" w:rsidRPr="00EA2FD4" w:rsidRDefault="00EA2FD4" w:rsidP="00EA2FD4">
            <w:pPr>
              <w:widowControl w:val="0"/>
              <w:autoSpaceDE w:val="0"/>
              <w:autoSpaceDN w:val="0"/>
              <w:adjustRightInd w:val="0"/>
              <w:jc w:val="center"/>
            </w:pPr>
            <w:r w:rsidRPr="00EA2FD4">
              <w:t>7.</w:t>
            </w:r>
          </w:p>
        </w:tc>
        <w:tc>
          <w:tcPr>
            <w:tcW w:w="5386" w:type="dxa"/>
            <w:tcBorders>
              <w:top w:val="single" w:sz="4" w:space="0" w:color="auto"/>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Общежития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учреждения и подразделения предприятий и организаций по работе с детьми и подростками</w:t>
            </w:r>
          </w:p>
        </w:tc>
        <w:tc>
          <w:tcPr>
            <w:tcW w:w="9072" w:type="dxa"/>
            <w:tcBorders>
              <w:top w:val="single" w:sz="4" w:space="0" w:color="auto"/>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EA2FD4" w:rsidRPr="00EA2FD4" w:rsidTr="00EA2FD4">
        <w:trPr>
          <w:tblCellSpacing w:w="5" w:type="nil"/>
        </w:trPr>
        <w:tc>
          <w:tcPr>
            <w:tcW w:w="567" w:type="dxa"/>
            <w:tcBorders>
              <w:top w:val="single" w:sz="4" w:space="0" w:color="auto"/>
              <w:left w:val="single" w:sz="4" w:space="0" w:color="auto"/>
              <w:bottom w:val="single" w:sz="4" w:space="0" w:color="auto"/>
              <w:right w:val="single" w:sz="4" w:space="0" w:color="auto"/>
            </w:tcBorders>
          </w:tcPr>
          <w:p w:rsidR="00EA2FD4" w:rsidRPr="00EA2FD4" w:rsidRDefault="00EA2FD4" w:rsidP="00EA2FD4">
            <w:pPr>
              <w:widowControl w:val="0"/>
              <w:autoSpaceDE w:val="0"/>
              <w:autoSpaceDN w:val="0"/>
              <w:adjustRightInd w:val="0"/>
              <w:jc w:val="center"/>
            </w:pPr>
            <w:r w:rsidRPr="00EA2FD4">
              <w:t>8.</w:t>
            </w:r>
          </w:p>
        </w:tc>
        <w:tc>
          <w:tcPr>
            <w:tcW w:w="5386" w:type="dxa"/>
            <w:tcBorders>
              <w:top w:val="single" w:sz="4" w:space="0" w:color="auto"/>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r w:rsidRPr="00EA2FD4">
              <w:t>Исправительные колонии, воспитательные колонии, тюрьмы, лечебные исправительные учреждения и следственные изоляторы</w:t>
            </w:r>
          </w:p>
        </w:tc>
        <w:tc>
          <w:tcPr>
            <w:tcW w:w="9072" w:type="dxa"/>
            <w:tcBorders>
              <w:top w:val="single" w:sz="4" w:space="0" w:color="auto"/>
              <w:left w:val="single" w:sz="4" w:space="0" w:color="auto"/>
              <w:bottom w:val="single" w:sz="4" w:space="0" w:color="auto"/>
              <w:right w:val="single" w:sz="4" w:space="0" w:color="auto"/>
            </w:tcBorders>
          </w:tcPr>
          <w:p w:rsidR="00EA2FD4" w:rsidRPr="00EA2FD4" w:rsidRDefault="00EA2FD4" w:rsidP="00FB44E9">
            <w:pPr>
              <w:widowControl w:val="0"/>
              <w:autoSpaceDE w:val="0"/>
              <w:autoSpaceDN w:val="0"/>
              <w:adjustRightInd w:val="0"/>
              <w:jc w:val="both"/>
            </w:pPr>
            <w:proofErr w:type="gramStart"/>
            <w:r w:rsidRPr="00EA2FD4">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roofErr w:type="gramEnd"/>
          </w:p>
        </w:tc>
      </w:tr>
    </w:tbl>
    <w:p w:rsidR="00EA2FD4" w:rsidRDefault="00EA2FD4" w:rsidP="00DB3C73">
      <w:pPr>
        <w:spacing w:before="100" w:beforeAutospacing="1" w:after="100" w:afterAutospacing="1"/>
        <w:ind w:left="850" w:right="283"/>
        <w:contextualSpacing/>
        <w:jc w:val="both"/>
      </w:pPr>
    </w:p>
    <w:p w:rsidR="00EA2FD4" w:rsidRDefault="00EA2FD4" w:rsidP="00DB3C73">
      <w:pPr>
        <w:spacing w:before="100" w:beforeAutospacing="1" w:after="100" w:afterAutospacing="1"/>
        <w:ind w:left="850" w:right="283"/>
        <w:contextualSpacing/>
        <w:jc w:val="both"/>
        <w:sectPr w:rsidR="00EA2FD4" w:rsidSect="00BF3E7A">
          <w:pgSz w:w="16838" w:h="11906" w:orient="landscape"/>
          <w:pgMar w:top="1701" w:right="1134" w:bottom="567" w:left="567" w:header="284" w:footer="284" w:gutter="0"/>
          <w:pgNumType w:fmt="numberInDash"/>
          <w:cols w:space="708"/>
          <w:titlePg/>
          <w:docGrid w:linePitch="360"/>
        </w:sectPr>
      </w:pPr>
    </w:p>
    <w:p w:rsidR="00947891" w:rsidRPr="00947891" w:rsidRDefault="00947891" w:rsidP="00947891">
      <w:pPr>
        <w:widowControl w:val="0"/>
        <w:autoSpaceDE w:val="0"/>
        <w:autoSpaceDN w:val="0"/>
        <w:adjustRightInd w:val="0"/>
        <w:ind w:left="850" w:right="283" w:firstLine="540"/>
        <w:jc w:val="both"/>
      </w:pPr>
      <w:r w:rsidRPr="00947891">
        <w:lastRenderedPageBreak/>
        <w:t xml:space="preserve">В стаж педагогической работы включается время работы в должностях </w:t>
      </w:r>
      <w:r w:rsidR="0058752B">
        <w:t xml:space="preserve">               </w:t>
      </w:r>
      <w:r w:rsidRPr="00947891">
        <w:t>учителя-дефектолога, логопеда, воспитателя в медицинских организациях и органах социального обеспечения.</w:t>
      </w:r>
    </w:p>
    <w:p w:rsidR="00947891" w:rsidRPr="00947891" w:rsidRDefault="00947891" w:rsidP="00947891">
      <w:pPr>
        <w:widowControl w:val="0"/>
        <w:autoSpaceDE w:val="0"/>
        <w:autoSpaceDN w:val="0"/>
        <w:adjustRightInd w:val="0"/>
        <w:ind w:left="850" w:right="283" w:firstLine="540"/>
        <w:jc w:val="both"/>
      </w:pPr>
      <w:r w:rsidRPr="00947891">
        <w:t xml:space="preserve">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w:t>
      </w:r>
      <w:r w:rsidR="0058752B">
        <w:t xml:space="preserve">    </w:t>
      </w:r>
      <w:r w:rsidRPr="00947891">
        <w:t>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947891" w:rsidRPr="00947891" w:rsidRDefault="00947891" w:rsidP="00947891">
      <w:pPr>
        <w:widowControl w:val="0"/>
        <w:autoSpaceDE w:val="0"/>
        <w:autoSpaceDN w:val="0"/>
        <w:adjustRightInd w:val="0"/>
        <w:ind w:left="850" w:right="283" w:firstLine="1"/>
        <w:jc w:val="both"/>
      </w:pPr>
      <w:r w:rsidRPr="00947891">
        <w:t>1) преподавателям-организаторам (основ безопасности жизнедеятельности, допризывной подготовки);</w:t>
      </w:r>
    </w:p>
    <w:p w:rsidR="00947891" w:rsidRPr="00947891" w:rsidRDefault="00947891" w:rsidP="00947891">
      <w:pPr>
        <w:widowControl w:val="0"/>
        <w:autoSpaceDE w:val="0"/>
        <w:autoSpaceDN w:val="0"/>
        <w:adjustRightInd w:val="0"/>
        <w:ind w:left="850" w:right="283" w:firstLine="1"/>
        <w:jc w:val="both"/>
      </w:pPr>
      <w:r w:rsidRPr="00947891">
        <w:t>2)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947891" w:rsidRPr="00947891" w:rsidRDefault="00947891" w:rsidP="00947891">
      <w:pPr>
        <w:widowControl w:val="0"/>
        <w:autoSpaceDE w:val="0"/>
        <w:autoSpaceDN w:val="0"/>
        <w:adjustRightInd w:val="0"/>
        <w:ind w:left="850" w:right="283" w:firstLine="1"/>
        <w:jc w:val="both"/>
      </w:pPr>
      <w:proofErr w:type="gramStart"/>
      <w:r w:rsidRPr="00947891">
        <w:t>3)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p w:rsidR="00947891" w:rsidRPr="00947891" w:rsidRDefault="00947891" w:rsidP="00947891">
      <w:pPr>
        <w:widowControl w:val="0"/>
        <w:autoSpaceDE w:val="0"/>
        <w:autoSpaceDN w:val="0"/>
        <w:adjustRightInd w:val="0"/>
        <w:ind w:left="850" w:right="283" w:firstLine="1"/>
        <w:jc w:val="both"/>
      </w:pPr>
      <w:r w:rsidRPr="00947891">
        <w:t>4) мастерам производственного обучения, старшим мастерам профессиональных образовательных организаций;</w:t>
      </w:r>
    </w:p>
    <w:p w:rsidR="00947891" w:rsidRPr="00947891" w:rsidRDefault="00947891" w:rsidP="00947891">
      <w:pPr>
        <w:widowControl w:val="0"/>
        <w:autoSpaceDE w:val="0"/>
        <w:autoSpaceDN w:val="0"/>
        <w:adjustRightInd w:val="0"/>
        <w:ind w:left="850" w:right="283" w:firstLine="1"/>
        <w:jc w:val="both"/>
      </w:pPr>
      <w:r w:rsidRPr="00947891">
        <w:t>5) педагогам дополнительного образования;</w:t>
      </w:r>
    </w:p>
    <w:p w:rsidR="00947891" w:rsidRPr="00947891" w:rsidRDefault="00947891" w:rsidP="00947891">
      <w:pPr>
        <w:widowControl w:val="0"/>
        <w:autoSpaceDE w:val="0"/>
        <w:autoSpaceDN w:val="0"/>
        <w:adjustRightInd w:val="0"/>
        <w:ind w:left="850" w:right="283" w:firstLine="1"/>
        <w:jc w:val="both"/>
      </w:pPr>
      <w:r w:rsidRPr="00947891">
        <w:t>6) педагогическим работникам экспериментальных образовательных организаций;</w:t>
      </w:r>
    </w:p>
    <w:p w:rsidR="00947891" w:rsidRPr="00947891" w:rsidRDefault="00947891" w:rsidP="00947891">
      <w:pPr>
        <w:widowControl w:val="0"/>
        <w:autoSpaceDE w:val="0"/>
        <w:autoSpaceDN w:val="0"/>
        <w:adjustRightInd w:val="0"/>
        <w:ind w:left="850" w:right="283" w:firstLine="1"/>
        <w:jc w:val="both"/>
      </w:pPr>
      <w:r w:rsidRPr="00947891">
        <w:t>7) педагогам-психологам;</w:t>
      </w:r>
    </w:p>
    <w:p w:rsidR="00947891" w:rsidRPr="00947891" w:rsidRDefault="00947891" w:rsidP="00947891">
      <w:pPr>
        <w:widowControl w:val="0"/>
        <w:autoSpaceDE w:val="0"/>
        <w:autoSpaceDN w:val="0"/>
        <w:adjustRightInd w:val="0"/>
        <w:ind w:left="850" w:right="283" w:firstLine="1"/>
        <w:jc w:val="both"/>
      </w:pPr>
      <w:r w:rsidRPr="00947891">
        <w:t>8) методистам;</w:t>
      </w:r>
    </w:p>
    <w:p w:rsidR="00947891" w:rsidRPr="00947891" w:rsidRDefault="00947891" w:rsidP="00947891">
      <w:pPr>
        <w:widowControl w:val="0"/>
        <w:autoSpaceDE w:val="0"/>
        <w:autoSpaceDN w:val="0"/>
        <w:adjustRightInd w:val="0"/>
        <w:ind w:left="850" w:right="283" w:firstLine="1"/>
        <w:jc w:val="both"/>
      </w:pPr>
      <w:r w:rsidRPr="00947891">
        <w:t>9) педагогическим работникам профессиональных образовательных организаций (отделений): культуры и искусства, музыкально-педагогических, художественно-графических, музыкальных;</w:t>
      </w:r>
    </w:p>
    <w:p w:rsidR="00947891" w:rsidRPr="00947891" w:rsidRDefault="00947891" w:rsidP="00947891">
      <w:pPr>
        <w:widowControl w:val="0"/>
        <w:autoSpaceDE w:val="0"/>
        <w:autoSpaceDN w:val="0"/>
        <w:adjustRightInd w:val="0"/>
        <w:ind w:left="850" w:right="283" w:firstLine="1"/>
        <w:jc w:val="both"/>
      </w:pPr>
      <w:r w:rsidRPr="00947891">
        <w:t>10) преподавателям организации дополнительного образования (культуры и искусства, в том числе музыкальных и художественных школ, школ искусств),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947891" w:rsidRPr="00947891" w:rsidRDefault="00947891" w:rsidP="00947891">
      <w:pPr>
        <w:widowControl w:val="0"/>
        <w:autoSpaceDE w:val="0"/>
        <w:autoSpaceDN w:val="0"/>
        <w:adjustRightInd w:val="0"/>
        <w:ind w:left="850" w:right="283" w:firstLine="540"/>
        <w:jc w:val="both"/>
      </w:pPr>
      <w:r w:rsidRPr="00947891">
        <w:t>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947891" w:rsidRPr="00947891" w:rsidRDefault="00947891" w:rsidP="00947891">
      <w:pPr>
        <w:widowControl w:val="0"/>
        <w:autoSpaceDE w:val="0"/>
        <w:autoSpaceDN w:val="0"/>
        <w:adjustRightInd w:val="0"/>
        <w:ind w:left="850" w:right="283" w:firstLine="540"/>
        <w:jc w:val="both"/>
      </w:pPr>
      <w:r w:rsidRPr="00947891">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(педагогическое образование).</w:t>
      </w:r>
    </w:p>
    <w:p w:rsidR="00947891" w:rsidRPr="00947891" w:rsidRDefault="00947891" w:rsidP="00947891">
      <w:pPr>
        <w:widowControl w:val="0"/>
        <w:autoSpaceDE w:val="0"/>
        <w:autoSpaceDN w:val="0"/>
        <w:adjustRightInd w:val="0"/>
        <w:ind w:left="850" w:right="283" w:firstLine="540"/>
        <w:jc w:val="both"/>
      </w:pPr>
      <w:r w:rsidRPr="00947891">
        <w:t>Работникам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947891" w:rsidRPr="00947891" w:rsidRDefault="00947891" w:rsidP="00947891">
      <w:pPr>
        <w:widowControl w:val="0"/>
        <w:autoSpaceDE w:val="0"/>
        <w:autoSpaceDN w:val="0"/>
        <w:adjustRightInd w:val="0"/>
        <w:ind w:left="850" w:right="283" w:firstLine="540"/>
        <w:jc w:val="both"/>
      </w:pPr>
      <w:r w:rsidRPr="00947891">
        <w:t>При этом в педагогический стаж засчитываются только те месяцы, в течение которых выполнялась педагогическая работа.</w:t>
      </w:r>
    </w:p>
    <w:p w:rsidR="00947891" w:rsidRPr="00947891" w:rsidRDefault="00947891" w:rsidP="00947891">
      <w:pPr>
        <w:widowControl w:val="0"/>
        <w:autoSpaceDE w:val="0"/>
        <w:autoSpaceDN w:val="0"/>
        <w:adjustRightInd w:val="0"/>
        <w:ind w:left="850" w:right="283" w:firstLine="540"/>
        <w:jc w:val="both"/>
      </w:pPr>
      <w:r w:rsidRPr="00947891">
        <w:t>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947891" w:rsidRPr="00947891" w:rsidRDefault="00947891" w:rsidP="00947891">
      <w:pPr>
        <w:widowControl w:val="0"/>
        <w:autoSpaceDE w:val="0"/>
        <w:autoSpaceDN w:val="0"/>
        <w:adjustRightInd w:val="0"/>
        <w:ind w:left="850" w:right="283" w:firstLine="540"/>
        <w:jc w:val="both"/>
      </w:pPr>
      <w:r w:rsidRPr="00947891">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EA2FD4" w:rsidRDefault="00947891" w:rsidP="00947891">
      <w:pPr>
        <w:spacing w:before="100" w:beforeAutospacing="1" w:after="100" w:afterAutospacing="1"/>
        <w:ind w:left="850" w:right="283"/>
        <w:contextualSpacing/>
        <w:jc w:val="right"/>
      </w:pPr>
      <w:r>
        <w:lastRenderedPageBreak/>
        <w:t>Приложение 6</w:t>
      </w:r>
    </w:p>
    <w:p w:rsidR="00947891" w:rsidRDefault="00947891" w:rsidP="00947891">
      <w:pPr>
        <w:spacing w:before="100" w:beforeAutospacing="1" w:after="100" w:afterAutospacing="1"/>
        <w:ind w:left="850" w:right="283"/>
        <w:contextualSpacing/>
        <w:jc w:val="right"/>
      </w:pPr>
    </w:p>
    <w:p w:rsidR="00947891" w:rsidRDefault="00947891" w:rsidP="00947891">
      <w:pPr>
        <w:spacing w:before="100" w:beforeAutospacing="1" w:after="100" w:afterAutospacing="1"/>
        <w:ind w:left="850" w:right="283"/>
        <w:contextualSpacing/>
        <w:jc w:val="right"/>
      </w:pPr>
    </w:p>
    <w:p w:rsidR="00CB6EAC" w:rsidRDefault="00CB6EAC" w:rsidP="00947891">
      <w:pPr>
        <w:spacing w:before="100" w:beforeAutospacing="1" w:after="100" w:afterAutospacing="1"/>
        <w:ind w:left="850" w:right="283"/>
        <w:contextualSpacing/>
        <w:jc w:val="right"/>
      </w:pPr>
    </w:p>
    <w:p w:rsidR="00CB6EAC" w:rsidRDefault="00CB6EAC" w:rsidP="00947891">
      <w:pPr>
        <w:spacing w:before="100" w:beforeAutospacing="1" w:after="100" w:afterAutospacing="1"/>
        <w:ind w:left="850" w:right="283"/>
        <w:contextualSpacing/>
        <w:jc w:val="right"/>
      </w:pPr>
    </w:p>
    <w:p w:rsidR="00947891" w:rsidRPr="00822FC5" w:rsidRDefault="00947891" w:rsidP="00947891">
      <w:pPr>
        <w:widowControl w:val="0"/>
        <w:autoSpaceDE w:val="0"/>
        <w:autoSpaceDN w:val="0"/>
        <w:adjustRightInd w:val="0"/>
        <w:ind w:left="850" w:right="283"/>
        <w:jc w:val="center"/>
        <w:rPr>
          <w:b/>
        </w:rPr>
      </w:pPr>
      <w:r w:rsidRPr="00822FC5">
        <w:rPr>
          <w:b/>
        </w:rPr>
        <w:t>РАЗМЕРЫ МИНИМАЛЬНЫХ ОКЛАДОВ,</w:t>
      </w:r>
    </w:p>
    <w:p w:rsidR="00947891" w:rsidRPr="00822FC5" w:rsidRDefault="00947891" w:rsidP="00947891">
      <w:pPr>
        <w:widowControl w:val="0"/>
        <w:autoSpaceDE w:val="0"/>
        <w:autoSpaceDN w:val="0"/>
        <w:adjustRightInd w:val="0"/>
        <w:ind w:left="850" w:right="283"/>
        <w:jc w:val="center"/>
        <w:rPr>
          <w:b/>
        </w:rPr>
      </w:pPr>
      <w:r w:rsidRPr="00822FC5">
        <w:rPr>
          <w:b/>
        </w:rPr>
        <w:t>МИНИМАЛЬНЫХ СТАВОК ЗАРАБОТНОЙ ПЛАТЫ РАБОТНИКОВ</w:t>
      </w:r>
    </w:p>
    <w:p w:rsidR="00947891" w:rsidRPr="00822FC5" w:rsidRDefault="00947891" w:rsidP="00947891">
      <w:pPr>
        <w:widowControl w:val="0"/>
        <w:autoSpaceDE w:val="0"/>
        <w:autoSpaceDN w:val="0"/>
        <w:adjustRightInd w:val="0"/>
        <w:ind w:left="850" w:right="283"/>
        <w:jc w:val="center"/>
        <w:rPr>
          <w:b/>
          <w:bCs/>
        </w:rPr>
      </w:pPr>
      <w:r w:rsidRPr="00822FC5">
        <w:rPr>
          <w:b/>
          <w:bCs/>
        </w:rPr>
        <w:t>МУНИЦИПАЛЬНОГО КАЗЕННО</w:t>
      </w:r>
      <w:r w:rsidR="00F472E8">
        <w:rPr>
          <w:b/>
          <w:bCs/>
        </w:rPr>
        <w:t xml:space="preserve">ГО </w:t>
      </w:r>
      <w:r w:rsidRPr="00822FC5">
        <w:rPr>
          <w:b/>
          <w:bCs/>
        </w:rPr>
        <w:t xml:space="preserve"> ОБРАЗОВАТЕЛЬНОГО УЧРЕЖДЕНИ</w:t>
      </w:r>
      <w:r w:rsidR="00F472E8">
        <w:rPr>
          <w:b/>
          <w:bCs/>
        </w:rPr>
        <w:t xml:space="preserve">Я ДЛЯ </w:t>
      </w:r>
      <w:proofErr w:type="gramStart"/>
      <w:r w:rsidR="00F472E8">
        <w:rPr>
          <w:b/>
          <w:bCs/>
        </w:rPr>
        <w:t>ОБУЧАЮЩИХСЯ</w:t>
      </w:r>
      <w:proofErr w:type="gramEnd"/>
      <w:r w:rsidRPr="00822FC5">
        <w:rPr>
          <w:b/>
          <w:bCs/>
        </w:rPr>
        <w:t xml:space="preserve"> С ОГРАНИЧЕННЫМИ ВОЗМОЖНОСТЯМИ ЗДОРОВЬЯ </w:t>
      </w:r>
    </w:p>
    <w:p w:rsidR="00947891" w:rsidRPr="00822FC5" w:rsidRDefault="00F472E8" w:rsidP="00947891">
      <w:pPr>
        <w:widowControl w:val="0"/>
        <w:autoSpaceDE w:val="0"/>
        <w:autoSpaceDN w:val="0"/>
        <w:adjustRightInd w:val="0"/>
        <w:ind w:left="850" w:right="283"/>
        <w:jc w:val="center"/>
        <w:rPr>
          <w:b/>
        </w:rPr>
      </w:pPr>
      <w:r>
        <w:rPr>
          <w:b/>
          <w:bCs/>
        </w:rPr>
        <w:t xml:space="preserve">«ЧЕРНУХИНСКАЯ </w:t>
      </w:r>
      <w:r w:rsidR="00947891" w:rsidRPr="00822FC5">
        <w:rPr>
          <w:b/>
          <w:bCs/>
        </w:rPr>
        <w:t xml:space="preserve"> ШКОЛА-ИНТЕРНАТ »</w:t>
      </w:r>
      <w:r w:rsidR="00947891" w:rsidRPr="00822FC5">
        <w:rPr>
          <w:b/>
        </w:rPr>
        <w:t xml:space="preserve">, </w:t>
      </w:r>
    </w:p>
    <w:p w:rsidR="00947891" w:rsidRPr="00822FC5" w:rsidRDefault="00947891" w:rsidP="00947891">
      <w:pPr>
        <w:widowControl w:val="0"/>
        <w:autoSpaceDE w:val="0"/>
        <w:autoSpaceDN w:val="0"/>
        <w:adjustRightInd w:val="0"/>
        <w:ind w:left="850" w:right="283"/>
        <w:jc w:val="center"/>
        <w:rPr>
          <w:b/>
        </w:rPr>
      </w:pPr>
      <w:r w:rsidRPr="00822FC5">
        <w:rPr>
          <w:b/>
        </w:rPr>
        <w:t>ПО ЗАМЕЩАЕМЫМ ДОЛЖНОСТЯМ, ПРЕДУСМОТРЕННЫМ ПКГ ДОЛЖНОСТЕЙ РАБОТНИКОВ КУЛЬТУРЫ С 1 ЯНВАРЯ 2014 ГОДА</w:t>
      </w:r>
    </w:p>
    <w:p w:rsidR="00CB6EAC" w:rsidRPr="00947891" w:rsidRDefault="00CB6EAC" w:rsidP="00947891">
      <w:pPr>
        <w:widowControl w:val="0"/>
        <w:autoSpaceDE w:val="0"/>
        <w:autoSpaceDN w:val="0"/>
        <w:adjustRightInd w:val="0"/>
        <w:ind w:left="850" w:right="283"/>
        <w:jc w:val="center"/>
      </w:pPr>
    </w:p>
    <w:p w:rsidR="00947891" w:rsidRDefault="00947891" w:rsidP="00947891">
      <w:pPr>
        <w:spacing w:before="100" w:beforeAutospacing="1" w:after="100" w:afterAutospacing="1"/>
        <w:ind w:left="850" w:right="283"/>
        <w:contextualSpacing/>
        <w:jc w:val="both"/>
      </w:pPr>
    </w:p>
    <w:p w:rsidR="00947891" w:rsidRDefault="00947891" w:rsidP="00947891">
      <w:pPr>
        <w:spacing w:before="100" w:beforeAutospacing="1" w:after="100" w:afterAutospacing="1"/>
        <w:ind w:left="850" w:right="283"/>
        <w:contextualSpacing/>
        <w:jc w:val="both"/>
      </w:pPr>
    </w:p>
    <w:tbl>
      <w:tblPr>
        <w:tblW w:w="0" w:type="auto"/>
        <w:tblCellSpacing w:w="5" w:type="nil"/>
        <w:tblInd w:w="926" w:type="dxa"/>
        <w:tblLayout w:type="fixed"/>
        <w:tblCellMar>
          <w:left w:w="75" w:type="dxa"/>
          <w:right w:w="75" w:type="dxa"/>
        </w:tblCellMar>
        <w:tblLook w:val="0000" w:firstRow="0" w:lastRow="0" w:firstColumn="0" w:lastColumn="0" w:noHBand="0" w:noVBand="0"/>
      </w:tblPr>
      <w:tblGrid>
        <w:gridCol w:w="624"/>
        <w:gridCol w:w="4904"/>
        <w:gridCol w:w="1985"/>
        <w:gridCol w:w="2069"/>
      </w:tblGrid>
      <w:tr w:rsidR="00947891" w:rsidRPr="00947891" w:rsidTr="00CB6EAC">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r w:rsidRPr="00947891">
              <w:t xml:space="preserve">N </w:t>
            </w:r>
            <w:proofErr w:type="gramStart"/>
            <w:r w:rsidRPr="00947891">
              <w:t>п</w:t>
            </w:r>
            <w:proofErr w:type="gramEnd"/>
            <w:r w:rsidRPr="00947891">
              <w:t>/п</w:t>
            </w:r>
          </w:p>
        </w:tc>
        <w:tc>
          <w:tcPr>
            <w:tcW w:w="4904"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r w:rsidRPr="00947891">
              <w:t>Профессиональная квалификационная группа/квалификационный уровень</w:t>
            </w:r>
          </w:p>
        </w:tc>
        <w:tc>
          <w:tcPr>
            <w:tcW w:w="1985"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r w:rsidRPr="00947891">
              <w:t>Повышающий коэффициент по профессии</w:t>
            </w:r>
          </w:p>
        </w:tc>
        <w:tc>
          <w:tcPr>
            <w:tcW w:w="2069"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r w:rsidRPr="00947891">
              <w:t>Минимальные оклады (минимальные ставки заработной платы), рублей</w:t>
            </w:r>
          </w:p>
        </w:tc>
      </w:tr>
      <w:tr w:rsidR="00947891" w:rsidRPr="00947891" w:rsidTr="00CB6EAC">
        <w:trPr>
          <w:tblCellSpacing w:w="5" w:type="nil"/>
        </w:trPr>
        <w:tc>
          <w:tcPr>
            <w:tcW w:w="624" w:type="dxa"/>
            <w:tcBorders>
              <w:top w:val="single" w:sz="4" w:space="0" w:color="auto"/>
              <w:left w:val="single" w:sz="4" w:space="0" w:color="auto"/>
              <w:bottom w:val="single" w:sz="4" w:space="0" w:color="auto"/>
              <w:right w:val="single" w:sz="4" w:space="0" w:color="auto"/>
            </w:tcBorders>
          </w:tcPr>
          <w:p w:rsidR="00947891" w:rsidRPr="00947891" w:rsidRDefault="00947891" w:rsidP="00CB6EAC">
            <w:pPr>
              <w:widowControl w:val="0"/>
              <w:autoSpaceDE w:val="0"/>
              <w:autoSpaceDN w:val="0"/>
              <w:adjustRightInd w:val="0"/>
              <w:jc w:val="center"/>
            </w:pPr>
            <w:r w:rsidRPr="00947891">
              <w:t>1.</w:t>
            </w:r>
          </w:p>
        </w:tc>
        <w:tc>
          <w:tcPr>
            <w:tcW w:w="4904" w:type="dxa"/>
            <w:tcBorders>
              <w:top w:val="single" w:sz="4" w:space="0" w:color="auto"/>
              <w:left w:val="single" w:sz="4" w:space="0" w:color="auto"/>
              <w:bottom w:val="single" w:sz="4" w:space="0" w:color="auto"/>
              <w:right w:val="single" w:sz="4" w:space="0" w:color="auto"/>
            </w:tcBorders>
          </w:tcPr>
          <w:p w:rsidR="00947891" w:rsidRPr="00947891" w:rsidRDefault="00947891" w:rsidP="00FB44E9">
            <w:pPr>
              <w:widowControl w:val="0"/>
              <w:autoSpaceDE w:val="0"/>
              <w:autoSpaceDN w:val="0"/>
              <w:adjustRightInd w:val="0"/>
              <w:jc w:val="both"/>
            </w:pPr>
            <w:r w:rsidRPr="00947891">
              <w:t>ПКГ "Профессии рабочих культуры, искусства и кинематографии первого уровня" (костюмер)</w:t>
            </w:r>
          </w:p>
        </w:tc>
        <w:tc>
          <w:tcPr>
            <w:tcW w:w="1985"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p>
        </w:tc>
        <w:tc>
          <w:tcPr>
            <w:tcW w:w="2069"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r w:rsidRPr="00947891">
              <w:t>6509</w:t>
            </w:r>
          </w:p>
        </w:tc>
      </w:tr>
      <w:tr w:rsidR="00947891" w:rsidRPr="00947891" w:rsidTr="00CB6EAC">
        <w:trPr>
          <w:tblCellSpacing w:w="5" w:type="nil"/>
        </w:trPr>
        <w:tc>
          <w:tcPr>
            <w:tcW w:w="624" w:type="dxa"/>
            <w:tcBorders>
              <w:top w:val="single" w:sz="4" w:space="0" w:color="auto"/>
              <w:left w:val="single" w:sz="4" w:space="0" w:color="auto"/>
              <w:bottom w:val="single" w:sz="4" w:space="0" w:color="auto"/>
              <w:right w:val="single" w:sz="4" w:space="0" w:color="auto"/>
            </w:tcBorders>
          </w:tcPr>
          <w:p w:rsidR="00947891" w:rsidRPr="00947891" w:rsidRDefault="00947891" w:rsidP="00CB6EAC">
            <w:pPr>
              <w:widowControl w:val="0"/>
              <w:autoSpaceDE w:val="0"/>
              <w:autoSpaceDN w:val="0"/>
              <w:adjustRightInd w:val="0"/>
              <w:jc w:val="center"/>
            </w:pPr>
            <w:r w:rsidRPr="00947891">
              <w:t>2.</w:t>
            </w:r>
          </w:p>
        </w:tc>
        <w:tc>
          <w:tcPr>
            <w:tcW w:w="4904" w:type="dxa"/>
            <w:tcBorders>
              <w:top w:val="single" w:sz="4" w:space="0" w:color="auto"/>
              <w:left w:val="single" w:sz="4" w:space="0" w:color="auto"/>
              <w:bottom w:val="single" w:sz="4" w:space="0" w:color="auto"/>
              <w:right w:val="single" w:sz="4" w:space="0" w:color="auto"/>
            </w:tcBorders>
          </w:tcPr>
          <w:p w:rsidR="00947891" w:rsidRPr="00947891" w:rsidRDefault="00947891" w:rsidP="00FB44E9">
            <w:pPr>
              <w:widowControl w:val="0"/>
              <w:autoSpaceDE w:val="0"/>
              <w:autoSpaceDN w:val="0"/>
              <w:adjustRightInd w:val="0"/>
              <w:jc w:val="both"/>
            </w:pPr>
            <w:r w:rsidRPr="00947891">
              <w:t>ПКГ "Профессии рабочих культуры, искусства и кинематографии второго уровня"</w:t>
            </w:r>
          </w:p>
        </w:tc>
        <w:tc>
          <w:tcPr>
            <w:tcW w:w="1985"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p>
        </w:tc>
        <w:tc>
          <w:tcPr>
            <w:tcW w:w="2069"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p>
        </w:tc>
      </w:tr>
      <w:tr w:rsidR="00947891" w:rsidRPr="00947891" w:rsidTr="00CB6EAC">
        <w:trPr>
          <w:tblCellSpacing w:w="5" w:type="nil"/>
        </w:trPr>
        <w:tc>
          <w:tcPr>
            <w:tcW w:w="624" w:type="dxa"/>
            <w:tcBorders>
              <w:top w:val="single" w:sz="4" w:space="0" w:color="auto"/>
              <w:left w:val="single" w:sz="4" w:space="0" w:color="auto"/>
              <w:bottom w:val="single" w:sz="4" w:space="0" w:color="auto"/>
              <w:right w:val="single" w:sz="4" w:space="0" w:color="auto"/>
            </w:tcBorders>
          </w:tcPr>
          <w:p w:rsidR="00947891" w:rsidRPr="00947891" w:rsidRDefault="00947891" w:rsidP="00CB6EAC">
            <w:pPr>
              <w:widowControl w:val="0"/>
              <w:autoSpaceDE w:val="0"/>
              <w:autoSpaceDN w:val="0"/>
              <w:adjustRightInd w:val="0"/>
              <w:jc w:val="center"/>
            </w:pPr>
            <w:r w:rsidRPr="00947891">
              <w:t>2.1.</w:t>
            </w:r>
          </w:p>
        </w:tc>
        <w:tc>
          <w:tcPr>
            <w:tcW w:w="4904" w:type="dxa"/>
            <w:tcBorders>
              <w:top w:val="single" w:sz="4" w:space="0" w:color="auto"/>
              <w:left w:val="single" w:sz="4" w:space="0" w:color="auto"/>
              <w:bottom w:val="single" w:sz="4" w:space="0" w:color="auto"/>
              <w:right w:val="single" w:sz="4" w:space="0" w:color="auto"/>
            </w:tcBorders>
          </w:tcPr>
          <w:p w:rsidR="00947891" w:rsidRPr="00947891" w:rsidRDefault="00947891" w:rsidP="00FB44E9">
            <w:pPr>
              <w:widowControl w:val="0"/>
              <w:autoSpaceDE w:val="0"/>
              <w:autoSpaceDN w:val="0"/>
              <w:adjustRightInd w:val="0"/>
              <w:jc w:val="both"/>
            </w:pPr>
            <w:r w:rsidRPr="00947891">
              <w:t>1 квалификационный уровень (настройщик пианино и роялей 4 - 8 разрядов ЕТКС)</w:t>
            </w:r>
          </w:p>
        </w:tc>
        <w:tc>
          <w:tcPr>
            <w:tcW w:w="1985"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r w:rsidRPr="00947891">
              <w:t>1,0</w:t>
            </w:r>
          </w:p>
        </w:tc>
        <w:tc>
          <w:tcPr>
            <w:tcW w:w="2069"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r w:rsidRPr="00947891">
              <w:t>7181</w:t>
            </w:r>
          </w:p>
        </w:tc>
      </w:tr>
      <w:tr w:rsidR="00947891" w:rsidRPr="00947891" w:rsidTr="00CB6EAC">
        <w:trPr>
          <w:tblCellSpacing w:w="5" w:type="nil"/>
        </w:trPr>
        <w:tc>
          <w:tcPr>
            <w:tcW w:w="624" w:type="dxa"/>
            <w:tcBorders>
              <w:top w:val="single" w:sz="4" w:space="0" w:color="auto"/>
              <w:left w:val="single" w:sz="4" w:space="0" w:color="auto"/>
              <w:bottom w:val="single" w:sz="4" w:space="0" w:color="auto"/>
              <w:right w:val="single" w:sz="4" w:space="0" w:color="auto"/>
            </w:tcBorders>
          </w:tcPr>
          <w:p w:rsidR="00947891" w:rsidRPr="00947891" w:rsidRDefault="00947891" w:rsidP="00CB6EAC">
            <w:pPr>
              <w:widowControl w:val="0"/>
              <w:autoSpaceDE w:val="0"/>
              <w:autoSpaceDN w:val="0"/>
              <w:adjustRightInd w:val="0"/>
              <w:jc w:val="center"/>
            </w:pPr>
            <w:r w:rsidRPr="00947891">
              <w:t>3.</w:t>
            </w:r>
          </w:p>
        </w:tc>
        <w:tc>
          <w:tcPr>
            <w:tcW w:w="4904" w:type="dxa"/>
            <w:tcBorders>
              <w:top w:val="single" w:sz="4" w:space="0" w:color="auto"/>
              <w:left w:val="single" w:sz="4" w:space="0" w:color="auto"/>
              <w:bottom w:val="single" w:sz="4" w:space="0" w:color="auto"/>
              <w:right w:val="single" w:sz="4" w:space="0" w:color="auto"/>
            </w:tcBorders>
          </w:tcPr>
          <w:p w:rsidR="00947891" w:rsidRPr="00947891" w:rsidRDefault="00947891" w:rsidP="00FB44E9">
            <w:pPr>
              <w:widowControl w:val="0"/>
              <w:autoSpaceDE w:val="0"/>
              <w:autoSpaceDN w:val="0"/>
              <w:adjustRightInd w:val="0"/>
              <w:jc w:val="both"/>
            </w:pPr>
            <w:r w:rsidRPr="00947891">
              <w:t xml:space="preserve">ПКГ "Должности работников культуры, искусства и кинематографии среднего звена" (руководитель кружка, аккомпаниатор, </w:t>
            </w:r>
            <w:proofErr w:type="spellStart"/>
            <w:r w:rsidRPr="00947891">
              <w:t>культорганизатор</w:t>
            </w:r>
            <w:proofErr w:type="spellEnd"/>
            <w:r w:rsidRPr="00947891">
              <w:t>)</w:t>
            </w:r>
          </w:p>
        </w:tc>
        <w:tc>
          <w:tcPr>
            <w:tcW w:w="1985"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p>
        </w:tc>
        <w:tc>
          <w:tcPr>
            <w:tcW w:w="2069"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r w:rsidRPr="00947891">
              <w:t>7903</w:t>
            </w:r>
          </w:p>
        </w:tc>
      </w:tr>
      <w:tr w:rsidR="00947891" w:rsidRPr="00947891" w:rsidTr="00CB6EAC">
        <w:trPr>
          <w:tblCellSpacing w:w="5" w:type="nil"/>
        </w:trPr>
        <w:tc>
          <w:tcPr>
            <w:tcW w:w="624" w:type="dxa"/>
            <w:tcBorders>
              <w:top w:val="single" w:sz="4" w:space="0" w:color="auto"/>
              <w:left w:val="single" w:sz="4" w:space="0" w:color="auto"/>
              <w:bottom w:val="single" w:sz="4" w:space="0" w:color="auto"/>
              <w:right w:val="single" w:sz="4" w:space="0" w:color="auto"/>
            </w:tcBorders>
          </w:tcPr>
          <w:p w:rsidR="00947891" w:rsidRPr="00947891" w:rsidRDefault="00947891" w:rsidP="00CB6EAC">
            <w:pPr>
              <w:widowControl w:val="0"/>
              <w:autoSpaceDE w:val="0"/>
              <w:autoSpaceDN w:val="0"/>
              <w:adjustRightInd w:val="0"/>
              <w:jc w:val="center"/>
            </w:pPr>
            <w:r w:rsidRPr="00947891">
              <w:t>4.</w:t>
            </w:r>
          </w:p>
        </w:tc>
        <w:tc>
          <w:tcPr>
            <w:tcW w:w="4904" w:type="dxa"/>
            <w:tcBorders>
              <w:top w:val="single" w:sz="4" w:space="0" w:color="auto"/>
              <w:left w:val="single" w:sz="4" w:space="0" w:color="auto"/>
              <w:bottom w:val="single" w:sz="4" w:space="0" w:color="auto"/>
              <w:right w:val="single" w:sz="4" w:space="0" w:color="auto"/>
            </w:tcBorders>
          </w:tcPr>
          <w:p w:rsidR="00947891" w:rsidRPr="00947891" w:rsidRDefault="00947891" w:rsidP="00FB44E9">
            <w:pPr>
              <w:widowControl w:val="0"/>
              <w:autoSpaceDE w:val="0"/>
              <w:autoSpaceDN w:val="0"/>
              <w:adjustRightInd w:val="0"/>
              <w:jc w:val="both"/>
            </w:pPr>
            <w:r w:rsidRPr="00947891">
              <w:t>ПКГ "Должности работников культуры, искусства и кинематографии ведущего звена" (библиотекарь, библиограф, звукооператор, художник, художник-конструктор и другие)</w:t>
            </w:r>
          </w:p>
        </w:tc>
        <w:tc>
          <w:tcPr>
            <w:tcW w:w="1985"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p>
        </w:tc>
        <w:tc>
          <w:tcPr>
            <w:tcW w:w="2069"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r w:rsidRPr="00947891">
              <w:t>8850</w:t>
            </w:r>
          </w:p>
        </w:tc>
      </w:tr>
      <w:tr w:rsidR="00947891" w:rsidRPr="00947891" w:rsidTr="00CB6EAC">
        <w:trPr>
          <w:tblCellSpacing w:w="5" w:type="nil"/>
        </w:trPr>
        <w:tc>
          <w:tcPr>
            <w:tcW w:w="624" w:type="dxa"/>
            <w:tcBorders>
              <w:top w:val="single" w:sz="4" w:space="0" w:color="auto"/>
              <w:left w:val="single" w:sz="4" w:space="0" w:color="auto"/>
              <w:bottom w:val="single" w:sz="4" w:space="0" w:color="auto"/>
              <w:right w:val="single" w:sz="4" w:space="0" w:color="auto"/>
            </w:tcBorders>
          </w:tcPr>
          <w:p w:rsidR="00947891" w:rsidRPr="00947891" w:rsidRDefault="00947891" w:rsidP="00CB6EAC">
            <w:pPr>
              <w:widowControl w:val="0"/>
              <w:autoSpaceDE w:val="0"/>
              <w:autoSpaceDN w:val="0"/>
              <w:adjustRightInd w:val="0"/>
              <w:jc w:val="center"/>
            </w:pPr>
            <w:r w:rsidRPr="00947891">
              <w:t>5.</w:t>
            </w:r>
          </w:p>
        </w:tc>
        <w:tc>
          <w:tcPr>
            <w:tcW w:w="4904" w:type="dxa"/>
            <w:tcBorders>
              <w:top w:val="single" w:sz="4" w:space="0" w:color="auto"/>
              <w:left w:val="single" w:sz="4" w:space="0" w:color="auto"/>
              <w:bottom w:val="single" w:sz="4" w:space="0" w:color="auto"/>
              <w:right w:val="single" w:sz="4" w:space="0" w:color="auto"/>
            </w:tcBorders>
          </w:tcPr>
          <w:p w:rsidR="00947891" w:rsidRPr="00947891" w:rsidRDefault="00947891" w:rsidP="00FB44E9">
            <w:pPr>
              <w:widowControl w:val="0"/>
              <w:autoSpaceDE w:val="0"/>
              <w:autoSpaceDN w:val="0"/>
              <w:adjustRightInd w:val="0"/>
              <w:jc w:val="both"/>
            </w:pPr>
            <w:r w:rsidRPr="00947891">
              <w:t>ПКГ "Должности руководящего состава организаций культуры, искусства и кинематографии" (заведующий отделом (сектором) библиотеки, заведующий отделом (сектором) музея, звукорежиссер и другие)</w:t>
            </w:r>
          </w:p>
        </w:tc>
        <w:tc>
          <w:tcPr>
            <w:tcW w:w="1985"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p>
        </w:tc>
        <w:tc>
          <w:tcPr>
            <w:tcW w:w="2069" w:type="dxa"/>
            <w:tcBorders>
              <w:top w:val="single" w:sz="4" w:space="0" w:color="auto"/>
              <w:left w:val="single" w:sz="4" w:space="0" w:color="auto"/>
              <w:bottom w:val="single" w:sz="4" w:space="0" w:color="auto"/>
              <w:right w:val="single" w:sz="4" w:space="0" w:color="auto"/>
            </w:tcBorders>
            <w:vAlign w:val="center"/>
          </w:tcPr>
          <w:p w:rsidR="00947891" w:rsidRPr="00947891" w:rsidRDefault="00947891" w:rsidP="00CB6EAC">
            <w:pPr>
              <w:widowControl w:val="0"/>
              <w:autoSpaceDE w:val="0"/>
              <w:autoSpaceDN w:val="0"/>
              <w:adjustRightInd w:val="0"/>
              <w:jc w:val="center"/>
            </w:pPr>
            <w:r w:rsidRPr="00947891">
              <w:t>9905</w:t>
            </w:r>
          </w:p>
        </w:tc>
      </w:tr>
    </w:tbl>
    <w:p w:rsidR="00947891" w:rsidRDefault="00947891" w:rsidP="00947891">
      <w:pPr>
        <w:spacing w:before="100" w:beforeAutospacing="1" w:after="100" w:afterAutospacing="1"/>
        <w:ind w:left="850" w:right="283"/>
        <w:contextualSpacing/>
        <w:jc w:val="both"/>
      </w:pPr>
    </w:p>
    <w:p w:rsidR="00CB6EAC" w:rsidRDefault="00CB6EAC" w:rsidP="00947891">
      <w:pPr>
        <w:spacing w:before="100" w:beforeAutospacing="1" w:after="100" w:afterAutospacing="1"/>
        <w:ind w:left="850" w:right="283"/>
        <w:contextualSpacing/>
        <w:jc w:val="both"/>
      </w:pPr>
    </w:p>
    <w:p w:rsidR="00CB6EAC" w:rsidRDefault="00CB6EAC" w:rsidP="00947891">
      <w:pPr>
        <w:spacing w:before="100" w:beforeAutospacing="1" w:after="100" w:afterAutospacing="1"/>
        <w:ind w:left="850" w:right="283"/>
        <w:contextualSpacing/>
        <w:jc w:val="both"/>
      </w:pPr>
    </w:p>
    <w:p w:rsidR="00CB6EAC" w:rsidRDefault="00CB6EAC" w:rsidP="00947891">
      <w:pPr>
        <w:spacing w:before="100" w:beforeAutospacing="1" w:after="100" w:afterAutospacing="1"/>
        <w:ind w:left="850" w:right="283"/>
        <w:contextualSpacing/>
        <w:jc w:val="both"/>
      </w:pPr>
    </w:p>
    <w:p w:rsidR="00CB6EAC" w:rsidRDefault="00CB6EAC" w:rsidP="00947891">
      <w:pPr>
        <w:spacing w:before="100" w:beforeAutospacing="1" w:after="100" w:afterAutospacing="1"/>
        <w:ind w:left="850" w:right="283"/>
        <w:contextualSpacing/>
        <w:jc w:val="both"/>
      </w:pPr>
    </w:p>
    <w:p w:rsidR="00CB6EAC" w:rsidRDefault="00CB6EAC" w:rsidP="00947891">
      <w:pPr>
        <w:spacing w:before="100" w:beforeAutospacing="1" w:after="100" w:afterAutospacing="1"/>
        <w:ind w:left="850" w:right="283"/>
        <w:contextualSpacing/>
        <w:jc w:val="both"/>
      </w:pPr>
    </w:p>
    <w:p w:rsidR="00CB6EAC" w:rsidRDefault="00CB6EAC" w:rsidP="00947891">
      <w:pPr>
        <w:spacing w:before="100" w:beforeAutospacing="1" w:after="100" w:afterAutospacing="1"/>
        <w:ind w:left="850" w:right="283"/>
        <w:contextualSpacing/>
        <w:jc w:val="both"/>
      </w:pPr>
    </w:p>
    <w:p w:rsidR="00CB6EAC" w:rsidRDefault="00CB6EAC" w:rsidP="00947891">
      <w:pPr>
        <w:spacing w:before="100" w:beforeAutospacing="1" w:after="100" w:afterAutospacing="1"/>
        <w:ind w:left="850" w:right="283"/>
        <w:contextualSpacing/>
        <w:jc w:val="both"/>
      </w:pPr>
    </w:p>
    <w:p w:rsidR="00F472E8" w:rsidRDefault="00F472E8" w:rsidP="00947891">
      <w:pPr>
        <w:spacing w:before="100" w:beforeAutospacing="1" w:after="100" w:afterAutospacing="1"/>
        <w:ind w:left="850" w:right="283"/>
        <w:contextualSpacing/>
        <w:jc w:val="both"/>
      </w:pPr>
    </w:p>
    <w:p w:rsidR="00F472E8" w:rsidRDefault="00F472E8" w:rsidP="00947891">
      <w:pPr>
        <w:spacing w:before="100" w:beforeAutospacing="1" w:after="100" w:afterAutospacing="1"/>
        <w:ind w:left="850" w:right="283"/>
        <w:contextualSpacing/>
        <w:jc w:val="both"/>
      </w:pPr>
    </w:p>
    <w:p w:rsidR="00F472E8" w:rsidRDefault="00F472E8" w:rsidP="00947891">
      <w:pPr>
        <w:spacing w:before="100" w:beforeAutospacing="1" w:after="100" w:afterAutospacing="1"/>
        <w:ind w:left="850" w:right="283"/>
        <w:contextualSpacing/>
        <w:jc w:val="both"/>
      </w:pPr>
    </w:p>
    <w:p w:rsidR="00CB6EAC" w:rsidRDefault="00CB6EAC" w:rsidP="00947891">
      <w:pPr>
        <w:spacing w:before="100" w:beforeAutospacing="1" w:after="100" w:afterAutospacing="1"/>
        <w:ind w:left="850" w:right="283"/>
        <w:contextualSpacing/>
        <w:jc w:val="both"/>
      </w:pPr>
    </w:p>
    <w:p w:rsidR="00CB6EAC" w:rsidRDefault="00CB6EAC" w:rsidP="00947891">
      <w:pPr>
        <w:spacing w:before="100" w:beforeAutospacing="1" w:after="100" w:afterAutospacing="1"/>
        <w:ind w:left="850" w:right="283"/>
        <w:contextualSpacing/>
        <w:jc w:val="both"/>
      </w:pPr>
    </w:p>
    <w:p w:rsidR="00CB6EAC" w:rsidRDefault="00CB6EAC" w:rsidP="00947891">
      <w:pPr>
        <w:spacing w:before="100" w:beforeAutospacing="1" w:after="100" w:afterAutospacing="1"/>
        <w:ind w:left="850" w:right="283"/>
        <w:contextualSpacing/>
        <w:jc w:val="both"/>
      </w:pPr>
    </w:p>
    <w:p w:rsidR="00CB6EAC" w:rsidRDefault="00CB6EAC" w:rsidP="00CB6EAC">
      <w:pPr>
        <w:spacing w:before="100" w:beforeAutospacing="1" w:after="100" w:afterAutospacing="1"/>
        <w:ind w:left="850" w:right="283"/>
        <w:contextualSpacing/>
        <w:jc w:val="right"/>
      </w:pPr>
      <w:r>
        <w:lastRenderedPageBreak/>
        <w:t>Приложение 7</w:t>
      </w:r>
    </w:p>
    <w:p w:rsidR="00CB6EAC" w:rsidRDefault="00CB6EAC" w:rsidP="00CB6EAC">
      <w:pPr>
        <w:spacing w:before="100" w:beforeAutospacing="1" w:after="100" w:afterAutospacing="1"/>
        <w:ind w:left="850" w:right="283"/>
        <w:contextualSpacing/>
        <w:jc w:val="right"/>
      </w:pPr>
    </w:p>
    <w:p w:rsidR="00CB6EAC" w:rsidRPr="00822FC5" w:rsidRDefault="00CB6EAC" w:rsidP="00CB6EAC">
      <w:pPr>
        <w:widowControl w:val="0"/>
        <w:autoSpaceDE w:val="0"/>
        <w:autoSpaceDN w:val="0"/>
        <w:adjustRightInd w:val="0"/>
        <w:ind w:left="850" w:right="283"/>
        <w:jc w:val="center"/>
        <w:rPr>
          <w:b/>
        </w:rPr>
      </w:pPr>
      <w:r w:rsidRPr="00822FC5">
        <w:rPr>
          <w:b/>
        </w:rPr>
        <w:t>РАЗМЕРЫ МИНИМАЛЬНЫХ ОКЛАДОВ,</w:t>
      </w:r>
    </w:p>
    <w:p w:rsidR="00CB6EAC" w:rsidRPr="00822FC5" w:rsidRDefault="00CB6EAC" w:rsidP="00CB6EAC">
      <w:pPr>
        <w:widowControl w:val="0"/>
        <w:autoSpaceDE w:val="0"/>
        <w:autoSpaceDN w:val="0"/>
        <w:adjustRightInd w:val="0"/>
        <w:ind w:left="850" w:right="283"/>
        <w:jc w:val="center"/>
        <w:rPr>
          <w:b/>
        </w:rPr>
      </w:pPr>
      <w:r w:rsidRPr="00822FC5">
        <w:rPr>
          <w:b/>
        </w:rPr>
        <w:t>МИНИМАЛЬНЫХ СТАВОК ЗАРАБОТНОЙ ПЛАТЫ РАБОТНИКОВ</w:t>
      </w:r>
    </w:p>
    <w:p w:rsidR="00CB6EAC" w:rsidRPr="00822FC5" w:rsidRDefault="00CB6EAC" w:rsidP="00CB6EAC">
      <w:pPr>
        <w:widowControl w:val="0"/>
        <w:autoSpaceDE w:val="0"/>
        <w:autoSpaceDN w:val="0"/>
        <w:adjustRightInd w:val="0"/>
        <w:ind w:left="850" w:right="283"/>
        <w:jc w:val="center"/>
        <w:rPr>
          <w:b/>
          <w:bCs/>
        </w:rPr>
      </w:pPr>
      <w:r w:rsidRPr="00822FC5">
        <w:rPr>
          <w:b/>
          <w:bCs/>
        </w:rPr>
        <w:t>МУНИЦИПАЛЬНОГО КАЗЕННО</w:t>
      </w:r>
      <w:r w:rsidR="00F472E8">
        <w:rPr>
          <w:b/>
          <w:bCs/>
        </w:rPr>
        <w:t xml:space="preserve">ГО </w:t>
      </w:r>
      <w:r w:rsidRPr="00822FC5">
        <w:rPr>
          <w:b/>
          <w:bCs/>
        </w:rPr>
        <w:t xml:space="preserve"> ОБРАЗОВАТЕЛЬНОГО УЧРЕЖДЕНИ</w:t>
      </w:r>
      <w:r w:rsidR="00F472E8">
        <w:rPr>
          <w:b/>
          <w:bCs/>
        </w:rPr>
        <w:t xml:space="preserve">Я ДЛЯ </w:t>
      </w:r>
      <w:proofErr w:type="gramStart"/>
      <w:r w:rsidR="00F472E8">
        <w:rPr>
          <w:b/>
          <w:bCs/>
        </w:rPr>
        <w:t>ОБУЧАЮЩИХСЯ</w:t>
      </w:r>
      <w:proofErr w:type="gramEnd"/>
      <w:r w:rsidRPr="00822FC5">
        <w:rPr>
          <w:b/>
          <w:bCs/>
        </w:rPr>
        <w:t xml:space="preserve"> С ОГРАНИЧЕННЫМИ ВОЗМОЖНОСТЯМИ ЗДОРОВЬЯ </w:t>
      </w:r>
    </w:p>
    <w:p w:rsidR="00CB6EAC" w:rsidRPr="00822FC5" w:rsidRDefault="00F472E8" w:rsidP="00CB6EAC">
      <w:pPr>
        <w:widowControl w:val="0"/>
        <w:autoSpaceDE w:val="0"/>
        <w:autoSpaceDN w:val="0"/>
        <w:adjustRightInd w:val="0"/>
        <w:ind w:left="850" w:right="283"/>
        <w:jc w:val="center"/>
        <w:rPr>
          <w:b/>
        </w:rPr>
      </w:pPr>
      <w:r>
        <w:rPr>
          <w:b/>
          <w:bCs/>
        </w:rPr>
        <w:t xml:space="preserve">«ЧЕРНУХИНСКАЯ </w:t>
      </w:r>
      <w:r w:rsidR="00CB6EAC" w:rsidRPr="00822FC5">
        <w:rPr>
          <w:b/>
          <w:bCs/>
        </w:rPr>
        <w:t xml:space="preserve"> ШКОЛА-ИНТЕРНАТ »</w:t>
      </w:r>
      <w:r w:rsidR="00CB6EAC" w:rsidRPr="00822FC5">
        <w:rPr>
          <w:b/>
        </w:rPr>
        <w:t xml:space="preserve">, </w:t>
      </w:r>
    </w:p>
    <w:p w:rsidR="00CB6EAC" w:rsidRPr="00822FC5" w:rsidRDefault="00CB6EAC" w:rsidP="00CB6EAC">
      <w:pPr>
        <w:widowControl w:val="0"/>
        <w:autoSpaceDE w:val="0"/>
        <w:autoSpaceDN w:val="0"/>
        <w:adjustRightInd w:val="0"/>
        <w:ind w:left="850" w:right="283"/>
        <w:jc w:val="center"/>
        <w:rPr>
          <w:b/>
        </w:rPr>
      </w:pPr>
      <w:r w:rsidRPr="00822FC5">
        <w:rPr>
          <w:b/>
        </w:rPr>
        <w:t>ПО ЗАМЕЩАЕМЫМ ДОЛЖНОСТЯМ, ПРЕДУСМОТРЕННЫМ ПКГ ДОЛЖНОСТЕЙ РАБОТНИКОВ ЗДРАВООХРАНЕНИЯ С 1 ЯНВАРЯ 2014 ГОДА</w:t>
      </w:r>
    </w:p>
    <w:p w:rsidR="00CB6EAC" w:rsidRDefault="00CB6EAC" w:rsidP="00CB6EAC">
      <w:pPr>
        <w:spacing w:before="100" w:beforeAutospacing="1" w:after="100" w:afterAutospacing="1"/>
        <w:ind w:left="850" w:right="283"/>
        <w:contextualSpacing/>
        <w:jc w:val="both"/>
      </w:pPr>
    </w:p>
    <w:tbl>
      <w:tblPr>
        <w:tblW w:w="9556" w:type="dxa"/>
        <w:tblCellSpacing w:w="5" w:type="nil"/>
        <w:tblInd w:w="926" w:type="dxa"/>
        <w:tblLayout w:type="fixed"/>
        <w:tblCellMar>
          <w:left w:w="75" w:type="dxa"/>
          <w:right w:w="75" w:type="dxa"/>
        </w:tblCellMar>
        <w:tblLook w:val="0000" w:firstRow="0" w:lastRow="0" w:firstColumn="0" w:lastColumn="0" w:noHBand="0" w:noVBand="0"/>
      </w:tblPr>
      <w:tblGrid>
        <w:gridCol w:w="644"/>
        <w:gridCol w:w="4034"/>
        <w:gridCol w:w="1034"/>
        <w:gridCol w:w="1263"/>
        <w:gridCol w:w="1305"/>
        <w:gridCol w:w="1276"/>
      </w:tblGrid>
      <w:tr w:rsidR="00CB6EAC" w:rsidRPr="00CB6EAC" w:rsidTr="00CB6EAC">
        <w:trPr>
          <w:cantSplit/>
          <w:trHeight w:val="1134"/>
          <w:tblCellSpacing w:w="5" w:type="nil"/>
        </w:trPr>
        <w:tc>
          <w:tcPr>
            <w:tcW w:w="64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 xml:space="preserve">N </w:t>
            </w:r>
            <w:proofErr w:type="gramStart"/>
            <w:r w:rsidRPr="00CB6EAC">
              <w:t>п</w:t>
            </w:r>
            <w:proofErr w:type="gramEnd"/>
            <w:r w:rsidRPr="00CB6EAC">
              <w:t>/п</w:t>
            </w:r>
          </w:p>
        </w:tc>
        <w:tc>
          <w:tcPr>
            <w:tcW w:w="4034" w:type="dxa"/>
            <w:tcBorders>
              <w:top w:val="single" w:sz="4" w:space="0" w:color="auto"/>
              <w:left w:val="single" w:sz="4" w:space="0" w:color="auto"/>
              <w:bottom w:val="single" w:sz="4" w:space="0" w:color="auto"/>
              <w:right w:val="single" w:sz="4" w:space="0" w:color="auto"/>
            </w:tcBorders>
          </w:tcPr>
          <w:p w:rsidR="00CB6EAC" w:rsidRDefault="00CB6EAC" w:rsidP="00FB44E9">
            <w:pPr>
              <w:widowControl w:val="0"/>
              <w:autoSpaceDE w:val="0"/>
              <w:autoSpaceDN w:val="0"/>
              <w:adjustRightInd w:val="0"/>
              <w:jc w:val="center"/>
            </w:pPr>
            <w:r w:rsidRPr="00CB6EAC">
              <w:t>Профессиональная квалификационная группа/квалификационный уровень</w:t>
            </w:r>
          </w:p>
          <w:p w:rsidR="00CB6EAC" w:rsidRDefault="00CB6EAC" w:rsidP="00FB44E9">
            <w:pPr>
              <w:widowControl w:val="0"/>
              <w:autoSpaceDE w:val="0"/>
              <w:autoSpaceDN w:val="0"/>
              <w:adjustRightInd w:val="0"/>
              <w:jc w:val="center"/>
            </w:pPr>
          </w:p>
          <w:p w:rsidR="00CB6EAC" w:rsidRDefault="00CB6EAC" w:rsidP="00FB44E9">
            <w:pPr>
              <w:widowControl w:val="0"/>
              <w:autoSpaceDE w:val="0"/>
              <w:autoSpaceDN w:val="0"/>
              <w:adjustRightInd w:val="0"/>
              <w:jc w:val="center"/>
            </w:pPr>
          </w:p>
          <w:p w:rsidR="00CB6EAC" w:rsidRDefault="00CB6EAC" w:rsidP="00FB44E9">
            <w:pPr>
              <w:widowControl w:val="0"/>
              <w:autoSpaceDE w:val="0"/>
              <w:autoSpaceDN w:val="0"/>
              <w:adjustRightInd w:val="0"/>
              <w:jc w:val="center"/>
            </w:pPr>
          </w:p>
          <w:p w:rsidR="00CB6EAC" w:rsidRDefault="00CB6EAC" w:rsidP="00FB44E9">
            <w:pPr>
              <w:widowControl w:val="0"/>
              <w:autoSpaceDE w:val="0"/>
              <w:autoSpaceDN w:val="0"/>
              <w:adjustRightInd w:val="0"/>
              <w:jc w:val="center"/>
            </w:pPr>
          </w:p>
          <w:p w:rsidR="00CB6EAC" w:rsidRDefault="00CB6EAC" w:rsidP="00FB44E9">
            <w:pPr>
              <w:widowControl w:val="0"/>
              <w:autoSpaceDE w:val="0"/>
              <w:autoSpaceDN w:val="0"/>
              <w:adjustRightInd w:val="0"/>
              <w:jc w:val="center"/>
            </w:pPr>
          </w:p>
          <w:p w:rsidR="00CB6EAC" w:rsidRDefault="00CB6EAC" w:rsidP="00FB44E9">
            <w:pPr>
              <w:widowControl w:val="0"/>
              <w:autoSpaceDE w:val="0"/>
              <w:autoSpaceDN w:val="0"/>
              <w:adjustRightInd w:val="0"/>
              <w:jc w:val="center"/>
            </w:pPr>
          </w:p>
          <w:p w:rsidR="00CB6EAC" w:rsidRPr="00CB6EAC" w:rsidRDefault="00CB6EAC" w:rsidP="00FB44E9">
            <w:pPr>
              <w:widowControl w:val="0"/>
              <w:autoSpaceDE w:val="0"/>
              <w:autoSpaceDN w:val="0"/>
              <w:adjustRightInd w:val="0"/>
              <w:jc w:val="center"/>
            </w:pPr>
          </w:p>
        </w:tc>
        <w:tc>
          <w:tcPr>
            <w:tcW w:w="1034" w:type="dxa"/>
            <w:tcBorders>
              <w:top w:val="single" w:sz="4" w:space="0" w:color="auto"/>
              <w:left w:val="single" w:sz="4" w:space="0" w:color="auto"/>
              <w:bottom w:val="single" w:sz="4" w:space="0" w:color="auto"/>
              <w:right w:val="single" w:sz="4" w:space="0" w:color="auto"/>
            </w:tcBorders>
            <w:textDirection w:val="btLr"/>
          </w:tcPr>
          <w:p w:rsidR="00CB6EAC" w:rsidRPr="00CB6EAC" w:rsidRDefault="00CB6EAC" w:rsidP="00CB6EAC">
            <w:pPr>
              <w:widowControl w:val="0"/>
              <w:autoSpaceDE w:val="0"/>
              <w:autoSpaceDN w:val="0"/>
              <w:adjustRightInd w:val="0"/>
              <w:ind w:left="113" w:right="113"/>
              <w:jc w:val="center"/>
            </w:pPr>
            <w:r w:rsidRPr="00CB6EAC">
              <w:t>Повышающий коэффициент по профессии</w:t>
            </w:r>
          </w:p>
        </w:tc>
        <w:tc>
          <w:tcPr>
            <w:tcW w:w="1263" w:type="dxa"/>
            <w:tcBorders>
              <w:top w:val="single" w:sz="4" w:space="0" w:color="auto"/>
              <w:left w:val="single" w:sz="4" w:space="0" w:color="auto"/>
              <w:bottom w:val="single" w:sz="4" w:space="0" w:color="auto"/>
              <w:right w:val="single" w:sz="4" w:space="0" w:color="auto"/>
            </w:tcBorders>
            <w:textDirection w:val="btLr"/>
          </w:tcPr>
          <w:p w:rsidR="00CB6EAC" w:rsidRPr="00CB6EAC" w:rsidRDefault="00CB6EAC" w:rsidP="00CB6EAC">
            <w:pPr>
              <w:widowControl w:val="0"/>
              <w:autoSpaceDE w:val="0"/>
              <w:autoSpaceDN w:val="0"/>
              <w:adjustRightInd w:val="0"/>
              <w:ind w:left="113" w:right="113"/>
              <w:jc w:val="center"/>
            </w:pPr>
            <w:r w:rsidRPr="00CB6EAC">
              <w:t>Минимальные оклады (минимальные ставки заработной платы), рублей</w:t>
            </w:r>
          </w:p>
        </w:tc>
        <w:tc>
          <w:tcPr>
            <w:tcW w:w="1305" w:type="dxa"/>
            <w:tcBorders>
              <w:top w:val="single" w:sz="4" w:space="0" w:color="auto"/>
              <w:left w:val="single" w:sz="4" w:space="0" w:color="auto"/>
              <w:bottom w:val="single" w:sz="4" w:space="0" w:color="auto"/>
              <w:right w:val="single" w:sz="4" w:space="0" w:color="auto"/>
            </w:tcBorders>
            <w:textDirection w:val="btLr"/>
          </w:tcPr>
          <w:p w:rsidR="00CB6EAC" w:rsidRPr="00CB6EAC" w:rsidRDefault="00CB6EAC" w:rsidP="00CB6EAC">
            <w:pPr>
              <w:widowControl w:val="0"/>
              <w:autoSpaceDE w:val="0"/>
              <w:autoSpaceDN w:val="0"/>
              <w:adjustRightInd w:val="0"/>
              <w:ind w:left="113" w:right="113"/>
              <w:jc w:val="center"/>
            </w:pPr>
            <w:r w:rsidRPr="00CB6EAC">
              <w:t xml:space="preserve">Минимальные оклады (минимальные ставки заработной платы) </w:t>
            </w:r>
            <w:hyperlink w:anchor="Par2495" w:history="1">
              <w:r w:rsidRPr="00CB6EAC">
                <w:t>&lt;*&gt;</w:t>
              </w:r>
            </w:hyperlink>
            <w:r w:rsidRPr="00CB6EAC">
              <w:t>, рублей</w:t>
            </w:r>
          </w:p>
        </w:tc>
        <w:tc>
          <w:tcPr>
            <w:tcW w:w="1276" w:type="dxa"/>
            <w:tcBorders>
              <w:top w:val="single" w:sz="4" w:space="0" w:color="auto"/>
              <w:left w:val="single" w:sz="4" w:space="0" w:color="auto"/>
              <w:bottom w:val="single" w:sz="4" w:space="0" w:color="auto"/>
              <w:right w:val="single" w:sz="4" w:space="0" w:color="auto"/>
            </w:tcBorders>
            <w:textDirection w:val="btLr"/>
          </w:tcPr>
          <w:p w:rsidR="00CB6EAC" w:rsidRPr="00CB6EAC" w:rsidRDefault="00CB6EAC" w:rsidP="00CB6EAC">
            <w:pPr>
              <w:widowControl w:val="0"/>
              <w:autoSpaceDE w:val="0"/>
              <w:autoSpaceDN w:val="0"/>
              <w:adjustRightInd w:val="0"/>
              <w:ind w:left="113" w:right="285"/>
              <w:jc w:val="center"/>
            </w:pPr>
            <w:r w:rsidRPr="00CB6EAC">
              <w:t xml:space="preserve">Минимальные оклады (минимальные ставки заработной платы) </w:t>
            </w:r>
            <w:hyperlink w:anchor="Par2496" w:history="1">
              <w:r w:rsidRPr="00CB6EAC">
                <w:t>&lt;**&gt;</w:t>
              </w:r>
            </w:hyperlink>
            <w:r w:rsidRPr="00CB6EAC">
              <w:t>, рублей</w:t>
            </w:r>
          </w:p>
        </w:tc>
      </w:tr>
      <w:tr w:rsidR="00CB6EAC" w:rsidRPr="00CB6EAC" w:rsidTr="00FB44E9">
        <w:trPr>
          <w:tblCellSpacing w:w="5" w:type="nil"/>
        </w:trPr>
        <w:tc>
          <w:tcPr>
            <w:tcW w:w="9556" w:type="dxa"/>
            <w:gridSpan w:val="6"/>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jc w:val="both"/>
            </w:pPr>
            <w:r w:rsidRPr="00CB6EAC">
              <w:t>1.</w:t>
            </w:r>
            <w:r>
              <w:t xml:space="preserve"> </w:t>
            </w:r>
            <w:r w:rsidRPr="00CB6EAC">
              <w:t>ПКГ "Средний медицинский и фармацевтический персонал":</w:t>
            </w:r>
          </w:p>
        </w:tc>
      </w:tr>
      <w:tr w:rsidR="00CB6EAC" w:rsidRPr="00CB6EAC" w:rsidTr="00CB6EAC">
        <w:trPr>
          <w:tblCellSpacing w:w="5" w:type="nil"/>
        </w:trPr>
        <w:tc>
          <w:tcPr>
            <w:tcW w:w="64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both"/>
            </w:pPr>
            <w:r w:rsidRPr="00CB6EAC">
              <w:t>1.1.</w:t>
            </w:r>
          </w:p>
        </w:tc>
        <w:tc>
          <w:tcPr>
            <w:tcW w:w="4034" w:type="dxa"/>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pPr>
            <w:r w:rsidRPr="00CB6EAC">
              <w:t>1 квалификационный уровень (инструктор по лечебной физкультуре)</w:t>
            </w:r>
          </w:p>
        </w:tc>
        <w:tc>
          <w:tcPr>
            <w:tcW w:w="103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pPr>
          </w:p>
        </w:tc>
        <w:tc>
          <w:tcPr>
            <w:tcW w:w="1263"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5418</w:t>
            </w:r>
          </w:p>
        </w:tc>
        <w:tc>
          <w:tcPr>
            <w:tcW w:w="1305"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6231</w:t>
            </w:r>
          </w:p>
        </w:tc>
        <w:tc>
          <w:tcPr>
            <w:tcW w:w="1276"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6106</w:t>
            </w:r>
          </w:p>
        </w:tc>
      </w:tr>
      <w:tr w:rsidR="00CB6EAC" w:rsidRPr="00CB6EAC" w:rsidTr="00CB6EAC">
        <w:trPr>
          <w:tblCellSpacing w:w="5" w:type="nil"/>
        </w:trPr>
        <w:tc>
          <w:tcPr>
            <w:tcW w:w="64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both"/>
            </w:pPr>
            <w:r w:rsidRPr="00CB6EAC">
              <w:t>1.2.</w:t>
            </w:r>
          </w:p>
        </w:tc>
        <w:tc>
          <w:tcPr>
            <w:tcW w:w="4034" w:type="dxa"/>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pPr>
            <w:r w:rsidRPr="00CB6EAC">
              <w:t>2 квалификационный уровень (медицинская сестра диетическая)</w:t>
            </w:r>
          </w:p>
        </w:tc>
        <w:tc>
          <w:tcPr>
            <w:tcW w:w="103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1,1</w:t>
            </w:r>
          </w:p>
        </w:tc>
        <w:tc>
          <w:tcPr>
            <w:tcW w:w="1263"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5960</w:t>
            </w:r>
          </w:p>
        </w:tc>
        <w:tc>
          <w:tcPr>
            <w:tcW w:w="1305"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6854</w:t>
            </w:r>
          </w:p>
        </w:tc>
        <w:tc>
          <w:tcPr>
            <w:tcW w:w="1276"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6717</w:t>
            </w:r>
          </w:p>
        </w:tc>
      </w:tr>
      <w:tr w:rsidR="00CB6EAC" w:rsidRPr="00CB6EAC" w:rsidTr="00CB6EAC">
        <w:trPr>
          <w:tblCellSpacing w:w="5" w:type="nil"/>
        </w:trPr>
        <w:tc>
          <w:tcPr>
            <w:tcW w:w="64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both"/>
            </w:pPr>
            <w:r w:rsidRPr="00CB6EAC">
              <w:t>1.3.</w:t>
            </w:r>
          </w:p>
        </w:tc>
        <w:tc>
          <w:tcPr>
            <w:tcW w:w="4034" w:type="dxa"/>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pPr>
            <w:r w:rsidRPr="00CB6EAC">
              <w:t>3 квалификационный уровень (медицинская сестра)</w:t>
            </w:r>
          </w:p>
        </w:tc>
        <w:tc>
          <w:tcPr>
            <w:tcW w:w="103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1,15</w:t>
            </w:r>
          </w:p>
        </w:tc>
        <w:tc>
          <w:tcPr>
            <w:tcW w:w="1263"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6231</w:t>
            </w:r>
          </w:p>
        </w:tc>
        <w:tc>
          <w:tcPr>
            <w:tcW w:w="1305"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7166</w:t>
            </w:r>
          </w:p>
        </w:tc>
        <w:tc>
          <w:tcPr>
            <w:tcW w:w="1276"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7022</w:t>
            </w:r>
          </w:p>
        </w:tc>
      </w:tr>
      <w:tr w:rsidR="00CB6EAC" w:rsidRPr="00CB6EAC" w:rsidTr="00CB6EAC">
        <w:trPr>
          <w:tblCellSpacing w:w="5" w:type="nil"/>
        </w:trPr>
        <w:tc>
          <w:tcPr>
            <w:tcW w:w="64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both"/>
            </w:pPr>
            <w:r w:rsidRPr="00CB6EAC">
              <w:t>1.4.</w:t>
            </w:r>
          </w:p>
        </w:tc>
        <w:tc>
          <w:tcPr>
            <w:tcW w:w="4034" w:type="dxa"/>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pPr>
            <w:r w:rsidRPr="00CB6EAC">
              <w:t>4 квалификационный уровень (зубной врач)</w:t>
            </w:r>
          </w:p>
        </w:tc>
        <w:tc>
          <w:tcPr>
            <w:tcW w:w="103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1,17</w:t>
            </w:r>
          </w:p>
        </w:tc>
        <w:tc>
          <w:tcPr>
            <w:tcW w:w="1263"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6339</w:t>
            </w:r>
          </w:p>
        </w:tc>
        <w:tc>
          <w:tcPr>
            <w:tcW w:w="1305"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7290</w:t>
            </w:r>
          </w:p>
        </w:tc>
        <w:tc>
          <w:tcPr>
            <w:tcW w:w="1276"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7144</w:t>
            </w:r>
          </w:p>
        </w:tc>
      </w:tr>
      <w:tr w:rsidR="00CB6EAC" w:rsidRPr="00CB6EAC" w:rsidTr="00CB6EAC">
        <w:trPr>
          <w:tblCellSpacing w:w="5" w:type="nil"/>
        </w:trPr>
        <w:tc>
          <w:tcPr>
            <w:tcW w:w="64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both"/>
            </w:pPr>
            <w:r w:rsidRPr="00CB6EAC">
              <w:t>1.5.</w:t>
            </w:r>
          </w:p>
        </w:tc>
        <w:tc>
          <w:tcPr>
            <w:tcW w:w="4034" w:type="dxa"/>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pPr>
            <w:r w:rsidRPr="00CB6EAC">
              <w:t>5 квалификационный уровень (старшая медицинская сестра)</w:t>
            </w:r>
          </w:p>
        </w:tc>
        <w:tc>
          <w:tcPr>
            <w:tcW w:w="103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1,24</w:t>
            </w:r>
          </w:p>
        </w:tc>
        <w:tc>
          <w:tcPr>
            <w:tcW w:w="1263"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6718</w:t>
            </w:r>
          </w:p>
        </w:tc>
        <w:tc>
          <w:tcPr>
            <w:tcW w:w="1305"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7726</w:t>
            </w:r>
          </w:p>
        </w:tc>
        <w:tc>
          <w:tcPr>
            <w:tcW w:w="1276"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7571</w:t>
            </w:r>
          </w:p>
        </w:tc>
      </w:tr>
      <w:tr w:rsidR="00CB6EAC" w:rsidRPr="00CB6EAC" w:rsidTr="00FB44E9">
        <w:trPr>
          <w:tblCellSpacing w:w="5" w:type="nil"/>
        </w:trPr>
        <w:tc>
          <w:tcPr>
            <w:tcW w:w="9556" w:type="dxa"/>
            <w:gridSpan w:val="6"/>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jc w:val="both"/>
            </w:pPr>
            <w:r w:rsidRPr="00CB6EAC">
              <w:t>2.</w:t>
            </w:r>
            <w:r>
              <w:t xml:space="preserve"> </w:t>
            </w:r>
            <w:r w:rsidRPr="00CB6EAC">
              <w:t>ПКГ "Врачи и провизоры":</w:t>
            </w:r>
          </w:p>
        </w:tc>
      </w:tr>
      <w:tr w:rsidR="00CB6EAC" w:rsidRPr="00CB6EAC" w:rsidTr="00CB6EAC">
        <w:trPr>
          <w:tblCellSpacing w:w="5" w:type="nil"/>
        </w:trPr>
        <w:tc>
          <w:tcPr>
            <w:tcW w:w="64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both"/>
            </w:pPr>
            <w:r w:rsidRPr="00CB6EAC">
              <w:t>2.1.</w:t>
            </w:r>
          </w:p>
        </w:tc>
        <w:tc>
          <w:tcPr>
            <w:tcW w:w="4034" w:type="dxa"/>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pPr>
            <w:r w:rsidRPr="00CB6EAC">
              <w:t>1 квалификационный уровень</w:t>
            </w:r>
          </w:p>
        </w:tc>
        <w:tc>
          <w:tcPr>
            <w:tcW w:w="103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pPr>
          </w:p>
        </w:tc>
        <w:tc>
          <w:tcPr>
            <w:tcW w:w="1263"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6190</w:t>
            </w:r>
          </w:p>
        </w:tc>
        <w:tc>
          <w:tcPr>
            <w:tcW w:w="1305"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7119</w:t>
            </w:r>
          </w:p>
        </w:tc>
        <w:tc>
          <w:tcPr>
            <w:tcW w:w="1276"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6976</w:t>
            </w:r>
          </w:p>
        </w:tc>
      </w:tr>
      <w:tr w:rsidR="00CB6EAC" w:rsidRPr="00CB6EAC" w:rsidTr="00CB6EAC">
        <w:trPr>
          <w:tblCellSpacing w:w="5" w:type="nil"/>
        </w:trPr>
        <w:tc>
          <w:tcPr>
            <w:tcW w:w="64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both"/>
            </w:pPr>
            <w:r w:rsidRPr="00CB6EAC">
              <w:t>2.2.</w:t>
            </w:r>
          </w:p>
        </w:tc>
        <w:tc>
          <w:tcPr>
            <w:tcW w:w="4034" w:type="dxa"/>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pPr>
            <w:r w:rsidRPr="00CB6EAC">
              <w:t>2 квалификационный уровень (врачи-специалисты)</w:t>
            </w:r>
          </w:p>
        </w:tc>
        <w:tc>
          <w:tcPr>
            <w:tcW w:w="103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pPr>
          </w:p>
        </w:tc>
        <w:tc>
          <w:tcPr>
            <w:tcW w:w="1263"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6842</w:t>
            </w:r>
          </w:p>
        </w:tc>
        <w:tc>
          <w:tcPr>
            <w:tcW w:w="1305"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7868</w:t>
            </w:r>
          </w:p>
        </w:tc>
        <w:tc>
          <w:tcPr>
            <w:tcW w:w="1276"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7709</w:t>
            </w:r>
          </w:p>
        </w:tc>
      </w:tr>
      <w:tr w:rsidR="00CB6EAC" w:rsidRPr="00CB6EAC" w:rsidTr="00CB6EAC">
        <w:trPr>
          <w:tblCellSpacing w:w="5" w:type="nil"/>
        </w:trPr>
        <w:tc>
          <w:tcPr>
            <w:tcW w:w="64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both"/>
            </w:pPr>
            <w:r w:rsidRPr="00CB6EAC">
              <w:t>2.3.</w:t>
            </w:r>
          </w:p>
        </w:tc>
        <w:tc>
          <w:tcPr>
            <w:tcW w:w="4034" w:type="dxa"/>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pPr>
            <w:r w:rsidRPr="00CB6EAC">
              <w:t>3 квалификацио</w:t>
            </w:r>
            <w:r>
              <w:t xml:space="preserve">нный уровень (врачи-специалисты </w:t>
            </w:r>
            <w:r w:rsidRPr="00CB6EAC">
              <w:t>стационарных подразделений лечебно-профилактических организаций)</w:t>
            </w:r>
          </w:p>
        </w:tc>
        <w:tc>
          <w:tcPr>
            <w:tcW w:w="103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pPr>
          </w:p>
        </w:tc>
        <w:tc>
          <w:tcPr>
            <w:tcW w:w="1263"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6979</w:t>
            </w:r>
          </w:p>
        </w:tc>
        <w:tc>
          <w:tcPr>
            <w:tcW w:w="1305"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8026</w:t>
            </w:r>
          </w:p>
        </w:tc>
        <w:tc>
          <w:tcPr>
            <w:tcW w:w="1276"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7863</w:t>
            </w:r>
          </w:p>
        </w:tc>
      </w:tr>
      <w:tr w:rsidR="00CB6EAC" w:rsidRPr="00CB6EAC" w:rsidTr="00FB44E9">
        <w:trPr>
          <w:tblCellSpacing w:w="5" w:type="nil"/>
        </w:trPr>
        <w:tc>
          <w:tcPr>
            <w:tcW w:w="9556" w:type="dxa"/>
            <w:gridSpan w:val="6"/>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jc w:val="both"/>
            </w:pPr>
            <w:r w:rsidRPr="00CB6EAC">
              <w:t>3.</w:t>
            </w:r>
            <w:r>
              <w:t xml:space="preserve"> </w:t>
            </w:r>
            <w:r w:rsidRPr="00CB6EAC">
              <w:t>ПКГ "Руководители структурных подразделений организаций с высшим медицинским и фармацевтическим образованием (врач-специалист, провизор)":</w:t>
            </w:r>
          </w:p>
        </w:tc>
      </w:tr>
      <w:tr w:rsidR="00CB6EAC" w:rsidRPr="00CB6EAC" w:rsidTr="00CB6EAC">
        <w:trPr>
          <w:tblCellSpacing w:w="5" w:type="nil"/>
        </w:trPr>
        <w:tc>
          <w:tcPr>
            <w:tcW w:w="64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both"/>
            </w:pPr>
            <w:r w:rsidRPr="00CB6EAC">
              <w:t>3.1.</w:t>
            </w:r>
          </w:p>
        </w:tc>
        <w:tc>
          <w:tcPr>
            <w:tcW w:w="4034" w:type="dxa"/>
            <w:tcBorders>
              <w:top w:val="single" w:sz="4" w:space="0" w:color="auto"/>
              <w:left w:val="single" w:sz="4" w:space="0" w:color="auto"/>
              <w:bottom w:val="single" w:sz="4" w:space="0" w:color="auto"/>
              <w:right w:val="single" w:sz="4" w:space="0" w:color="auto"/>
            </w:tcBorders>
          </w:tcPr>
          <w:p w:rsidR="00CB6EAC" w:rsidRPr="00CB6EAC" w:rsidRDefault="00CB6EAC" w:rsidP="00CB6EAC">
            <w:pPr>
              <w:widowControl w:val="0"/>
              <w:autoSpaceDE w:val="0"/>
              <w:autoSpaceDN w:val="0"/>
              <w:adjustRightInd w:val="0"/>
            </w:pPr>
            <w:r w:rsidRPr="00CB6EAC">
              <w:t>1 квалификационный уровень (заведующий структурным подразделением)</w:t>
            </w:r>
          </w:p>
        </w:tc>
        <w:tc>
          <w:tcPr>
            <w:tcW w:w="1034"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pPr>
          </w:p>
        </w:tc>
        <w:tc>
          <w:tcPr>
            <w:tcW w:w="1263"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7261</w:t>
            </w:r>
          </w:p>
        </w:tc>
        <w:tc>
          <w:tcPr>
            <w:tcW w:w="1305"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8349</w:t>
            </w:r>
          </w:p>
        </w:tc>
        <w:tc>
          <w:tcPr>
            <w:tcW w:w="1276" w:type="dxa"/>
            <w:tcBorders>
              <w:top w:val="single" w:sz="4" w:space="0" w:color="auto"/>
              <w:left w:val="single" w:sz="4" w:space="0" w:color="auto"/>
              <w:bottom w:val="single" w:sz="4" w:space="0" w:color="auto"/>
              <w:right w:val="single" w:sz="4" w:space="0" w:color="auto"/>
            </w:tcBorders>
          </w:tcPr>
          <w:p w:rsidR="00CB6EAC" w:rsidRPr="00CB6EAC" w:rsidRDefault="00CB6EAC" w:rsidP="00FB44E9">
            <w:pPr>
              <w:widowControl w:val="0"/>
              <w:autoSpaceDE w:val="0"/>
              <w:autoSpaceDN w:val="0"/>
              <w:adjustRightInd w:val="0"/>
              <w:jc w:val="center"/>
            </w:pPr>
            <w:r w:rsidRPr="00CB6EAC">
              <w:t>8181</w:t>
            </w:r>
          </w:p>
        </w:tc>
      </w:tr>
    </w:tbl>
    <w:p w:rsidR="00CB6EAC" w:rsidRDefault="00CB6EAC" w:rsidP="00CB6EAC">
      <w:pPr>
        <w:spacing w:before="100" w:beforeAutospacing="1" w:after="100" w:afterAutospacing="1"/>
        <w:ind w:left="850" w:right="283"/>
        <w:contextualSpacing/>
        <w:jc w:val="both"/>
      </w:pPr>
    </w:p>
    <w:p w:rsidR="00CB6EAC" w:rsidRPr="00CB6EAC" w:rsidRDefault="00CB6EAC" w:rsidP="00CB6EAC">
      <w:pPr>
        <w:widowControl w:val="0"/>
        <w:autoSpaceDE w:val="0"/>
        <w:autoSpaceDN w:val="0"/>
        <w:adjustRightInd w:val="0"/>
        <w:ind w:left="850" w:right="283" w:firstLine="540"/>
        <w:jc w:val="both"/>
        <w:rPr>
          <w:sz w:val="18"/>
          <w:szCs w:val="18"/>
        </w:rPr>
      </w:pPr>
      <w:r w:rsidRPr="00CB6EAC">
        <w:rPr>
          <w:sz w:val="18"/>
          <w:szCs w:val="18"/>
        </w:rPr>
        <w:t>Примечание:</w:t>
      </w:r>
    </w:p>
    <w:p w:rsidR="00CB6EAC" w:rsidRPr="00CB6EAC" w:rsidRDefault="00CB6EAC" w:rsidP="00CB6EAC">
      <w:pPr>
        <w:widowControl w:val="0"/>
        <w:autoSpaceDE w:val="0"/>
        <w:autoSpaceDN w:val="0"/>
        <w:adjustRightInd w:val="0"/>
        <w:ind w:left="850" w:right="283" w:firstLine="540"/>
        <w:jc w:val="both"/>
        <w:rPr>
          <w:sz w:val="18"/>
          <w:szCs w:val="18"/>
        </w:rPr>
      </w:pPr>
      <w:bookmarkStart w:id="20" w:name="Par2495"/>
      <w:bookmarkEnd w:id="20"/>
      <w:r w:rsidRPr="00CB6EAC">
        <w:rPr>
          <w:sz w:val="18"/>
          <w:szCs w:val="18"/>
        </w:rPr>
        <w:t>&lt;*&gt; Минимальные оклады (минимальные ставки заработной платы) по профессиональной квалификационной группе должностей медицинских работников дошкольных образовательных организаций и дошкольных групп при общеобразовательных организациях, общеобразовательных организаций с наличием в наименовании слов "начальная школа - детский сад";</w:t>
      </w:r>
    </w:p>
    <w:p w:rsidR="00CB6EAC" w:rsidRDefault="00CB6EAC" w:rsidP="00CB6EAC">
      <w:pPr>
        <w:widowControl w:val="0"/>
        <w:autoSpaceDE w:val="0"/>
        <w:autoSpaceDN w:val="0"/>
        <w:adjustRightInd w:val="0"/>
        <w:ind w:left="850" w:right="283" w:firstLine="540"/>
        <w:jc w:val="both"/>
      </w:pPr>
      <w:bookmarkStart w:id="21" w:name="Par2496"/>
      <w:bookmarkEnd w:id="21"/>
      <w:r w:rsidRPr="00CB6EAC">
        <w:rPr>
          <w:sz w:val="18"/>
          <w:szCs w:val="18"/>
        </w:rPr>
        <w:t xml:space="preserve">&lt;**&gt; Минимальные оклады (минимальные ставки заработной платы) по профессиональной квалификационной группе </w:t>
      </w:r>
      <w:proofErr w:type="gramStart"/>
      <w:r w:rsidRPr="00CB6EAC">
        <w:rPr>
          <w:sz w:val="18"/>
          <w:szCs w:val="18"/>
        </w:rPr>
        <w:t>должностей медицинских работников муниципальных образовательных организаций дополнительного образования Нижегородской области</w:t>
      </w:r>
      <w:proofErr w:type="gramEnd"/>
      <w:r w:rsidRPr="00CB6EAC">
        <w:rPr>
          <w:sz w:val="18"/>
          <w:szCs w:val="18"/>
        </w:rPr>
        <w:t>.</w:t>
      </w:r>
    </w:p>
    <w:sectPr w:rsidR="00CB6EAC" w:rsidSect="00F301ED">
      <w:pgSz w:w="11906" w:h="16838"/>
      <w:pgMar w:top="1134" w:right="284" w:bottom="567" w:left="851" w:header="283" w:footer="283"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C7" w:rsidRDefault="002F30C7" w:rsidP="009447DF">
      <w:r>
        <w:separator/>
      </w:r>
    </w:p>
  </w:endnote>
  <w:endnote w:type="continuationSeparator" w:id="0">
    <w:p w:rsidR="002F30C7" w:rsidRDefault="002F30C7" w:rsidP="0094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C7" w:rsidRDefault="002F30C7" w:rsidP="009447DF">
      <w:r>
        <w:separator/>
      </w:r>
    </w:p>
  </w:footnote>
  <w:footnote w:type="continuationSeparator" w:id="0">
    <w:p w:rsidR="002F30C7" w:rsidRDefault="002F30C7" w:rsidP="00944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993"/>
    <w:multiLevelType w:val="hybridMultilevel"/>
    <w:tmpl w:val="7C4270E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FC07559"/>
    <w:multiLevelType w:val="hybridMultilevel"/>
    <w:tmpl w:val="6B8A2B6E"/>
    <w:lvl w:ilvl="0" w:tplc="2FF8BEC4">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
    <w:nsid w:val="15FC1624"/>
    <w:multiLevelType w:val="hybridMultilevel"/>
    <w:tmpl w:val="3E36FCC6"/>
    <w:lvl w:ilvl="0" w:tplc="2FF8BEC4">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21E574CF"/>
    <w:multiLevelType w:val="hybridMultilevel"/>
    <w:tmpl w:val="E3886FC6"/>
    <w:lvl w:ilvl="0" w:tplc="2FF8BEC4">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4">
    <w:nsid w:val="28F56D73"/>
    <w:multiLevelType w:val="hybridMultilevel"/>
    <w:tmpl w:val="341C8770"/>
    <w:lvl w:ilvl="0" w:tplc="2FF8BEC4">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2CCE0BEE"/>
    <w:multiLevelType w:val="hybridMultilevel"/>
    <w:tmpl w:val="9E082CE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nsid w:val="42155635"/>
    <w:multiLevelType w:val="hybridMultilevel"/>
    <w:tmpl w:val="F9E6B22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7">
    <w:nsid w:val="67A572B4"/>
    <w:multiLevelType w:val="hybridMultilevel"/>
    <w:tmpl w:val="60B20F3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743317A2"/>
    <w:multiLevelType w:val="hybridMultilevel"/>
    <w:tmpl w:val="CC5683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8"/>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B7"/>
    <w:rsid w:val="0000390F"/>
    <w:rsid w:val="00031753"/>
    <w:rsid w:val="00040A41"/>
    <w:rsid w:val="000941B7"/>
    <w:rsid w:val="001322B1"/>
    <w:rsid w:val="00172D40"/>
    <w:rsid w:val="001940E7"/>
    <w:rsid w:val="001D3B38"/>
    <w:rsid w:val="001E7ACA"/>
    <w:rsid w:val="001F74DA"/>
    <w:rsid w:val="002C5788"/>
    <w:rsid w:val="002C67EB"/>
    <w:rsid w:val="002F30C7"/>
    <w:rsid w:val="003441DE"/>
    <w:rsid w:val="00357C6E"/>
    <w:rsid w:val="0039110A"/>
    <w:rsid w:val="00403B68"/>
    <w:rsid w:val="00421130"/>
    <w:rsid w:val="004421DA"/>
    <w:rsid w:val="00444EF4"/>
    <w:rsid w:val="004861E5"/>
    <w:rsid w:val="004A7006"/>
    <w:rsid w:val="005041BD"/>
    <w:rsid w:val="0058752B"/>
    <w:rsid w:val="005A3340"/>
    <w:rsid w:val="005D6C5F"/>
    <w:rsid w:val="00606BF5"/>
    <w:rsid w:val="00636404"/>
    <w:rsid w:val="00663EB6"/>
    <w:rsid w:val="0066433C"/>
    <w:rsid w:val="006820CA"/>
    <w:rsid w:val="00741D8E"/>
    <w:rsid w:val="0079524F"/>
    <w:rsid w:val="007B4E45"/>
    <w:rsid w:val="00822FC5"/>
    <w:rsid w:val="0085486E"/>
    <w:rsid w:val="00857D87"/>
    <w:rsid w:val="00874BB7"/>
    <w:rsid w:val="00875EB8"/>
    <w:rsid w:val="00907FD8"/>
    <w:rsid w:val="00910B07"/>
    <w:rsid w:val="009447DF"/>
    <w:rsid w:val="00947891"/>
    <w:rsid w:val="00992B2B"/>
    <w:rsid w:val="009D4EEC"/>
    <w:rsid w:val="009D7653"/>
    <w:rsid w:val="009E231B"/>
    <w:rsid w:val="00A1195D"/>
    <w:rsid w:val="00A25904"/>
    <w:rsid w:val="00A30F82"/>
    <w:rsid w:val="00A67EEF"/>
    <w:rsid w:val="00A9386E"/>
    <w:rsid w:val="00AA24ED"/>
    <w:rsid w:val="00AE0F2D"/>
    <w:rsid w:val="00B36FA6"/>
    <w:rsid w:val="00B374F0"/>
    <w:rsid w:val="00B45801"/>
    <w:rsid w:val="00B518DB"/>
    <w:rsid w:val="00B65893"/>
    <w:rsid w:val="00B97F9C"/>
    <w:rsid w:val="00BE1D09"/>
    <w:rsid w:val="00BF3E7A"/>
    <w:rsid w:val="00C62AB5"/>
    <w:rsid w:val="00CB6EAC"/>
    <w:rsid w:val="00CB715A"/>
    <w:rsid w:val="00D241BB"/>
    <w:rsid w:val="00DB3C73"/>
    <w:rsid w:val="00DF25BF"/>
    <w:rsid w:val="00E03FFE"/>
    <w:rsid w:val="00E14FD0"/>
    <w:rsid w:val="00E21927"/>
    <w:rsid w:val="00EA2FD4"/>
    <w:rsid w:val="00EA3E06"/>
    <w:rsid w:val="00ED4D55"/>
    <w:rsid w:val="00F301ED"/>
    <w:rsid w:val="00F41625"/>
    <w:rsid w:val="00F472E8"/>
    <w:rsid w:val="00F828F8"/>
    <w:rsid w:val="00FA66F7"/>
    <w:rsid w:val="00FB233B"/>
    <w:rsid w:val="00FB44E9"/>
    <w:rsid w:val="00FB5263"/>
    <w:rsid w:val="00FE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C6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line number"/>
    <w:basedOn w:val="a0"/>
    <w:uiPriority w:val="99"/>
    <w:semiHidden/>
    <w:unhideWhenUsed/>
    <w:rsid w:val="009447DF"/>
  </w:style>
  <w:style w:type="paragraph" w:styleId="a4">
    <w:name w:val="header"/>
    <w:basedOn w:val="a"/>
    <w:link w:val="a5"/>
    <w:uiPriority w:val="99"/>
    <w:unhideWhenUsed/>
    <w:rsid w:val="009447DF"/>
    <w:pPr>
      <w:tabs>
        <w:tab w:val="center" w:pos="4677"/>
        <w:tab w:val="right" w:pos="9355"/>
      </w:tabs>
    </w:pPr>
  </w:style>
  <w:style w:type="character" w:customStyle="1" w:styleId="a5">
    <w:name w:val="Верхний колонтитул Знак"/>
    <w:basedOn w:val="a0"/>
    <w:link w:val="a4"/>
    <w:uiPriority w:val="99"/>
    <w:rsid w:val="009447D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9447DF"/>
    <w:pPr>
      <w:tabs>
        <w:tab w:val="center" w:pos="4677"/>
        <w:tab w:val="right" w:pos="9355"/>
      </w:tabs>
    </w:pPr>
  </w:style>
  <w:style w:type="character" w:customStyle="1" w:styleId="a7">
    <w:name w:val="Нижний колонтитул Знак"/>
    <w:basedOn w:val="a0"/>
    <w:link w:val="a6"/>
    <w:uiPriority w:val="99"/>
    <w:semiHidden/>
    <w:rsid w:val="009447DF"/>
    <w:rPr>
      <w:rFonts w:ascii="Times New Roman" w:eastAsia="Times New Roman" w:hAnsi="Times New Roman" w:cs="Times New Roman"/>
      <w:sz w:val="24"/>
      <w:szCs w:val="24"/>
      <w:lang w:eastAsia="ru-RU"/>
    </w:rPr>
  </w:style>
  <w:style w:type="paragraph" w:styleId="a8">
    <w:name w:val="Title"/>
    <w:basedOn w:val="a"/>
    <w:next w:val="a"/>
    <w:link w:val="a9"/>
    <w:qFormat/>
    <w:rsid w:val="001940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1940E7"/>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basedOn w:val="a"/>
    <w:rsid w:val="007B4E45"/>
    <w:pPr>
      <w:spacing w:before="100" w:beforeAutospacing="1" w:after="100" w:afterAutospacing="1"/>
    </w:pPr>
  </w:style>
  <w:style w:type="paragraph" w:styleId="ab">
    <w:name w:val="List Paragraph"/>
    <w:basedOn w:val="a"/>
    <w:uiPriority w:val="34"/>
    <w:qFormat/>
    <w:rsid w:val="00A67EEF"/>
    <w:pPr>
      <w:ind w:left="720"/>
      <w:contextualSpacing/>
    </w:pPr>
  </w:style>
  <w:style w:type="paragraph" w:customStyle="1" w:styleId="western">
    <w:name w:val="western"/>
    <w:basedOn w:val="a"/>
    <w:rsid w:val="009D4EEC"/>
    <w:pPr>
      <w:spacing w:before="100" w:beforeAutospacing="1" w:after="100" w:afterAutospacing="1"/>
    </w:pPr>
  </w:style>
  <w:style w:type="paragraph" w:customStyle="1" w:styleId="listparagraph">
    <w:name w:val="listparagraph"/>
    <w:basedOn w:val="a"/>
    <w:rsid w:val="009D4EEC"/>
    <w:pPr>
      <w:spacing w:before="100" w:beforeAutospacing="1" w:after="100" w:afterAutospacing="1"/>
    </w:pPr>
  </w:style>
  <w:style w:type="paragraph" w:styleId="ac">
    <w:name w:val="Balloon Text"/>
    <w:basedOn w:val="a"/>
    <w:link w:val="ad"/>
    <w:uiPriority w:val="99"/>
    <w:semiHidden/>
    <w:unhideWhenUsed/>
    <w:rsid w:val="00B36FA6"/>
    <w:rPr>
      <w:rFonts w:ascii="Tahoma" w:hAnsi="Tahoma" w:cs="Tahoma"/>
      <w:sz w:val="16"/>
      <w:szCs w:val="16"/>
    </w:rPr>
  </w:style>
  <w:style w:type="character" w:customStyle="1" w:styleId="ad">
    <w:name w:val="Текст выноски Знак"/>
    <w:basedOn w:val="a0"/>
    <w:link w:val="ac"/>
    <w:uiPriority w:val="99"/>
    <w:semiHidden/>
    <w:rsid w:val="00B36F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C6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line number"/>
    <w:basedOn w:val="a0"/>
    <w:uiPriority w:val="99"/>
    <w:semiHidden/>
    <w:unhideWhenUsed/>
    <w:rsid w:val="009447DF"/>
  </w:style>
  <w:style w:type="paragraph" w:styleId="a4">
    <w:name w:val="header"/>
    <w:basedOn w:val="a"/>
    <w:link w:val="a5"/>
    <w:uiPriority w:val="99"/>
    <w:unhideWhenUsed/>
    <w:rsid w:val="009447DF"/>
    <w:pPr>
      <w:tabs>
        <w:tab w:val="center" w:pos="4677"/>
        <w:tab w:val="right" w:pos="9355"/>
      </w:tabs>
    </w:pPr>
  </w:style>
  <w:style w:type="character" w:customStyle="1" w:styleId="a5">
    <w:name w:val="Верхний колонтитул Знак"/>
    <w:basedOn w:val="a0"/>
    <w:link w:val="a4"/>
    <w:uiPriority w:val="99"/>
    <w:rsid w:val="009447D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9447DF"/>
    <w:pPr>
      <w:tabs>
        <w:tab w:val="center" w:pos="4677"/>
        <w:tab w:val="right" w:pos="9355"/>
      </w:tabs>
    </w:pPr>
  </w:style>
  <w:style w:type="character" w:customStyle="1" w:styleId="a7">
    <w:name w:val="Нижний колонтитул Знак"/>
    <w:basedOn w:val="a0"/>
    <w:link w:val="a6"/>
    <w:uiPriority w:val="99"/>
    <w:semiHidden/>
    <w:rsid w:val="009447DF"/>
    <w:rPr>
      <w:rFonts w:ascii="Times New Roman" w:eastAsia="Times New Roman" w:hAnsi="Times New Roman" w:cs="Times New Roman"/>
      <w:sz w:val="24"/>
      <w:szCs w:val="24"/>
      <w:lang w:eastAsia="ru-RU"/>
    </w:rPr>
  </w:style>
  <w:style w:type="paragraph" w:styleId="a8">
    <w:name w:val="Title"/>
    <w:basedOn w:val="a"/>
    <w:next w:val="a"/>
    <w:link w:val="a9"/>
    <w:qFormat/>
    <w:rsid w:val="001940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1940E7"/>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basedOn w:val="a"/>
    <w:rsid w:val="007B4E45"/>
    <w:pPr>
      <w:spacing w:before="100" w:beforeAutospacing="1" w:after="100" w:afterAutospacing="1"/>
    </w:pPr>
  </w:style>
  <w:style w:type="paragraph" w:styleId="ab">
    <w:name w:val="List Paragraph"/>
    <w:basedOn w:val="a"/>
    <w:uiPriority w:val="34"/>
    <w:qFormat/>
    <w:rsid w:val="00A67EEF"/>
    <w:pPr>
      <w:ind w:left="720"/>
      <w:contextualSpacing/>
    </w:pPr>
  </w:style>
  <w:style w:type="paragraph" w:customStyle="1" w:styleId="western">
    <w:name w:val="western"/>
    <w:basedOn w:val="a"/>
    <w:rsid w:val="009D4EEC"/>
    <w:pPr>
      <w:spacing w:before="100" w:beforeAutospacing="1" w:after="100" w:afterAutospacing="1"/>
    </w:pPr>
  </w:style>
  <w:style w:type="paragraph" w:customStyle="1" w:styleId="listparagraph">
    <w:name w:val="listparagraph"/>
    <w:basedOn w:val="a"/>
    <w:rsid w:val="009D4EEC"/>
    <w:pPr>
      <w:spacing w:before="100" w:beforeAutospacing="1" w:after="100" w:afterAutospacing="1"/>
    </w:pPr>
  </w:style>
  <w:style w:type="paragraph" w:styleId="ac">
    <w:name w:val="Balloon Text"/>
    <w:basedOn w:val="a"/>
    <w:link w:val="ad"/>
    <w:uiPriority w:val="99"/>
    <w:semiHidden/>
    <w:unhideWhenUsed/>
    <w:rsid w:val="00B36FA6"/>
    <w:rPr>
      <w:rFonts w:ascii="Tahoma" w:hAnsi="Tahoma" w:cs="Tahoma"/>
      <w:sz w:val="16"/>
      <w:szCs w:val="16"/>
    </w:rPr>
  </w:style>
  <w:style w:type="character" w:customStyle="1" w:styleId="ad">
    <w:name w:val="Текст выноски Знак"/>
    <w:basedOn w:val="a0"/>
    <w:link w:val="ac"/>
    <w:uiPriority w:val="99"/>
    <w:semiHidden/>
    <w:rsid w:val="00B36F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E74908C0921779B44E0F9CE66957BDC8C75811EA63C4CD2AB823FEB95BB438DD96C1F8557CEB34jC35G" TargetMode="External"/><Relationship Id="rId18" Type="http://schemas.openxmlformats.org/officeDocument/2006/relationships/hyperlink" Target="consultantplus://offline/ref=90E74908C0921779B44E0F9CE66957BDCEC55F13EE6999C722E12FFCBE54EB2FDADFCDF9557DEDj334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0E74908C0921779B44E0F9CE66957BDC8C35E12E260C4CD2AB823FEB9j53BG" TargetMode="External"/><Relationship Id="rId7" Type="http://schemas.openxmlformats.org/officeDocument/2006/relationships/footnotes" Target="footnotes.xml"/><Relationship Id="rId12" Type="http://schemas.openxmlformats.org/officeDocument/2006/relationships/hyperlink" Target="consultantplus://offline/ref=90E74908C0921779B44E0F9FF40508B8CEC9001AED61CE9B71E778A3EE52BE6F9AD998BA1170EC3DCD3C15j53BG" TargetMode="External"/><Relationship Id="rId17" Type="http://schemas.openxmlformats.org/officeDocument/2006/relationships/hyperlink" Target="consultantplus://offline/ref=90E74908C0921779B44E0F9CE66957BDC8C05B12E965C4CD2AB823FEB95BB438DD96C1F8557DED3DjC34G" TargetMode="External"/><Relationship Id="rId25" Type="http://schemas.openxmlformats.org/officeDocument/2006/relationships/hyperlink" Target="consultantplus://offline/ref=90E74908C0921779B44E0F9CE66957BDC8C7581EEB63C4CD2AB823FEB95BB438DD96C1F8557DED34jC34G" TargetMode="External"/><Relationship Id="rId2" Type="http://schemas.openxmlformats.org/officeDocument/2006/relationships/numbering" Target="numbering.xml"/><Relationship Id="rId16" Type="http://schemas.openxmlformats.org/officeDocument/2006/relationships/hyperlink" Target="consultantplus://offline/ref=90E74908C0921779B44E0F9CE66957BDCECB5B10EA6999C722E12FFCBE54EB2FDADFCDF9557DEDj334G" TargetMode="External"/><Relationship Id="rId20" Type="http://schemas.openxmlformats.org/officeDocument/2006/relationships/hyperlink" Target="consultantplus://offline/ref=90E74908C0921779B44E0F9CE66957BDC8C35E12E260C4CD2AB823FEB9j53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E74908C0921779B44E0F9CE66957BDC8C75811EA63C4CD2AB823FEB95BB438DD96C1FF5Dj734G" TargetMode="External"/><Relationship Id="rId24" Type="http://schemas.openxmlformats.org/officeDocument/2006/relationships/hyperlink" Target="consultantplus://offline/ref=90E74908C0921779B44E0F9CE66957BDC8C75811EA63C4CD2AB823FEB95BB438DD96C1F8557CEA3CjC3AG" TargetMode="External"/><Relationship Id="rId5" Type="http://schemas.openxmlformats.org/officeDocument/2006/relationships/settings" Target="settings.xml"/><Relationship Id="rId15" Type="http://schemas.openxmlformats.org/officeDocument/2006/relationships/hyperlink" Target="consultantplus://offline/ref=90E74908C0921779B44E0F9CE66957BDC1C65F11EE6999C722E12FFCBE54EB2FDADFCDF9557DEDj334G" TargetMode="External"/><Relationship Id="rId23" Type="http://schemas.openxmlformats.org/officeDocument/2006/relationships/hyperlink" Target="consultantplus://offline/ref=90E74908C0921779B44E1192E26957BDCFC35717EE6999C722E12FFCBE54EB2FDADFCDF9557DECj33CG" TargetMode="External"/><Relationship Id="rId10" Type="http://schemas.openxmlformats.org/officeDocument/2006/relationships/hyperlink" Target="consultantplus://offline/ref=90E74908C0921779B44E0F9CE66957BDC8C75811EA63C4CD2AB823FEB95BB438DD96C1FF50j738G" TargetMode="External"/><Relationship Id="rId19" Type="http://schemas.openxmlformats.org/officeDocument/2006/relationships/hyperlink" Target="consultantplus://offline/ref=90E74908C0921779B44E0F9CE66957BDCECB5E17EA6999C722E12FFCBE54EB2FDADFCDF9557DEDj334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90E74908C0921779B44E0F9CE66957BDC1C65D16EB6999C722E12FFCBE54EB2FDADFCDF9557DEDj334G" TargetMode="External"/><Relationship Id="rId22" Type="http://schemas.openxmlformats.org/officeDocument/2006/relationships/hyperlink" Target="consultantplus://offline/ref=90E74908C0921779B44E0F9CE66957BDC8C75811EA63C4CD2AB823FEB95BB438DD96C1F8557CE53AjC35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36A3-C4E8-452A-87BF-6FC5B6C1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22399</Words>
  <Characters>127675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3</cp:revision>
  <cp:lastPrinted>2014-12-10T12:05:00Z</cp:lastPrinted>
  <dcterms:created xsi:type="dcterms:W3CDTF">2017-03-04T09:36:00Z</dcterms:created>
  <dcterms:modified xsi:type="dcterms:W3CDTF">2017-03-04T09:36:00Z</dcterms:modified>
</cp:coreProperties>
</file>